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E74B2" w14:textId="77777777" w:rsidR="00051E8A" w:rsidRPr="00613E2A" w:rsidRDefault="00051E8A" w:rsidP="00613E2A">
      <w:pPr>
        <w:suppressAutoHyphens w:val="0"/>
        <w:rPr>
          <w:sz w:val="20"/>
          <w:szCs w:val="20"/>
          <w:lang w:eastAsia="pl-PL"/>
        </w:rPr>
      </w:pPr>
    </w:p>
    <w:p w14:paraId="4CEF8770" w14:textId="77777777" w:rsidR="00051E8A" w:rsidRPr="00613E2A" w:rsidRDefault="00051E8A" w:rsidP="00613E2A">
      <w:pPr>
        <w:suppressAutoHyphens w:val="0"/>
        <w:rPr>
          <w:sz w:val="20"/>
          <w:szCs w:val="20"/>
          <w:lang w:eastAsia="pl-PL"/>
        </w:rPr>
      </w:pPr>
      <w:bookmarkStart w:id="0" w:name="_Hlk9427996"/>
    </w:p>
    <w:p w14:paraId="1C2BA510" w14:textId="77777777" w:rsidR="00051E8A" w:rsidRPr="00FD016A" w:rsidRDefault="00051E8A" w:rsidP="00480F1B">
      <w:pPr>
        <w:suppressAutoHyphens w:val="0"/>
        <w:jc w:val="right"/>
        <w:rPr>
          <w:b/>
          <w:sz w:val="20"/>
          <w:szCs w:val="20"/>
          <w:lang w:eastAsia="pl-PL"/>
        </w:rPr>
      </w:pPr>
      <w:bookmarkStart w:id="1" w:name="_Hlk9330374"/>
      <w:bookmarkStart w:id="2" w:name="_Hlk9331719"/>
      <w:r w:rsidRPr="00FD016A">
        <w:rPr>
          <w:b/>
          <w:sz w:val="20"/>
          <w:szCs w:val="20"/>
          <w:lang w:eastAsia="pl-PL"/>
        </w:rPr>
        <w:t xml:space="preserve">Część </w:t>
      </w:r>
      <w:r>
        <w:rPr>
          <w:b/>
          <w:sz w:val="20"/>
          <w:szCs w:val="20"/>
          <w:lang w:eastAsia="pl-PL"/>
        </w:rPr>
        <w:t>2 – APARATY EKG</w:t>
      </w:r>
    </w:p>
    <w:p w14:paraId="51681454" w14:textId="77777777" w:rsidR="00051E8A" w:rsidRPr="00FD016A" w:rsidRDefault="00051E8A" w:rsidP="00480F1B">
      <w:pPr>
        <w:suppressAutoHyphens w:val="0"/>
        <w:jc w:val="right"/>
        <w:rPr>
          <w:b/>
          <w:sz w:val="20"/>
          <w:szCs w:val="20"/>
          <w:lang w:eastAsia="pl-PL"/>
        </w:rPr>
      </w:pPr>
      <w:r w:rsidRPr="00FD016A">
        <w:rPr>
          <w:b/>
          <w:sz w:val="20"/>
          <w:szCs w:val="20"/>
          <w:lang w:eastAsia="pl-PL"/>
        </w:rPr>
        <w:t xml:space="preserve">Załącznik Nr </w:t>
      </w:r>
      <w:r>
        <w:rPr>
          <w:b/>
          <w:sz w:val="20"/>
          <w:szCs w:val="20"/>
          <w:lang w:eastAsia="pl-PL"/>
        </w:rPr>
        <w:t>1.2</w:t>
      </w:r>
      <w:r w:rsidRPr="00FD016A">
        <w:rPr>
          <w:b/>
          <w:sz w:val="20"/>
          <w:szCs w:val="20"/>
          <w:lang w:eastAsia="pl-PL"/>
        </w:rPr>
        <w:t xml:space="preserve">. do SIWZ </w:t>
      </w:r>
    </w:p>
    <w:p w14:paraId="20E0B93A" w14:textId="77777777" w:rsidR="00051E8A" w:rsidRDefault="00051E8A" w:rsidP="00480F1B">
      <w:pPr>
        <w:suppressAutoHyphens w:val="0"/>
        <w:jc w:val="right"/>
        <w:rPr>
          <w:b/>
          <w:sz w:val="20"/>
          <w:szCs w:val="20"/>
          <w:lang w:eastAsia="pl-PL"/>
        </w:rPr>
      </w:pPr>
      <w:r w:rsidRPr="00FD016A">
        <w:rPr>
          <w:b/>
          <w:sz w:val="20"/>
          <w:szCs w:val="20"/>
          <w:lang w:eastAsia="pl-PL"/>
        </w:rPr>
        <w:t>Opis przedmiotu zamówienia Formularz Asortymentowy – „</w:t>
      </w:r>
      <w:r>
        <w:rPr>
          <w:b/>
          <w:sz w:val="20"/>
          <w:szCs w:val="20"/>
          <w:lang w:eastAsia="pl-PL"/>
        </w:rPr>
        <w:t xml:space="preserve">Aparat </w:t>
      </w:r>
      <w:bookmarkStart w:id="3" w:name="_Hlk9331606"/>
      <w:bookmarkEnd w:id="1"/>
      <w:r>
        <w:rPr>
          <w:b/>
          <w:sz w:val="20"/>
          <w:szCs w:val="20"/>
          <w:lang w:eastAsia="pl-PL"/>
        </w:rPr>
        <w:t>EKG jezdny”</w:t>
      </w:r>
    </w:p>
    <w:p w14:paraId="682EB052" w14:textId="77777777" w:rsidR="00051E8A" w:rsidRPr="002E3BB9" w:rsidRDefault="00051E8A" w:rsidP="00480F1B">
      <w:pPr>
        <w:suppressAutoHyphens w:val="0"/>
        <w:jc w:val="right"/>
        <w:rPr>
          <w:b/>
          <w:sz w:val="20"/>
          <w:szCs w:val="20"/>
          <w:lang w:eastAsia="pl-PL"/>
        </w:rPr>
      </w:pPr>
    </w:p>
    <w:p w14:paraId="622F3A37" w14:textId="77777777" w:rsidR="00051E8A" w:rsidRPr="00FD016A" w:rsidRDefault="00051E8A" w:rsidP="00480F1B">
      <w:pPr>
        <w:shd w:val="clear" w:color="auto" w:fill="D9D9D9"/>
        <w:suppressAutoHyphens w:val="0"/>
        <w:jc w:val="center"/>
        <w:rPr>
          <w:b/>
          <w:lang w:eastAsia="pl-PL"/>
        </w:rPr>
      </w:pPr>
      <w:bookmarkStart w:id="4" w:name="_Hlk9330077"/>
      <w:bookmarkStart w:id="5" w:name="_Hlk9330389"/>
      <w:r w:rsidRPr="00FD016A">
        <w:rPr>
          <w:b/>
          <w:lang w:eastAsia="pl-PL"/>
        </w:rPr>
        <w:t xml:space="preserve">ZESTAWIENIE PARAMETRÓW I WARUNKÓW WYMAGANYCH </w:t>
      </w:r>
      <w:bookmarkEnd w:id="4"/>
    </w:p>
    <w:p w14:paraId="48D9368F" w14:textId="77777777" w:rsidR="00051E8A" w:rsidRPr="00FD016A" w:rsidRDefault="00051E8A" w:rsidP="00480F1B">
      <w:pPr>
        <w:suppressAutoHyphens w:val="0"/>
        <w:jc w:val="center"/>
        <w:rPr>
          <w:sz w:val="20"/>
          <w:szCs w:val="20"/>
          <w:lang w:eastAsia="pl-PL"/>
        </w:rPr>
      </w:pPr>
    </w:p>
    <w:p w14:paraId="500ED8FA" w14:textId="77777777" w:rsidR="00051E8A" w:rsidRPr="00FD016A" w:rsidRDefault="00051E8A" w:rsidP="00480F1B">
      <w:pPr>
        <w:shd w:val="clear" w:color="auto" w:fill="D9D9D9"/>
        <w:suppressAutoHyphens w:val="0"/>
        <w:jc w:val="center"/>
        <w:rPr>
          <w:b/>
          <w:lang w:eastAsia="pl-PL"/>
        </w:rPr>
      </w:pPr>
      <w:r>
        <w:rPr>
          <w:b/>
          <w:lang w:eastAsia="pl-PL"/>
        </w:rPr>
        <w:t>Aparat EKG jezdny – 3 szt.</w:t>
      </w:r>
    </w:p>
    <w:p w14:paraId="64A6BE2B" w14:textId="77777777" w:rsidR="00051E8A" w:rsidRPr="004F5AA0" w:rsidRDefault="00051E8A" w:rsidP="004F5AA0">
      <w:pPr>
        <w:shd w:val="clear" w:color="auto" w:fill="D9D9D9"/>
        <w:suppressAutoHyphens w:val="0"/>
        <w:ind w:firstLine="3828"/>
        <w:rPr>
          <w:bCs/>
          <w:sz w:val="22"/>
          <w:szCs w:val="22"/>
          <w:lang w:eastAsia="pl-PL"/>
        </w:rPr>
      </w:pPr>
      <w:r w:rsidRPr="004F5AA0">
        <w:rPr>
          <w:bCs/>
          <w:sz w:val="22"/>
          <w:szCs w:val="22"/>
          <w:lang w:eastAsia="pl-PL"/>
        </w:rPr>
        <w:t xml:space="preserve">1 szt. – Oddział Neurologii  </w:t>
      </w:r>
    </w:p>
    <w:p w14:paraId="6BDA5F2B" w14:textId="77777777" w:rsidR="00051E8A" w:rsidRPr="00E147A2" w:rsidRDefault="00051E8A" w:rsidP="004F5AA0">
      <w:pPr>
        <w:shd w:val="clear" w:color="auto" w:fill="D9D9D9"/>
        <w:suppressAutoHyphens w:val="0"/>
        <w:ind w:firstLine="3828"/>
        <w:rPr>
          <w:bCs/>
          <w:color w:val="000000"/>
          <w:sz w:val="22"/>
          <w:szCs w:val="22"/>
          <w:lang w:eastAsia="pl-PL"/>
        </w:rPr>
      </w:pPr>
      <w:r w:rsidRPr="00E147A2">
        <w:rPr>
          <w:bCs/>
          <w:color w:val="000000"/>
          <w:sz w:val="22"/>
          <w:szCs w:val="22"/>
          <w:lang w:eastAsia="pl-PL"/>
        </w:rPr>
        <w:t>2 szt. – Oddział Kardiologii</w:t>
      </w:r>
    </w:p>
    <w:bookmarkEnd w:id="2"/>
    <w:bookmarkEnd w:id="3"/>
    <w:bookmarkEnd w:id="5"/>
    <w:p w14:paraId="3381F5E0" w14:textId="77777777" w:rsidR="00051E8A" w:rsidRPr="00613E2A" w:rsidRDefault="00051E8A" w:rsidP="004F5AA0">
      <w:pPr>
        <w:shd w:val="clear" w:color="auto" w:fill="D9D9D9"/>
        <w:suppressAutoHyphens w:val="0"/>
        <w:jc w:val="center"/>
        <w:rPr>
          <w:sz w:val="20"/>
          <w:szCs w:val="20"/>
          <w:lang w:eastAsia="pl-PL"/>
        </w:rPr>
      </w:pPr>
    </w:p>
    <w:bookmarkEnd w:id="0"/>
    <w:p w14:paraId="1BC25297" w14:textId="77777777" w:rsidR="00051E8A" w:rsidRDefault="00051E8A">
      <w:pPr>
        <w:rPr>
          <w:rFonts w:ascii="Tahoma" w:hAnsi="Tahoma" w:cs="Tahoma"/>
          <w:sz w:val="20"/>
          <w:szCs w:val="20"/>
        </w:rPr>
      </w:pPr>
    </w:p>
    <w:p w14:paraId="08E737E3" w14:textId="77777777" w:rsidR="00051E8A" w:rsidRDefault="00051E8A">
      <w:pPr>
        <w:rPr>
          <w:rFonts w:ascii="Tahoma" w:hAnsi="Tahoma" w:cs="Tahoma"/>
          <w:sz w:val="20"/>
          <w:szCs w:val="20"/>
        </w:rPr>
      </w:pPr>
    </w:p>
    <w:p w14:paraId="2957A874" w14:textId="77777777" w:rsidR="00051E8A" w:rsidRDefault="00051E8A">
      <w:pPr>
        <w:rPr>
          <w:rFonts w:ascii="Tahoma" w:hAnsi="Tahoma" w:cs="Tahoma"/>
          <w:sz w:val="20"/>
          <w:szCs w:val="20"/>
        </w:rPr>
      </w:pPr>
    </w:p>
    <w:p w14:paraId="22E62B55" w14:textId="77777777" w:rsidR="00051E8A" w:rsidRDefault="00051E8A">
      <w:pPr>
        <w:rPr>
          <w:rFonts w:ascii="Tahoma" w:hAnsi="Tahoma" w:cs="Tahoma"/>
          <w:sz w:val="20"/>
          <w:szCs w:val="20"/>
        </w:rPr>
      </w:pPr>
    </w:p>
    <w:tbl>
      <w:tblPr>
        <w:tblW w:w="104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0"/>
        <w:gridCol w:w="4006"/>
        <w:gridCol w:w="2694"/>
        <w:gridCol w:w="3118"/>
      </w:tblGrid>
      <w:tr w:rsidR="00051E8A" w:rsidRPr="004B0344" w14:paraId="2AA33C4F" w14:textId="77777777" w:rsidTr="00663229">
        <w:trPr>
          <w:trHeight w:val="1290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191067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9725EC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9694CA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graniczna parametru /parametr podlegający ocenie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D70337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PARAMETRY OFEROWANE: Potwierdzenie Wykonawcy TAK lub opis parametrów oferowanych/ podać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zakresy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/ </w:t>
            </w: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opisać/ </w:t>
            </w:r>
          </w:p>
        </w:tc>
      </w:tr>
      <w:tr w:rsidR="00051E8A" w:rsidRPr="004B0344" w14:paraId="39739094" w14:textId="77777777" w:rsidTr="00663229">
        <w:trPr>
          <w:trHeight w:val="315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34D68AE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BB5CE13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Producent/kraj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8AF9A33" w14:textId="77777777" w:rsidR="00051E8A" w:rsidRPr="004B0344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3BB7490" w14:textId="77777777" w:rsidR="00051E8A" w:rsidRPr="004B0344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64BEE417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17E568F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6CB68CB" w14:textId="77777777" w:rsidR="00051E8A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Typ</w:t>
            </w:r>
          </w:p>
          <w:p w14:paraId="447FFA1B" w14:textId="77777777" w:rsidR="00051E8A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Model</w:t>
            </w:r>
          </w:p>
          <w:p w14:paraId="7CAAA6C9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>r katalogowy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(jeśli występuje)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9CD6A13" w14:textId="77777777" w:rsidR="00051E8A" w:rsidRPr="004B0344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Tak, podać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86B3AE3" w14:textId="77777777" w:rsidR="00051E8A" w:rsidRPr="004B0344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648126F7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A412717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08563F1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Rok produkcji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min.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 2019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857CC13" w14:textId="77777777" w:rsidR="00051E8A" w:rsidRPr="004B0344" w:rsidRDefault="00051E8A" w:rsidP="004B03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B3CBF3B" w14:textId="77777777" w:rsidR="00051E8A" w:rsidRPr="004B0344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5AEEB105" w14:textId="77777777" w:rsidTr="00663229">
        <w:trPr>
          <w:trHeight w:val="315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9C0C2F2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03A95E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12 kanałowy elektrokardiograf z analizą i interpretacją badań – 1 szt.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851A65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35264B8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2C5A3BB9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20A0647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9F9621" w14:textId="7EDFD9CF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Zapis w czasie rzeczywistym w trybie </w:t>
            </w:r>
            <w:r>
              <w:rPr>
                <w:color w:val="000000"/>
                <w:sz w:val="20"/>
                <w:szCs w:val="20"/>
                <w:lang w:eastAsia="pl-PL"/>
              </w:rPr>
              <w:t>min.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 3, 6 i 12 odprowadzeń EKG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4F3CA3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 xml:space="preserve">Tak, podać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8D63273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5A3F4B24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CB1E8CC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3CA39D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Równoczesna rejestracja 12 odprowadzeń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5D9F24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FAF1180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796C4852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93296A5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CA075E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Analiza sygnału EKG zgodna z EN 60601-2-51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89694E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399AC1A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4C37ED4F" w14:textId="77777777" w:rsidTr="00663229">
        <w:trPr>
          <w:trHeight w:val="600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A1F5AB0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E6F72B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Interpretacja badania zależna od wieku pacjenta podawanego w dniach, miesiącach i latach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A4EF4F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47D7680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6D8C65D8" w14:textId="77777777" w:rsidTr="00663229">
        <w:trPr>
          <w:trHeight w:val="600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897BD41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441A04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Klawiatura alfanumeryczna oraz funkcyjna do bezpośredniego sterowania podstawowymi funkcjami aparatu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A6D629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E729A0A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681D4F92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E2C051B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CCBD8B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Detekcja stymulatora serca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904413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F909126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2C084272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7827C1D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049D6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Zapis na papierze termicznym o szerokości papieru 110 - </w:t>
            </w:r>
            <w:smartTag w:uri="urn:schemas-microsoft-com:office:smarttags" w:element="metricconverter">
              <w:smartTagPr>
                <w:attr w:name="ProductID" w:val="112 mm"/>
              </w:smartTagPr>
              <w:r w:rsidRPr="004B0344">
                <w:rPr>
                  <w:color w:val="000000"/>
                  <w:sz w:val="20"/>
                  <w:szCs w:val="20"/>
                  <w:lang w:eastAsia="pl-PL"/>
                </w:rPr>
                <w:t>112 mm</w:t>
              </w:r>
            </w:smartTag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7D86C2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0A7AF99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72476B5D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3E9DC4A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9B1ED3" w14:textId="19C0DCE2" w:rsidR="0050104A" w:rsidRPr="00BF0DB2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Prędkość przesuwu </w:t>
            </w:r>
            <w:r w:rsidRPr="00E147A2">
              <w:rPr>
                <w:color w:val="000000"/>
                <w:sz w:val="20"/>
                <w:szCs w:val="20"/>
                <w:lang w:eastAsia="pl-PL"/>
              </w:rPr>
              <w:t xml:space="preserve">papieru w zakresie co </w:t>
            </w:r>
            <w:r w:rsidRPr="00BF0DB2">
              <w:rPr>
                <w:color w:val="000000"/>
                <w:sz w:val="20"/>
                <w:szCs w:val="20"/>
                <w:lang w:eastAsia="pl-PL"/>
              </w:rPr>
              <w:t>najmniej 5/ 6,25 /10/ 12.5/ 25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>/ 50</w:t>
            </w:r>
            <w:r w:rsidR="00EE0F0E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>mm/s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FA5ECA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 xml:space="preserve">Tak, podać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51358EE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47E1836F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8EEC4DF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03830B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Zapis w trybie automatycznym (jednoczasowo i czas rzeczywisty)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C70348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DD5A32B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5455D588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17C18DC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D27A1B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Zapis w trybie ręcznym (manual)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A30A8B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AD83AD4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3909AE14" w14:textId="77777777" w:rsidTr="00663229">
        <w:trPr>
          <w:trHeight w:val="300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DA409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AE11B" w14:textId="77777777" w:rsidR="00051E8A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Zapis wstecznego przebiegu EKG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A5AC21F" w14:textId="4EE3F1D2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(min. do </w:t>
            </w:r>
            <w:r w:rsidR="009F37E8">
              <w:rPr>
                <w:color w:val="000000"/>
                <w:sz w:val="20"/>
                <w:szCs w:val="20"/>
                <w:lang w:eastAsia="pl-PL"/>
              </w:rPr>
              <w:t>10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>s)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D5A8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72894B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6C44878E" w14:textId="77777777" w:rsidTr="00663229">
        <w:trPr>
          <w:trHeight w:val="300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81912" w14:textId="77777777" w:rsidR="00051E8A" w:rsidRPr="004B0344" w:rsidRDefault="00051E8A" w:rsidP="003A3CB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9F49" w14:textId="122A2F7F" w:rsidR="00051E8A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- zapis wstecznego przebiegu EKG </w:t>
            </w:r>
            <w:r w:rsidR="009F37E8">
              <w:rPr>
                <w:color w:val="000000"/>
                <w:sz w:val="20"/>
                <w:szCs w:val="20"/>
                <w:lang w:eastAsia="pl-PL"/>
              </w:rPr>
              <w:t>10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>s.</w:t>
            </w:r>
          </w:p>
          <w:p w14:paraId="2C695B88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920F0F">
              <w:rPr>
                <w:b/>
                <w:color w:val="365F91"/>
                <w:sz w:val="20"/>
                <w:szCs w:val="20"/>
                <w:lang w:eastAsia="pl-PL"/>
              </w:rPr>
              <w:t>0 pkt.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4A18" w14:textId="77777777" w:rsidR="00051E8A" w:rsidRPr="00663229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CC64D1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051E8A" w:rsidRPr="004B0344" w14:paraId="754A834C" w14:textId="77777777" w:rsidTr="00663229">
        <w:trPr>
          <w:trHeight w:val="315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4681" w14:textId="77777777" w:rsidR="00051E8A" w:rsidRPr="004B0344" w:rsidRDefault="00051E8A" w:rsidP="003A3CB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A7656" w14:textId="24EBA6F3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powyżej </w:t>
            </w:r>
            <w:r w:rsidR="009F37E8">
              <w:rPr>
                <w:color w:val="000000"/>
                <w:sz w:val="20"/>
                <w:szCs w:val="20"/>
                <w:lang w:eastAsia="pl-PL"/>
              </w:rPr>
              <w:t>10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s. – </w:t>
            </w:r>
            <w:r w:rsidRPr="00920F0F">
              <w:rPr>
                <w:b/>
                <w:color w:val="365F91"/>
                <w:sz w:val="20"/>
                <w:szCs w:val="20"/>
                <w:lang w:eastAsia="pl-PL"/>
              </w:rPr>
              <w:t>5 pkt.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B947" w14:textId="77777777" w:rsidR="00051E8A" w:rsidRPr="00663229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2B22E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051E8A" w:rsidRPr="004B0344" w14:paraId="6EC3E957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69BECBA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D5679F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Długi zapis min. 10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>min. (w pamięci aparatu) do oceny arytmii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F5269D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E147A2">
              <w:rPr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ED72570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2CA8C2C1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CDB9C86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10AC80" w14:textId="1684F92A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Interfejs komunikacyjny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min.</w:t>
            </w:r>
            <w:r w:rsidR="0050104A">
              <w:rPr>
                <w:color w:val="000000"/>
                <w:sz w:val="20"/>
                <w:szCs w:val="20"/>
                <w:lang w:eastAsia="pl-PL"/>
              </w:rPr>
              <w:t xml:space="preserve"> 2 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>x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>USB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B69306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E147A2">
              <w:rPr>
                <w:color w:val="000000"/>
                <w:sz w:val="20"/>
                <w:szCs w:val="20"/>
                <w:lang w:eastAsia="pl-PL"/>
              </w:rPr>
              <w:t>podać</w:t>
            </w:r>
            <w:r w:rsidRPr="00663229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93335EE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30404679" w14:textId="77777777" w:rsidTr="00663229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4310A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A3F0D" w14:textId="06578293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Przewodowa komunikacja z siecią LAN lub internet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9735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2C304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46F2CE36" w14:textId="77777777" w:rsidTr="00663229">
        <w:trPr>
          <w:trHeight w:val="600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A83F77B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B9FDFB" w14:textId="77777777" w:rsidR="00051E8A" w:rsidRPr="004B0344" w:rsidRDefault="00051E8A" w:rsidP="00BD026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F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iltr zakłóceń sieciowych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co najmniej 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50/60 Hz, </w:t>
            </w:r>
            <w:r w:rsidR="00B0088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filtr zakłóceń mięśniowych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co najmniej 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>25/35/45 Hz, filtr linii izoelektrycznej (od 0,05 do 1,5 Hz)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5146EC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>Tak,</w:t>
            </w:r>
            <w:r w:rsidRPr="00E147A2">
              <w:rPr>
                <w:color w:val="000000"/>
                <w:sz w:val="20"/>
                <w:szCs w:val="20"/>
                <w:lang w:eastAsia="pl-PL"/>
              </w:rPr>
              <w:t xml:space="preserve"> podać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61AA32E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31BB9EA9" w14:textId="77777777" w:rsidTr="00663229">
        <w:trPr>
          <w:trHeight w:val="300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DD7CA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48FC" w14:textId="4269CB0E" w:rsidR="00051E8A" w:rsidRPr="00AD7B2E" w:rsidRDefault="00051E8A" w:rsidP="003A3CB0">
            <w:pPr>
              <w:suppressAutoHyphens w:val="0"/>
              <w:rPr>
                <w:color w:val="FF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Częstotliwość próbkowania min</w:t>
            </w:r>
            <w:r w:rsidR="00066F05">
              <w:rPr>
                <w:color w:val="000000"/>
                <w:sz w:val="20"/>
                <w:szCs w:val="20"/>
                <w:lang w:eastAsia="pl-PL"/>
              </w:rPr>
              <w:t xml:space="preserve"> 8</w:t>
            </w:r>
            <w:r w:rsidR="00AD7B2E">
              <w:rPr>
                <w:color w:val="000000"/>
                <w:sz w:val="20"/>
                <w:szCs w:val="20"/>
                <w:lang w:eastAsia="pl-PL"/>
              </w:rPr>
              <w:t>000</w:t>
            </w:r>
            <w:r w:rsidR="00BF0DB2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>Hz/kanał</w:t>
            </w:r>
            <w:r w:rsidR="00AD7B2E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B4E7" w14:textId="77777777" w:rsidR="00051E8A" w:rsidRPr="00663229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C0D516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47C95072" w14:textId="77777777" w:rsidTr="00663229">
        <w:trPr>
          <w:trHeight w:val="300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281EE" w14:textId="77777777" w:rsidR="00051E8A" w:rsidRPr="004B0344" w:rsidRDefault="00051E8A" w:rsidP="003A3CB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3459" w14:textId="59CD818C" w:rsidR="00051E8A" w:rsidRPr="004B0344" w:rsidRDefault="00051E8A" w:rsidP="00066F05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Częstotliwość próbkowania</w:t>
            </w:r>
            <w:r w:rsidR="009F37E8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66F05">
              <w:rPr>
                <w:color w:val="000000"/>
                <w:sz w:val="20"/>
                <w:szCs w:val="20"/>
                <w:lang w:eastAsia="pl-PL"/>
              </w:rPr>
              <w:t>8</w:t>
            </w:r>
            <w:r w:rsidR="009F37E8">
              <w:rPr>
                <w:color w:val="000000"/>
                <w:sz w:val="20"/>
                <w:szCs w:val="20"/>
                <w:lang w:eastAsia="pl-PL"/>
              </w:rPr>
              <w:t>000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 Hz/kanał –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Pr="00FD57DB">
              <w:rPr>
                <w:b/>
                <w:color w:val="365F91"/>
                <w:sz w:val="20"/>
                <w:szCs w:val="20"/>
                <w:lang w:eastAsia="pl-PL"/>
              </w:rPr>
              <w:t>0 pkt.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E63E" w14:textId="77777777" w:rsidR="00051E8A" w:rsidRPr="00663229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989CEF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051E8A" w:rsidRPr="004B0344" w14:paraId="46CA5727" w14:textId="77777777" w:rsidTr="00663229">
        <w:trPr>
          <w:trHeight w:val="315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FF42B" w14:textId="77777777" w:rsidR="00051E8A" w:rsidRPr="004B0344" w:rsidRDefault="00051E8A" w:rsidP="003A3CB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6C56E" w14:textId="78B14CF8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Powyżej </w:t>
            </w:r>
            <w:r w:rsidR="00066F05">
              <w:rPr>
                <w:color w:val="000000"/>
                <w:sz w:val="20"/>
                <w:szCs w:val="20"/>
                <w:lang w:eastAsia="pl-PL"/>
              </w:rPr>
              <w:t>8</w:t>
            </w:r>
            <w:bookmarkStart w:id="6" w:name="_GoBack"/>
            <w:bookmarkEnd w:id="6"/>
            <w:r w:rsidR="009F37E8">
              <w:rPr>
                <w:color w:val="000000"/>
                <w:sz w:val="20"/>
                <w:szCs w:val="20"/>
                <w:lang w:eastAsia="pl-PL"/>
              </w:rPr>
              <w:t>000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Hz/kanał – </w:t>
            </w:r>
            <w:r w:rsidRPr="00FD57DB">
              <w:rPr>
                <w:b/>
                <w:color w:val="365F91"/>
                <w:sz w:val="20"/>
                <w:szCs w:val="20"/>
                <w:lang w:eastAsia="pl-PL"/>
              </w:rPr>
              <w:t>5 pkt.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0BC17" w14:textId="77777777" w:rsidR="00051E8A" w:rsidRPr="00663229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CA1DD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051E8A" w:rsidRPr="004B0344" w14:paraId="30C5590E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B7E5207" w14:textId="77777777" w:rsidR="00051E8A" w:rsidRPr="004B0344" w:rsidRDefault="00051E8A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1DAEBD" w14:textId="56CBB2ED" w:rsidR="00051E8A" w:rsidRPr="00E147A2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E147A2">
              <w:rPr>
                <w:color w:val="000000"/>
                <w:sz w:val="20"/>
                <w:szCs w:val="20"/>
                <w:lang w:eastAsia="pl-PL"/>
              </w:rPr>
              <w:t xml:space="preserve">Pamięć wewnętrzna do min. </w:t>
            </w:r>
            <w:r w:rsidR="009F37E8">
              <w:rPr>
                <w:color w:val="000000"/>
                <w:sz w:val="20"/>
                <w:szCs w:val="20"/>
                <w:lang w:eastAsia="pl-PL"/>
              </w:rPr>
              <w:t xml:space="preserve">300 </w:t>
            </w:r>
            <w:r w:rsidRPr="00E147A2">
              <w:rPr>
                <w:color w:val="000000"/>
                <w:sz w:val="20"/>
                <w:szCs w:val="20"/>
                <w:lang w:eastAsia="pl-PL"/>
              </w:rPr>
              <w:t>badań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C5341E" w14:textId="77777777" w:rsidR="00051E8A" w:rsidRPr="00E147A2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147A2">
              <w:rPr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96D4A3A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30772" w:rsidRPr="004B0344" w14:paraId="6FCFD64B" w14:textId="77777777" w:rsidTr="00663229">
        <w:trPr>
          <w:trHeight w:val="600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02A1225" w14:textId="4D5DD7AB" w:rsidR="00EE0F0E" w:rsidRPr="004B0344" w:rsidRDefault="00EE0F0E" w:rsidP="00EE0F0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06E2C4" w14:textId="77777777" w:rsidR="00230772" w:rsidRPr="0087292E" w:rsidRDefault="00230772" w:rsidP="003A3CB0">
            <w:pPr>
              <w:suppressAutoHyphens w:val="0"/>
              <w:rPr>
                <w:sz w:val="20"/>
                <w:szCs w:val="20"/>
              </w:rPr>
            </w:pPr>
            <w:r w:rsidRPr="0087292E">
              <w:rPr>
                <w:sz w:val="20"/>
                <w:szCs w:val="20"/>
              </w:rPr>
              <w:t>Zasilanie sieciowe (230V / 50Hz)  i akumulatorowe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36646C" w14:textId="77777777" w:rsidR="00230772" w:rsidRPr="00E147A2" w:rsidRDefault="00230772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9B780AA" w14:textId="77777777" w:rsidR="00230772" w:rsidRPr="004B0344" w:rsidRDefault="00230772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30772" w:rsidRPr="004B0344" w14:paraId="6024FE80" w14:textId="77777777" w:rsidTr="00663229">
        <w:trPr>
          <w:trHeight w:val="600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35CE19A" w14:textId="1B7C6AB5" w:rsidR="00230772" w:rsidRDefault="00EE0F0E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478937" w14:textId="77777777" w:rsidR="00230772" w:rsidRPr="0087292E" w:rsidRDefault="00230772" w:rsidP="003A3CB0">
            <w:pPr>
              <w:suppressAutoHyphens w:val="0"/>
              <w:rPr>
                <w:sz w:val="20"/>
                <w:szCs w:val="20"/>
              </w:rPr>
            </w:pPr>
            <w:r w:rsidRPr="0087292E">
              <w:rPr>
                <w:sz w:val="20"/>
                <w:szCs w:val="20"/>
              </w:rPr>
              <w:t>Wbudowana ładowarka wewnętrzna akumulatorów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67ECA1" w14:textId="77777777" w:rsidR="00230772" w:rsidRPr="00E147A2" w:rsidRDefault="00230772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9EDBAD2" w14:textId="77777777" w:rsidR="00230772" w:rsidRPr="004B0344" w:rsidRDefault="00230772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051E8A" w:rsidRPr="004B0344" w14:paraId="7315629F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6446A24" w14:textId="6A87FF4C" w:rsidR="00051E8A" w:rsidRPr="004B0344" w:rsidRDefault="00EE0F0E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A8A14D" w14:textId="77777777" w:rsidR="00051E8A" w:rsidRPr="00E147A2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E147A2">
              <w:rPr>
                <w:color w:val="000000"/>
                <w:sz w:val="20"/>
                <w:szCs w:val="20"/>
                <w:lang w:eastAsia="pl-PL"/>
              </w:rPr>
              <w:t>Automatyczny test aparatu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40BF9F" w14:textId="77777777" w:rsidR="00051E8A" w:rsidRPr="00E147A2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147A2"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003F687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44CEE1BD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67555D7" w14:textId="5B7FB0DE" w:rsidR="00051E8A" w:rsidRPr="004B0344" w:rsidRDefault="00EE0F0E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6AD81F" w14:textId="77777777" w:rsidR="00051E8A" w:rsidRPr="00E147A2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E147A2">
              <w:rPr>
                <w:color w:val="000000"/>
                <w:sz w:val="20"/>
                <w:szCs w:val="20"/>
                <w:lang w:eastAsia="pl-PL"/>
              </w:rPr>
              <w:t>Podgląd badania z pamięci aparatu z analizą bez konieczności wydruku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F1EDE2" w14:textId="77777777" w:rsidR="00051E8A" w:rsidRPr="00E147A2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147A2"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33FE207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1E8A" w:rsidRPr="004B0344" w14:paraId="2DFEF8ED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FB6D62B" w14:textId="40F59287" w:rsidR="00051E8A" w:rsidRPr="004B0344" w:rsidRDefault="00EE0F0E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122E2" w14:textId="448BCEBE" w:rsidR="00105421" w:rsidRPr="00105421" w:rsidRDefault="00105421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05421">
              <w:rPr>
                <w:sz w:val="20"/>
                <w:szCs w:val="20"/>
              </w:rPr>
              <w:t>Możliwość wydruku badania bezpośrednio na drukarce laserowej w formacie A4</w:t>
            </w:r>
            <w:r w:rsidR="002F36BC">
              <w:rPr>
                <w:sz w:val="20"/>
                <w:szCs w:val="20"/>
              </w:rPr>
              <w:t xml:space="preserve"> (</w:t>
            </w:r>
            <w:r w:rsidR="002F36BC" w:rsidRPr="002F36BC">
              <w:rPr>
                <w:sz w:val="20"/>
                <w:szCs w:val="20"/>
                <w:lang w:eastAsia="pl-PL"/>
              </w:rPr>
              <w:t xml:space="preserve">dostawa 3 szt. drukarek  wraz z aparatami EKG </w:t>
            </w:r>
            <w:r w:rsidR="002F36BC">
              <w:rPr>
                <w:sz w:val="20"/>
                <w:szCs w:val="20"/>
                <w:lang w:eastAsia="pl-PL"/>
              </w:rPr>
              <w:t xml:space="preserve">- </w:t>
            </w:r>
            <w:r w:rsidR="002F36BC" w:rsidRPr="002F36BC">
              <w:rPr>
                <w:sz w:val="20"/>
                <w:szCs w:val="20"/>
                <w:lang w:eastAsia="pl-PL"/>
              </w:rPr>
              <w:t>każdy aparat ze swoją drukarką</w:t>
            </w:r>
            <w:r w:rsidR="002F36BC">
              <w:rPr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33F339" w14:textId="77777777" w:rsidR="00051E8A" w:rsidRPr="00E147A2" w:rsidRDefault="00051E8A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147A2"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3069140" w14:textId="77777777" w:rsidR="00051E8A" w:rsidRPr="004B0344" w:rsidRDefault="00051E8A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5911" w:rsidRPr="004B0344" w14:paraId="45A840F4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9A06A2D" w14:textId="1C234600" w:rsidR="00415911" w:rsidRPr="004B0344" w:rsidRDefault="00EE0F0E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16152C" w14:textId="77777777" w:rsidR="00415911" w:rsidRPr="00415911" w:rsidRDefault="00415911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15911">
              <w:rPr>
                <w:color w:val="000000"/>
                <w:sz w:val="20"/>
                <w:szCs w:val="20"/>
                <w:lang w:eastAsia="pl-PL"/>
              </w:rPr>
              <w:t>Drukarka termiczna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36DDC7" w14:textId="77777777" w:rsidR="00415911" w:rsidRPr="00E147A2" w:rsidRDefault="00415911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FE6D5E3" w14:textId="77777777" w:rsidR="00415911" w:rsidRPr="004B0344" w:rsidRDefault="00415911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F37E8" w:rsidRPr="004B0344" w14:paraId="766F57E5" w14:textId="77777777" w:rsidTr="00D44C51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2D0A229" w14:textId="2D019EC1" w:rsidR="009F37E8" w:rsidRPr="004B0344" w:rsidRDefault="00EE0F0E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9F0B5" w14:textId="77777777" w:rsidR="009F37E8" w:rsidRPr="009F37E8" w:rsidRDefault="009F37E8" w:rsidP="002C221E">
            <w:pPr>
              <w:snapToGrid w:val="0"/>
              <w:rPr>
                <w:sz w:val="20"/>
                <w:szCs w:val="20"/>
              </w:rPr>
            </w:pPr>
            <w:r w:rsidRPr="009F37E8">
              <w:rPr>
                <w:sz w:val="20"/>
                <w:szCs w:val="20"/>
              </w:rPr>
              <w:t>Aparat w komplecie z wózkiem jezdnym, okablowaniem oraz wysięgnikiem na kabel pacjenta.</w:t>
            </w:r>
            <w:r>
              <w:rPr>
                <w:sz w:val="20"/>
                <w:szCs w:val="20"/>
              </w:rPr>
              <w:t xml:space="preserve"> Min 2 kółka z blokadą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C44C96" w14:textId="77777777" w:rsidR="009F37E8" w:rsidRPr="00E147A2" w:rsidRDefault="009F37E8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2BAE1A6" w14:textId="77777777" w:rsidR="009F37E8" w:rsidRPr="004B0344" w:rsidRDefault="009F37E8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F37E8" w:rsidRPr="004B0344" w14:paraId="52EBC27A" w14:textId="77777777" w:rsidTr="00663229">
        <w:trPr>
          <w:trHeight w:val="315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88BEE0B" w14:textId="134566D2" w:rsidR="009F37E8" w:rsidRPr="004B0344" w:rsidRDefault="00EE0F0E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37ED98" w14:textId="282DD75B" w:rsidR="009F37E8" w:rsidRPr="00E147A2" w:rsidRDefault="009F37E8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E147A2">
              <w:rPr>
                <w:color w:val="000000"/>
                <w:sz w:val="20"/>
                <w:szCs w:val="20"/>
                <w:lang w:eastAsia="pl-PL"/>
              </w:rPr>
              <w:t xml:space="preserve">Waga max </w:t>
            </w:r>
            <w:r w:rsidRPr="009F37E8">
              <w:rPr>
                <w:color w:val="000000"/>
                <w:sz w:val="20"/>
                <w:szCs w:val="20"/>
                <w:lang w:eastAsia="pl-PL"/>
              </w:rPr>
              <w:t xml:space="preserve">1,5 kg </w:t>
            </w:r>
            <w:r w:rsidRPr="00E147A2">
              <w:rPr>
                <w:color w:val="000000"/>
                <w:sz w:val="20"/>
                <w:szCs w:val="20"/>
                <w:lang w:eastAsia="pl-PL"/>
              </w:rPr>
              <w:t>(bez wyposażenia)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A2B2A4" w14:textId="77777777" w:rsidR="009F37E8" w:rsidRPr="00E147A2" w:rsidRDefault="009F37E8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147A2">
              <w:rPr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BAC0FED" w14:textId="77777777" w:rsidR="009F37E8" w:rsidRPr="004B0344" w:rsidRDefault="009F37E8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F37E8" w:rsidRPr="004B0344" w14:paraId="76A4704A" w14:textId="77777777" w:rsidTr="00795F81">
        <w:trPr>
          <w:trHeight w:val="3922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91D2" w14:textId="0131DC91" w:rsidR="009F37E8" w:rsidRPr="004B0344" w:rsidRDefault="00EE0F0E" w:rsidP="003A3CB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36F469" w14:textId="77777777" w:rsidR="009F37E8" w:rsidRDefault="009F37E8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15485">
              <w:rPr>
                <w:b/>
                <w:bCs/>
                <w:color w:val="000000"/>
                <w:sz w:val="20"/>
                <w:szCs w:val="20"/>
                <w:lang w:eastAsia="pl-PL"/>
              </w:rPr>
              <w:t>Wyposażenie standardowe dla każdego aparatu EKG:</w:t>
            </w: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94B5928" w14:textId="77777777" w:rsidR="009F37E8" w:rsidRPr="00815485" w:rsidRDefault="009F37E8" w:rsidP="00815485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15485">
              <w:rPr>
                <w:color w:val="000000"/>
                <w:sz w:val="20"/>
                <w:szCs w:val="20"/>
                <w:lang w:eastAsia="pl-PL"/>
              </w:rPr>
              <w:t xml:space="preserve">po 1 komplecie elektrod piersiowych przyssawkowych (6 szt.) i kończynowych klipsowych (4 szt.) dla dorosłych; </w:t>
            </w:r>
          </w:p>
          <w:p w14:paraId="4AA8147E" w14:textId="77777777" w:rsidR="009F37E8" w:rsidRPr="00815485" w:rsidRDefault="009F37E8" w:rsidP="00815485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15485">
              <w:rPr>
                <w:color w:val="000000"/>
                <w:sz w:val="20"/>
                <w:szCs w:val="20"/>
                <w:lang w:eastAsia="pl-PL"/>
              </w:rPr>
              <w:t>1 komplet kabli;</w:t>
            </w:r>
          </w:p>
          <w:p w14:paraId="2D27121F" w14:textId="77777777" w:rsidR="009F37E8" w:rsidRPr="00815485" w:rsidRDefault="009F37E8" w:rsidP="00815485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15485">
              <w:rPr>
                <w:color w:val="000000"/>
                <w:sz w:val="20"/>
                <w:szCs w:val="20"/>
                <w:lang w:eastAsia="pl-PL"/>
              </w:rPr>
              <w:t>żel 250g;</w:t>
            </w:r>
          </w:p>
          <w:p w14:paraId="4EEEFBC3" w14:textId="77777777" w:rsidR="009F37E8" w:rsidRDefault="009F37E8" w:rsidP="00815485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15485">
              <w:rPr>
                <w:color w:val="000000"/>
                <w:sz w:val="20"/>
                <w:szCs w:val="20"/>
                <w:lang w:eastAsia="pl-PL"/>
              </w:rPr>
              <w:t>papier do wydruku termicznego - 1 rolka</w:t>
            </w:r>
          </w:p>
          <w:p w14:paraId="413D5323" w14:textId="77777777" w:rsidR="009F37E8" w:rsidRDefault="009F37E8" w:rsidP="00815485">
            <w:pPr>
              <w:pStyle w:val="Akapitzlist"/>
              <w:suppressAutoHyphens w:val="0"/>
              <w:ind w:left="720"/>
              <w:rPr>
                <w:color w:val="000000"/>
                <w:sz w:val="20"/>
                <w:szCs w:val="20"/>
                <w:lang w:eastAsia="pl-PL"/>
              </w:rPr>
            </w:pPr>
          </w:p>
          <w:p w14:paraId="68AB43BF" w14:textId="77777777" w:rsidR="009F37E8" w:rsidRDefault="009F37E8" w:rsidP="00815485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Wyposażenie standardowe – </w:t>
            </w:r>
            <w:r w:rsidRPr="00AA6880">
              <w:rPr>
                <w:b/>
                <w:color w:val="365F91"/>
                <w:sz w:val="20"/>
                <w:szCs w:val="20"/>
                <w:lang w:eastAsia="pl-PL"/>
              </w:rPr>
              <w:t>0 pkt.</w:t>
            </w:r>
          </w:p>
          <w:p w14:paraId="0D52F505" w14:textId="77777777" w:rsidR="009F37E8" w:rsidRPr="00815485" w:rsidRDefault="009F37E8" w:rsidP="00815485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 xml:space="preserve">Dodatkowy kabel pacjenta – </w:t>
            </w:r>
            <w:r w:rsidRPr="0051071F">
              <w:rPr>
                <w:b/>
                <w:color w:val="365F91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733E" w14:textId="77777777" w:rsidR="009F37E8" w:rsidRPr="00663229" w:rsidRDefault="009F37E8" w:rsidP="003A3CB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63229">
              <w:rPr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E7F4BA" w14:textId="77777777" w:rsidR="009F37E8" w:rsidRPr="004B0344" w:rsidRDefault="009F37E8" w:rsidP="003A3CB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03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8C6B8B2" w14:textId="77777777" w:rsidR="00051E8A" w:rsidRPr="004B0344" w:rsidRDefault="00051E8A">
      <w:pPr>
        <w:rPr>
          <w:sz w:val="20"/>
          <w:szCs w:val="20"/>
        </w:rPr>
      </w:pPr>
    </w:p>
    <w:sectPr w:rsidR="00051E8A" w:rsidRPr="004B0344" w:rsidSect="00613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77DD7" w14:textId="77777777" w:rsidR="000D29A1" w:rsidRDefault="000D29A1" w:rsidP="0087260E">
      <w:r>
        <w:separator/>
      </w:r>
    </w:p>
  </w:endnote>
  <w:endnote w:type="continuationSeparator" w:id="0">
    <w:p w14:paraId="7214E1F3" w14:textId="77777777" w:rsidR="000D29A1" w:rsidRDefault="000D29A1" w:rsidP="0087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55E7D" w14:textId="77777777" w:rsidR="000D29A1" w:rsidRDefault="000D29A1" w:rsidP="0087260E">
      <w:r>
        <w:separator/>
      </w:r>
    </w:p>
  </w:footnote>
  <w:footnote w:type="continuationSeparator" w:id="0">
    <w:p w14:paraId="6B241BCD" w14:textId="77777777" w:rsidR="000D29A1" w:rsidRDefault="000D29A1" w:rsidP="0087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C2820A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6">
      <w:start w:val="2"/>
      <w:numFmt w:val="upperRoman"/>
      <w:pStyle w:val="Nagwek7"/>
      <w:lvlText w:val="%7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num" w:pos="0"/>
        </w:tabs>
        <w:ind w:left="6660" w:hanging="360"/>
      </w:pPr>
      <w:rPr>
        <w:rFonts w:cs="Times New Roman"/>
      </w:rPr>
    </w:lvl>
  </w:abstractNum>
  <w:abstractNum w:abstractNumId="1" w15:restartNumberingAfterBreak="0">
    <w:nsid w:val="08346C20"/>
    <w:multiLevelType w:val="hybridMultilevel"/>
    <w:tmpl w:val="CB261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52"/>
    <w:rsid w:val="00010D2F"/>
    <w:rsid w:val="00037A7B"/>
    <w:rsid w:val="00037F09"/>
    <w:rsid w:val="00051E8A"/>
    <w:rsid w:val="00066F05"/>
    <w:rsid w:val="000D29A1"/>
    <w:rsid w:val="00105421"/>
    <w:rsid w:val="00110D63"/>
    <w:rsid w:val="001950A8"/>
    <w:rsid w:val="001A0D08"/>
    <w:rsid w:val="001D5B2D"/>
    <w:rsid w:val="001F286D"/>
    <w:rsid w:val="00230772"/>
    <w:rsid w:val="00250288"/>
    <w:rsid w:val="002A0101"/>
    <w:rsid w:val="002A61CC"/>
    <w:rsid w:val="002E3BB9"/>
    <w:rsid w:val="002F36BC"/>
    <w:rsid w:val="00311A08"/>
    <w:rsid w:val="0033028A"/>
    <w:rsid w:val="003A3CB0"/>
    <w:rsid w:val="003C19E7"/>
    <w:rsid w:val="003E3452"/>
    <w:rsid w:val="00415911"/>
    <w:rsid w:val="00452200"/>
    <w:rsid w:val="00465D9D"/>
    <w:rsid w:val="00480F1B"/>
    <w:rsid w:val="004B0344"/>
    <w:rsid w:val="004B2D53"/>
    <w:rsid w:val="004B60E3"/>
    <w:rsid w:val="004C3D33"/>
    <w:rsid w:val="004F5AA0"/>
    <w:rsid w:val="0050104A"/>
    <w:rsid w:val="005013FD"/>
    <w:rsid w:val="0051071F"/>
    <w:rsid w:val="0053428C"/>
    <w:rsid w:val="00581CBF"/>
    <w:rsid w:val="00590AE0"/>
    <w:rsid w:val="00613E2A"/>
    <w:rsid w:val="0062530E"/>
    <w:rsid w:val="00663229"/>
    <w:rsid w:val="006A7636"/>
    <w:rsid w:val="006E0CA2"/>
    <w:rsid w:val="00795F81"/>
    <w:rsid w:val="007B6DC3"/>
    <w:rsid w:val="007D51CC"/>
    <w:rsid w:val="007D5293"/>
    <w:rsid w:val="00815485"/>
    <w:rsid w:val="0087260E"/>
    <w:rsid w:val="0087292E"/>
    <w:rsid w:val="00884613"/>
    <w:rsid w:val="008A56E4"/>
    <w:rsid w:val="008E1E9A"/>
    <w:rsid w:val="008F214B"/>
    <w:rsid w:val="00900EEA"/>
    <w:rsid w:val="0091005A"/>
    <w:rsid w:val="00920F0F"/>
    <w:rsid w:val="009E67E1"/>
    <w:rsid w:val="009F37E8"/>
    <w:rsid w:val="00AA6880"/>
    <w:rsid w:val="00AD7B2E"/>
    <w:rsid w:val="00B00886"/>
    <w:rsid w:val="00B576E5"/>
    <w:rsid w:val="00BD0261"/>
    <w:rsid w:val="00BF0DB2"/>
    <w:rsid w:val="00C23E17"/>
    <w:rsid w:val="00C63F87"/>
    <w:rsid w:val="00C65519"/>
    <w:rsid w:val="00E147A2"/>
    <w:rsid w:val="00EB7DA7"/>
    <w:rsid w:val="00EE0F0E"/>
    <w:rsid w:val="00FB1908"/>
    <w:rsid w:val="00FC5C74"/>
    <w:rsid w:val="00FD016A"/>
    <w:rsid w:val="00FD57DB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71E861"/>
  <w15:docId w15:val="{70838597-0CBC-4FEE-B93B-0BF7D012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1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F214B"/>
    <w:pPr>
      <w:keepNext/>
      <w:jc w:val="center"/>
      <w:outlineLvl w:val="0"/>
    </w:pPr>
    <w:rPr>
      <w:rFonts w:ascii="Arial" w:hAnsi="Arial" w:cs="Arial"/>
      <w:b/>
      <w:i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214B"/>
    <w:pPr>
      <w:keepNext/>
      <w:jc w:val="both"/>
      <w:outlineLvl w:val="1"/>
    </w:pPr>
    <w:rPr>
      <w:rFonts w:ascii="Arial" w:hAnsi="Arial" w:cs="Arial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F214B"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F214B"/>
    <w:pPr>
      <w:keepNext/>
      <w:ind w:left="283" w:hanging="283"/>
      <w:jc w:val="center"/>
      <w:outlineLvl w:val="3"/>
    </w:pPr>
    <w:rPr>
      <w:rFonts w:ascii="Arial" w:hAnsi="Arial" w:cs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F214B"/>
    <w:pPr>
      <w:keepNext/>
      <w:ind w:left="2130"/>
      <w:jc w:val="both"/>
      <w:outlineLvl w:val="4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F214B"/>
    <w:pPr>
      <w:keepNext/>
      <w:outlineLvl w:val="5"/>
    </w:pPr>
    <w:rPr>
      <w:rFonts w:ascii="Arial" w:hAnsi="Arial" w:cs="Arial"/>
      <w:b/>
      <w:b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F214B"/>
    <w:pPr>
      <w:keepNext/>
      <w:numPr>
        <w:ilvl w:val="6"/>
        <w:numId w:val="1"/>
      </w:numPr>
      <w:outlineLvl w:val="6"/>
    </w:pPr>
    <w:rPr>
      <w:rFonts w:ascii="Arial" w:hAnsi="Arial" w:cs="Arial"/>
      <w:b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F214B"/>
    <w:pPr>
      <w:keepNext/>
      <w:jc w:val="center"/>
      <w:outlineLvl w:val="7"/>
    </w:pPr>
    <w:rPr>
      <w:rFonts w:ascii="Arial" w:hAnsi="Arial" w:cs="Arial"/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F214B"/>
    <w:pPr>
      <w:keepNext/>
      <w:ind w:left="7080"/>
      <w:outlineLvl w:val="8"/>
    </w:pPr>
    <w:rPr>
      <w:rFonts w:ascii="Arial" w:hAnsi="Arial" w:cs="Arial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B2D53"/>
    <w:rPr>
      <w:rFonts w:ascii="Arial" w:hAnsi="Arial" w:cs="Arial"/>
      <w:b/>
      <w:i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F214B"/>
    <w:rPr>
      <w:rFonts w:ascii="Arial" w:hAnsi="Arial" w:cs="Arial"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F214B"/>
    <w:rPr>
      <w:rFonts w:ascii="Arial" w:hAnsi="Arial" w:cs="Arial"/>
      <w:b/>
      <w:sz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F214B"/>
    <w:rPr>
      <w:rFonts w:ascii="Arial" w:hAnsi="Arial" w:cs="Arial"/>
      <w:b/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8F214B"/>
    <w:rPr>
      <w:rFonts w:ascii="Arial" w:hAnsi="Arial" w:cs="Arial"/>
      <w:b/>
      <w:sz w:val="24"/>
      <w:szCs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8F214B"/>
    <w:rPr>
      <w:rFonts w:ascii="Arial" w:hAnsi="Arial" w:cs="Arial"/>
      <w:b/>
      <w:bCs/>
      <w:sz w:val="24"/>
      <w:szCs w:val="24"/>
      <w:u w:val="single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8F214B"/>
    <w:rPr>
      <w:rFonts w:ascii="Arial" w:hAnsi="Arial" w:cs="Arial"/>
      <w:b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F214B"/>
    <w:rPr>
      <w:rFonts w:ascii="Arial" w:hAnsi="Arial" w:cs="Arial"/>
      <w:b/>
      <w:sz w:val="28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8F214B"/>
    <w:rPr>
      <w:rFonts w:ascii="Arial" w:hAnsi="Arial" w:cs="Arial"/>
      <w:i/>
      <w:sz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8F214B"/>
    <w:pPr>
      <w:ind w:left="708"/>
    </w:pPr>
  </w:style>
  <w:style w:type="paragraph" w:styleId="Nagwek">
    <w:name w:val="header"/>
    <w:basedOn w:val="Normalny"/>
    <w:link w:val="NagwekZnak"/>
    <w:uiPriority w:val="99"/>
    <w:rsid w:val="00872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7260E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872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7260E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581C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81C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81CBF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81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81CBF"/>
    <w:rPr>
      <w:rFonts w:cs="Times New Roman"/>
      <w:b/>
      <w:bCs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81C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1CBF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Tokarski</dc:creator>
  <cp:keywords/>
  <dc:description/>
  <cp:lastModifiedBy>Ewelina</cp:lastModifiedBy>
  <cp:revision>2</cp:revision>
  <cp:lastPrinted>2019-08-06T10:06:00Z</cp:lastPrinted>
  <dcterms:created xsi:type="dcterms:W3CDTF">2019-11-26T09:03:00Z</dcterms:created>
  <dcterms:modified xsi:type="dcterms:W3CDTF">2019-11-26T09:03:00Z</dcterms:modified>
</cp:coreProperties>
</file>