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E45C4" w14:textId="258855B9" w:rsidR="00FF13EC" w:rsidRPr="00225F9E" w:rsidRDefault="00911F34" w:rsidP="00FF13EC">
      <w:pPr>
        <w:jc w:val="center"/>
        <w:rPr>
          <w:b/>
          <w:spacing w:val="20"/>
        </w:rPr>
      </w:pPr>
      <w:r w:rsidRPr="00225F9E">
        <w:rPr>
          <w:b/>
          <w:spacing w:val="20"/>
        </w:rPr>
        <w:t xml:space="preserve">UMOWA   Nr </w:t>
      </w:r>
      <w:r w:rsidR="00FF13EC" w:rsidRPr="00225F9E">
        <w:rPr>
          <w:b/>
          <w:spacing w:val="20"/>
        </w:rPr>
        <w:t>______/ZP/PN/RB/</w:t>
      </w:r>
      <w:r w:rsidR="00545869">
        <w:rPr>
          <w:b/>
          <w:spacing w:val="20"/>
        </w:rPr>
        <w:t>2020</w:t>
      </w:r>
    </w:p>
    <w:p w14:paraId="47A76B4F" w14:textId="77777777" w:rsidR="00FF13EC" w:rsidRPr="00225F9E" w:rsidRDefault="00FF13EC" w:rsidP="00FF13EC">
      <w:pPr>
        <w:jc w:val="both"/>
        <w:rPr>
          <w:rFonts w:cs="Calibri"/>
          <w:b/>
          <w:bCs/>
          <w:sz w:val="20"/>
          <w:szCs w:val="20"/>
        </w:rPr>
      </w:pPr>
      <w:r w:rsidRPr="00225F9E">
        <w:rPr>
          <w:rFonts w:cs="Calibri"/>
          <w:bCs/>
          <w:sz w:val="20"/>
          <w:szCs w:val="20"/>
        </w:rPr>
        <w:t>zawarta w trybie przetargu nieograniczonego zgodnie z ustawą Prawo zamówień</w:t>
      </w:r>
      <w:r w:rsidR="005B1BA4" w:rsidRPr="00225F9E">
        <w:rPr>
          <w:rFonts w:cs="Calibri"/>
          <w:bCs/>
          <w:sz w:val="20"/>
          <w:szCs w:val="20"/>
        </w:rPr>
        <w:t xml:space="preserve"> </w:t>
      </w:r>
      <w:r w:rsidRPr="00225F9E">
        <w:rPr>
          <w:rFonts w:cs="Calibri"/>
          <w:bCs/>
          <w:sz w:val="20"/>
          <w:szCs w:val="20"/>
        </w:rPr>
        <w:t>publicznych</w:t>
      </w:r>
      <w:r w:rsidR="005B1BA4" w:rsidRPr="00225F9E">
        <w:rPr>
          <w:rFonts w:cs="Calibri"/>
          <w:b/>
          <w:bCs/>
          <w:sz w:val="20"/>
          <w:szCs w:val="20"/>
        </w:rPr>
        <w:t xml:space="preserve"> </w:t>
      </w:r>
      <w:r w:rsidRPr="00225F9E">
        <w:rPr>
          <w:rFonts w:cs="Calibri"/>
          <w:b/>
          <w:bCs/>
          <w:sz w:val="20"/>
          <w:szCs w:val="20"/>
        </w:rPr>
        <w:t>na</w:t>
      </w:r>
      <w:r w:rsidRPr="00225F9E">
        <w:rPr>
          <w:rFonts w:cs="Calibri"/>
          <w:b/>
          <w:sz w:val="20"/>
          <w:szCs w:val="20"/>
          <w:lang w:eastAsia="ar-SA"/>
        </w:rPr>
        <w:t xml:space="preserve"> Przebudowę wraz ze zmianą sposobu użytkowania części Specjalistycznej Przychodni Przyszpitalnej na Z</w:t>
      </w:r>
      <w:r w:rsidR="005B1BA4" w:rsidRPr="00225F9E">
        <w:rPr>
          <w:rFonts w:cs="Calibri"/>
          <w:b/>
          <w:sz w:val="20"/>
          <w:szCs w:val="20"/>
          <w:lang w:eastAsia="ar-SA"/>
        </w:rPr>
        <w:t xml:space="preserve">akład Rehabilitacji Leczniczej </w:t>
      </w:r>
      <w:r w:rsidRPr="00225F9E">
        <w:rPr>
          <w:rFonts w:cs="Calibri"/>
          <w:b/>
          <w:sz w:val="20"/>
          <w:szCs w:val="20"/>
          <w:lang w:eastAsia="ar-SA"/>
        </w:rPr>
        <w:t>w Szpitalu Wojewódzkim im. Jana Pawła w Bełchatowie</w:t>
      </w:r>
      <w:r w:rsidRPr="00225F9E">
        <w:rPr>
          <w:rFonts w:cs="Calibri"/>
          <w:sz w:val="20"/>
          <w:szCs w:val="20"/>
          <w:lang w:eastAsia="ar-SA"/>
        </w:rPr>
        <w:t xml:space="preserve"> </w:t>
      </w:r>
      <w:r w:rsidRPr="00225F9E">
        <w:rPr>
          <w:rFonts w:cs="Calibri"/>
          <w:b/>
          <w:sz w:val="20"/>
          <w:szCs w:val="20"/>
          <w:lang w:eastAsia="ar-SA"/>
        </w:rPr>
        <w:t>przy ul. Czaplinieckiej 123</w:t>
      </w:r>
      <w:r w:rsidR="00DD2229" w:rsidRPr="00225F9E">
        <w:rPr>
          <w:rFonts w:cs="Calibri"/>
          <w:b/>
          <w:sz w:val="20"/>
          <w:szCs w:val="20"/>
          <w:lang w:eastAsia="ar-SA"/>
        </w:rPr>
        <w:t>”</w:t>
      </w:r>
      <w:r w:rsidRPr="00225F9E">
        <w:rPr>
          <w:rFonts w:cs="Calibri"/>
          <w:b/>
          <w:sz w:val="20"/>
          <w:szCs w:val="20"/>
        </w:rPr>
        <w:t>.</w:t>
      </w:r>
    </w:p>
    <w:p w14:paraId="7CCCA052" w14:textId="77777777" w:rsidR="00FF13EC" w:rsidRPr="00225F9E" w:rsidRDefault="00FF13EC" w:rsidP="00FF13EC">
      <w:pPr>
        <w:tabs>
          <w:tab w:val="left" w:pos="708"/>
          <w:tab w:val="center" w:pos="4536"/>
          <w:tab w:val="right" w:pos="9072"/>
        </w:tabs>
        <w:rPr>
          <w:rFonts w:cs="Calibri"/>
          <w:sz w:val="20"/>
          <w:szCs w:val="20"/>
        </w:rPr>
      </w:pPr>
    </w:p>
    <w:p w14:paraId="512F55D6" w14:textId="77777777" w:rsidR="00FF13EC" w:rsidRPr="00225F9E" w:rsidRDefault="00FF13EC" w:rsidP="00FF13EC">
      <w:pPr>
        <w:tabs>
          <w:tab w:val="left" w:pos="708"/>
          <w:tab w:val="center" w:pos="4536"/>
          <w:tab w:val="right" w:pos="9072"/>
        </w:tabs>
        <w:rPr>
          <w:rFonts w:cs="Calibri"/>
          <w:sz w:val="20"/>
          <w:szCs w:val="20"/>
        </w:rPr>
      </w:pPr>
      <w:r w:rsidRPr="00225F9E">
        <w:rPr>
          <w:rFonts w:cs="Calibri"/>
          <w:sz w:val="20"/>
          <w:szCs w:val="20"/>
        </w:rPr>
        <w:t>zawarta w dniu ....................................r. w Łodzi</w:t>
      </w:r>
    </w:p>
    <w:p w14:paraId="1FFCC9E3" w14:textId="77777777" w:rsidR="00FF13EC" w:rsidRPr="00225F9E" w:rsidRDefault="00FF13EC" w:rsidP="00FF13EC">
      <w:pPr>
        <w:rPr>
          <w:rFonts w:cs="Calibri"/>
          <w:sz w:val="20"/>
          <w:szCs w:val="20"/>
        </w:rPr>
      </w:pPr>
      <w:r w:rsidRPr="00225F9E">
        <w:rPr>
          <w:rFonts w:cs="Calibri"/>
          <w:sz w:val="20"/>
          <w:szCs w:val="20"/>
        </w:rPr>
        <w:t>pomiędzy:</w:t>
      </w:r>
    </w:p>
    <w:p w14:paraId="3FD9C675" w14:textId="75257BB2" w:rsidR="00FF13EC" w:rsidRPr="00225F9E" w:rsidRDefault="00FF13EC" w:rsidP="00FF13EC">
      <w:pPr>
        <w:jc w:val="center"/>
        <w:rPr>
          <w:rFonts w:cs="Calibri"/>
          <w:b/>
          <w:bCs/>
          <w:sz w:val="20"/>
          <w:szCs w:val="20"/>
        </w:rPr>
      </w:pPr>
      <w:r w:rsidRPr="00225F9E">
        <w:rPr>
          <w:rFonts w:cs="Calibri"/>
          <w:b/>
          <w:bCs/>
          <w:sz w:val="20"/>
          <w:szCs w:val="20"/>
        </w:rPr>
        <w:t xml:space="preserve">Inwestycje Medyczne Łódzkiego </w:t>
      </w:r>
      <w:r w:rsidR="00A127EE">
        <w:rPr>
          <w:rFonts w:cs="Calibri"/>
          <w:b/>
          <w:bCs/>
          <w:sz w:val="20"/>
          <w:szCs w:val="20"/>
        </w:rPr>
        <w:t>Spółka z ograniczoną odpowiedzialnością z siedzibą w Łodzi</w:t>
      </w:r>
    </w:p>
    <w:p w14:paraId="209F4ACD" w14:textId="77777777" w:rsidR="00FF13EC" w:rsidRPr="00225F9E" w:rsidRDefault="00FF13EC" w:rsidP="00FF13EC">
      <w:pPr>
        <w:jc w:val="center"/>
        <w:rPr>
          <w:rFonts w:cs="Calibri"/>
          <w:b/>
          <w:bCs/>
          <w:sz w:val="20"/>
          <w:szCs w:val="20"/>
        </w:rPr>
      </w:pPr>
      <w:r w:rsidRPr="00225F9E">
        <w:rPr>
          <w:rFonts w:cs="Calibri"/>
          <w:b/>
          <w:bCs/>
          <w:sz w:val="20"/>
          <w:szCs w:val="20"/>
        </w:rPr>
        <w:t>90-051 Łódź, Al. J. Piłsudskiego 12 pok. 515</w:t>
      </w:r>
    </w:p>
    <w:p w14:paraId="1A055B37" w14:textId="77777777" w:rsidR="00FF13EC" w:rsidRPr="00225F9E" w:rsidRDefault="00FF13EC" w:rsidP="00FF13EC">
      <w:pPr>
        <w:rPr>
          <w:rFonts w:cs="Calibri"/>
          <w:b/>
          <w:bCs/>
          <w:sz w:val="20"/>
          <w:szCs w:val="20"/>
        </w:rPr>
      </w:pPr>
      <w:r w:rsidRPr="00225F9E">
        <w:rPr>
          <w:rFonts w:cs="Calibri"/>
          <w:b/>
          <w:bCs/>
          <w:sz w:val="20"/>
          <w:szCs w:val="20"/>
        </w:rPr>
        <w:t>NIP:726-26-54-060</w:t>
      </w:r>
    </w:p>
    <w:p w14:paraId="5A88FE0F" w14:textId="77777777" w:rsidR="00FF13EC" w:rsidRPr="00225F9E" w:rsidRDefault="00FF13EC" w:rsidP="00FF13EC">
      <w:pPr>
        <w:rPr>
          <w:rFonts w:cs="Calibri"/>
          <w:sz w:val="20"/>
          <w:szCs w:val="20"/>
        </w:rPr>
      </w:pPr>
      <w:r w:rsidRPr="00225F9E">
        <w:rPr>
          <w:rFonts w:cs="Calibri"/>
          <w:b/>
          <w:bCs/>
          <w:sz w:val="20"/>
          <w:szCs w:val="20"/>
        </w:rPr>
        <w:t>REGON: 101745880</w:t>
      </w:r>
    </w:p>
    <w:p w14:paraId="54875E50" w14:textId="27C225EF" w:rsidR="00FF13EC" w:rsidRPr="00225F9E" w:rsidRDefault="00FF13EC" w:rsidP="00FF13EC">
      <w:pPr>
        <w:tabs>
          <w:tab w:val="left" w:pos="708"/>
          <w:tab w:val="center" w:pos="4536"/>
          <w:tab w:val="right" w:pos="9072"/>
        </w:tabs>
        <w:jc w:val="both"/>
        <w:rPr>
          <w:rFonts w:cs="Calibri"/>
          <w:sz w:val="20"/>
          <w:szCs w:val="20"/>
        </w:rPr>
      </w:pPr>
      <w:r w:rsidRPr="00225F9E">
        <w:rPr>
          <w:rFonts w:cs="Calibri"/>
          <w:sz w:val="20"/>
          <w:szCs w:val="20"/>
        </w:rPr>
        <w:t xml:space="preserve">wpisaną do Krajowego Rejestru Sądowego w Sądzie rejonowym dla Łodzi-Śródmieścia w Łodzi, </w:t>
      </w:r>
      <w:r w:rsidRPr="00225F9E">
        <w:rPr>
          <w:rFonts w:cs="Calibri"/>
          <w:sz w:val="20"/>
          <w:szCs w:val="20"/>
        </w:rPr>
        <w:br/>
        <w:t xml:space="preserve">XX Wydział Krajowego Rejestru Sądowego pod nr 000507870, kapitał zakładowy: </w:t>
      </w:r>
      <w:r w:rsidR="00E34ADF">
        <w:rPr>
          <w:rFonts w:cs="Calibri"/>
          <w:sz w:val="20"/>
          <w:szCs w:val="20"/>
        </w:rPr>
        <w:t>20 361</w:t>
      </w:r>
      <w:r w:rsidRPr="00225F9E">
        <w:rPr>
          <w:rFonts w:cs="Calibri"/>
          <w:sz w:val="20"/>
          <w:szCs w:val="20"/>
        </w:rPr>
        <w:t xml:space="preserve"> 000,00zł </w:t>
      </w:r>
    </w:p>
    <w:p w14:paraId="683A0D3C" w14:textId="77777777" w:rsidR="00FF13EC" w:rsidRPr="00225F9E" w:rsidRDefault="00FF13EC" w:rsidP="00FF13EC">
      <w:pPr>
        <w:rPr>
          <w:rFonts w:cs="Calibri"/>
          <w:sz w:val="20"/>
          <w:szCs w:val="20"/>
        </w:rPr>
      </w:pPr>
      <w:r w:rsidRPr="00225F9E">
        <w:rPr>
          <w:rFonts w:cs="Calibri"/>
          <w:sz w:val="20"/>
          <w:szCs w:val="20"/>
        </w:rPr>
        <w:t>reprezentowaną przez:</w:t>
      </w:r>
    </w:p>
    <w:p w14:paraId="161A9F66" w14:textId="56D13453" w:rsidR="00FF13EC" w:rsidRPr="00225F9E" w:rsidRDefault="00FF13EC" w:rsidP="00FF13EC">
      <w:pPr>
        <w:jc w:val="center"/>
        <w:rPr>
          <w:rFonts w:cs="Calibri"/>
          <w:b/>
          <w:bCs/>
          <w:smallCaps/>
          <w:sz w:val="20"/>
          <w:szCs w:val="20"/>
        </w:rPr>
      </w:pPr>
      <w:r w:rsidRPr="00225F9E">
        <w:rPr>
          <w:rFonts w:cs="Calibri"/>
          <w:b/>
          <w:bCs/>
          <w:smallCaps/>
          <w:sz w:val="20"/>
          <w:szCs w:val="20"/>
        </w:rPr>
        <w:t xml:space="preserve">Prezesa Zarządu – </w:t>
      </w:r>
      <w:r w:rsidR="00E34ADF">
        <w:rPr>
          <w:rFonts w:cs="Calibri"/>
          <w:b/>
          <w:bCs/>
          <w:smallCaps/>
          <w:sz w:val="20"/>
          <w:szCs w:val="20"/>
        </w:rPr>
        <w:t>Marcin Rybka</w:t>
      </w:r>
    </w:p>
    <w:p w14:paraId="1661D56A" w14:textId="77777777" w:rsidR="00FF13EC" w:rsidRPr="00225F9E" w:rsidRDefault="00FF13EC" w:rsidP="00FF13EC">
      <w:pPr>
        <w:tabs>
          <w:tab w:val="left" w:pos="708"/>
          <w:tab w:val="center" w:pos="4536"/>
          <w:tab w:val="right" w:pos="9072"/>
        </w:tabs>
        <w:rPr>
          <w:rFonts w:cs="Calibri"/>
          <w:b/>
          <w:bCs/>
          <w:sz w:val="20"/>
          <w:szCs w:val="20"/>
        </w:rPr>
      </w:pPr>
    </w:p>
    <w:p w14:paraId="4244F051" w14:textId="77777777" w:rsidR="00FF13EC" w:rsidRPr="00225F9E" w:rsidRDefault="00FF13EC" w:rsidP="00FF13EC">
      <w:pPr>
        <w:tabs>
          <w:tab w:val="left" w:pos="708"/>
          <w:tab w:val="center" w:pos="4536"/>
          <w:tab w:val="right" w:pos="9072"/>
        </w:tabs>
        <w:rPr>
          <w:rFonts w:cs="Calibri"/>
          <w:b/>
          <w:bCs/>
          <w:sz w:val="20"/>
          <w:szCs w:val="20"/>
        </w:rPr>
      </w:pPr>
      <w:r w:rsidRPr="00225F9E">
        <w:rPr>
          <w:rFonts w:cs="Calibri"/>
          <w:sz w:val="20"/>
          <w:szCs w:val="20"/>
        </w:rPr>
        <w:t xml:space="preserve">zwaną w dalszej części umowy </w:t>
      </w:r>
      <w:r w:rsidRPr="00225F9E">
        <w:rPr>
          <w:rFonts w:cs="Calibri"/>
          <w:b/>
          <w:bCs/>
          <w:sz w:val="20"/>
          <w:szCs w:val="20"/>
        </w:rPr>
        <w:t>Zamawiającym</w:t>
      </w:r>
    </w:p>
    <w:p w14:paraId="69C41EBA" w14:textId="77777777" w:rsidR="00FF13EC" w:rsidRPr="00225F9E" w:rsidRDefault="00FF13EC" w:rsidP="00FF13EC">
      <w:pPr>
        <w:rPr>
          <w:rFonts w:cs="Calibri"/>
          <w:sz w:val="20"/>
          <w:szCs w:val="20"/>
        </w:rPr>
      </w:pPr>
    </w:p>
    <w:p w14:paraId="23DBB477" w14:textId="77777777" w:rsidR="00FF13EC" w:rsidRPr="00225F9E" w:rsidRDefault="00FF13EC" w:rsidP="00FF13EC">
      <w:pPr>
        <w:tabs>
          <w:tab w:val="left" w:pos="851"/>
        </w:tabs>
        <w:spacing w:line="360" w:lineRule="auto"/>
        <w:rPr>
          <w:rFonts w:cs="Calibri"/>
          <w:sz w:val="20"/>
          <w:szCs w:val="20"/>
        </w:rPr>
      </w:pPr>
      <w:r w:rsidRPr="00225F9E">
        <w:rPr>
          <w:rFonts w:cs="Calibri"/>
          <w:sz w:val="20"/>
          <w:szCs w:val="20"/>
        </w:rPr>
        <w:t>a:</w:t>
      </w:r>
    </w:p>
    <w:p w14:paraId="3EA70C7A" w14:textId="77777777" w:rsidR="00FF13EC" w:rsidRPr="00225F9E" w:rsidRDefault="00911F34" w:rsidP="00FF13EC">
      <w:pPr>
        <w:tabs>
          <w:tab w:val="left" w:pos="851"/>
        </w:tabs>
        <w:spacing w:line="360" w:lineRule="auto"/>
        <w:jc w:val="center"/>
        <w:rPr>
          <w:rFonts w:cs="Calibri"/>
          <w:b/>
          <w:sz w:val="20"/>
          <w:szCs w:val="20"/>
        </w:rPr>
      </w:pPr>
      <w:r w:rsidRPr="00225F9E">
        <w:rPr>
          <w:rFonts w:cs="Calibri"/>
          <w:b/>
          <w:sz w:val="20"/>
          <w:szCs w:val="20"/>
        </w:rPr>
        <w:t>(</w:t>
      </w:r>
      <w:r w:rsidR="00FF13EC" w:rsidRPr="00225F9E">
        <w:rPr>
          <w:rFonts w:cs="Calibri"/>
          <w:b/>
          <w:sz w:val="20"/>
          <w:szCs w:val="20"/>
        </w:rPr>
        <w:t>w przypadku osób fizycznych)</w:t>
      </w:r>
    </w:p>
    <w:p w14:paraId="29967698" w14:textId="77777777" w:rsidR="00FF13EC" w:rsidRPr="00225F9E" w:rsidRDefault="00FF13EC" w:rsidP="00911F34">
      <w:pPr>
        <w:tabs>
          <w:tab w:val="left" w:pos="851"/>
        </w:tabs>
        <w:jc w:val="center"/>
        <w:rPr>
          <w:rFonts w:cs="Calibri"/>
          <w:sz w:val="20"/>
          <w:szCs w:val="20"/>
        </w:rPr>
      </w:pPr>
      <w:r w:rsidRPr="00225F9E">
        <w:rPr>
          <w:rFonts w:cs="Calibri"/>
          <w:sz w:val="20"/>
          <w:szCs w:val="20"/>
        </w:rPr>
        <w:t>………………………………...................................................................................................................................................</w:t>
      </w:r>
    </w:p>
    <w:p w14:paraId="0C5069A2" w14:textId="77777777" w:rsidR="00FF13EC" w:rsidRPr="00225F9E" w:rsidRDefault="00FF13EC" w:rsidP="00FF13EC">
      <w:pPr>
        <w:tabs>
          <w:tab w:val="left" w:pos="851"/>
        </w:tabs>
        <w:spacing w:line="360" w:lineRule="auto"/>
        <w:jc w:val="center"/>
        <w:rPr>
          <w:rFonts w:cs="Calibri"/>
          <w:sz w:val="20"/>
          <w:szCs w:val="20"/>
          <w:vertAlign w:val="superscript"/>
        </w:rPr>
      </w:pPr>
      <w:r w:rsidRPr="00225F9E">
        <w:rPr>
          <w:rFonts w:cs="Calibri"/>
          <w:sz w:val="20"/>
          <w:szCs w:val="20"/>
          <w:vertAlign w:val="superscript"/>
        </w:rPr>
        <w:t xml:space="preserve"> imię i</w:t>
      </w:r>
      <w:r w:rsidR="00911F34" w:rsidRPr="00225F9E">
        <w:rPr>
          <w:rFonts w:cs="Calibri"/>
          <w:sz w:val="20"/>
          <w:szCs w:val="20"/>
          <w:vertAlign w:val="superscript"/>
        </w:rPr>
        <w:t xml:space="preserve"> </w:t>
      </w:r>
      <w:r w:rsidRPr="00225F9E">
        <w:rPr>
          <w:rFonts w:cs="Calibri"/>
          <w:sz w:val="20"/>
          <w:szCs w:val="20"/>
          <w:vertAlign w:val="superscript"/>
        </w:rPr>
        <w:t>nazwisko</w:t>
      </w:r>
      <w:r w:rsidR="00911F34" w:rsidRPr="00225F9E">
        <w:rPr>
          <w:rFonts w:cs="Calibri"/>
          <w:sz w:val="20"/>
          <w:szCs w:val="20"/>
          <w:vertAlign w:val="superscript"/>
        </w:rPr>
        <w:t xml:space="preserve"> </w:t>
      </w:r>
      <w:r w:rsidRPr="00225F9E">
        <w:rPr>
          <w:rFonts w:cs="Calibri"/>
          <w:sz w:val="20"/>
          <w:szCs w:val="20"/>
          <w:vertAlign w:val="superscript"/>
        </w:rPr>
        <w:t>właściciela</w:t>
      </w:r>
      <w:r w:rsidR="00911F34" w:rsidRPr="00225F9E">
        <w:rPr>
          <w:rFonts w:cs="Calibri"/>
          <w:sz w:val="20"/>
          <w:szCs w:val="20"/>
          <w:vertAlign w:val="superscript"/>
        </w:rPr>
        <w:t xml:space="preserve"> </w:t>
      </w:r>
      <w:r w:rsidRPr="00225F9E">
        <w:rPr>
          <w:rFonts w:cs="Calibri"/>
          <w:sz w:val="20"/>
          <w:szCs w:val="20"/>
          <w:vertAlign w:val="superscript"/>
        </w:rPr>
        <w:t xml:space="preserve"> nazwa</w:t>
      </w:r>
      <w:r w:rsidR="00911F34" w:rsidRPr="00225F9E">
        <w:rPr>
          <w:rFonts w:cs="Calibri"/>
          <w:sz w:val="20"/>
          <w:szCs w:val="20"/>
          <w:vertAlign w:val="superscript"/>
        </w:rPr>
        <w:t xml:space="preserve"> </w:t>
      </w:r>
      <w:r w:rsidRPr="00225F9E">
        <w:rPr>
          <w:rFonts w:cs="Calibri"/>
          <w:sz w:val="20"/>
          <w:szCs w:val="20"/>
          <w:vertAlign w:val="superscript"/>
        </w:rPr>
        <w:t xml:space="preserve"> firmy</w:t>
      </w:r>
      <w:r w:rsidR="00911F34" w:rsidRPr="00225F9E">
        <w:rPr>
          <w:rFonts w:cs="Calibri"/>
          <w:sz w:val="20"/>
          <w:szCs w:val="20"/>
          <w:vertAlign w:val="superscript"/>
        </w:rPr>
        <w:t xml:space="preserve"> </w:t>
      </w:r>
      <w:r w:rsidRPr="00225F9E">
        <w:rPr>
          <w:rFonts w:cs="Calibri"/>
          <w:sz w:val="20"/>
          <w:szCs w:val="20"/>
          <w:vertAlign w:val="superscript"/>
        </w:rPr>
        <w:t>i</w:t>
      </w:r>
      <w:r w:rsidR="00911F34" w:rsidRPr="00225F9E">
        <w:rPr>
          <w:rFonts w:cs="Calibri"/>
          <w:sz w:val="20"/>
          <w:szCs w:val="20"/>
          <w:vertAlign w:val="superscript"/>
        </w:rPr>
        <w:t xml:space="preserve"> </w:t>
      </w:r>
      <w:r w:rsidRPr="00225F9E">
        <w:rPr>
          <w:rFonts w:cs="Calibri"/>
          <w:sz w:val="20"/>
          <w:szCs w:val="20"/>
          <w:vertAlign w:val="superscript"/>
        </w:rPr>
        <w:t>jej</w:t>
      </w:r>
      <w:r w:rsidR="00911F34" w:rsidRPr="00225F9E">
        <w:rPr>
          <w:rFonts w:cs="Calibri"/>
          <w:sz w:val="20"/>
          <w:szCs w:val="20"/>
          <w:vertAlign w:val="superscript"/>
        </w:rPr>
        <w:t xml:space="preserve"> </w:t>
      </w:r>
      <w:r w:rsidRPr="00225F9E">
        <w:rPr>
          <w:rFonts w:cs="Calibri"/>
          <w:sz w:val="20"/>
          <w:szCs w:val="20"/>
          <w:vertAlign w:val="superscript"/>
        </w:rPr>
        <w:t>adres</w:t>
      </w:r>
      <w:r w:rsidR="00911F34" w:rsidRPr="00225F9E">
        <w:rPr>
          <w:rFonts w:cs="Calibri"/>
          <w:sz w:val="20"/>
          <w:szCs w:val="20"/>
          <w:vertAlign w:val="superscript"/>
        </w:rPr>
        <w:t xml:space="preserve"> </w:t>
      </w:r>
      <w:r w:rsidRPr="00225F9E">
        <w:rPr>
          <w:rFonts w:cs="Calibri"/>
          <w:sz w:val="20"/>
          <w:szCs w:val="20"/>
          <w:vertAlign w:val="superscript"/>
        </w:rPr>
        <w:t>oraz</w:t>
      </w:r>
      <w:r w:rsidR="00911F34" w:rsidRPr="00225F9E">
        <w:rPr>
          <w:rFonts w:cs="Calibri"/>
          <w:sz w:val="20"/>
          <w:szCs w:val="20"/>
          <w:vertAlign w:val="superscript"/>
        </w:rPr>
        <w:t xml:space="preserve"> </w:t>
      </w:r>
      <w:r w:rsidRPr="00225F9E">
        <w:rPr>
          <w:rFonts w:cs="Calibri"/>
          <w:sz w:val="20"/>
          <w:szCs w:val="20"/>
          <w:vertAlign w:val="superscript"/>
        </w:rPr>
        <w:t>adres</w:t>
      </w:r>
      <w:r w:rsidR="00911F34" w:rsidRPr="00225F9E">
        <w:rPr>
          <w:rFonts w:cs="Calibri"/>
          <w:sz w:val="20"/>
          <w:szCs w:val="20"/>
          <w:vertAlign w:val="superscript"/>
        </w:rPr>
        <w:t xml:space="preserve"> </w:t>
      </w:r>
      <w:r w:rsidRPr="00225F9E">
        <w:rPr>
          <w:rFonts w:cs="Calibri"/>
          <w:sz w:val="20"/>
          <w:szCs w:val="20"/>
          <w:vertAlign w:val="superscript"/>
        </w:rPr>
        <w:t>do</w:t>
      </w:r>
      <w:r w:rsidR="00911F34" w:rsidRPr="00225F9E">
        <w:rPr>
          <w:rFonts w:cs="Calibri"/>
          <w:sz w:val="20"/>
          <w:szCs w:val="20"/>
          <w:vertAlign w:val="superscript"/>
        </w:rPr>
        <w:t xml:space="preserve"> </w:t>
      </w:r>
      <w:r w:rsidRPr="00225F9E">
        <w:rPr>
          <w:rFonts w:cs="Calibri"/>
          <w:sz w:val="20"/>
          <w:szCs w:val="20"/>
          <w:vertAlign w:val="superscript"/>
        </w:rPr>
        <w:t>doręczeń</w:t>
      </w:r>
    </w:p>
    <w:p w14:paraId="03F1191D" w14:textId="77777777" w:rsidR="00FF13EC" w:rsidRPr="00225F9E" w:rsidRDefault="00FF13EC" w:rsidP="00FF13EC">
      <w:pPr>
        <w:tabs>
          <w:tab w:val="left" w:pos="851"/>
        </w:tabs>
        <w:spacing w:line="360" w:lineRule="auto"/>
        <w:rPr>
          <w:rFonts w:cs="Calibri"/>
          <w:sz w:val="20"/>
          <w:szCs w:val="20"/>
        </w:rPr>
      </w:pPr>
      <w:r w:rsidRPr="00225F9E">
        <w:rPr>
          <w:rFonts w:cs="Calibri"/>
          <w:sz w:val="20"/>
          <w:szCs w:val="20"/>
          <w:vertAlign w:val="superscript"/>
        </w:rPr>
        <w:t>wpisanym do ewidencji działalności gospodarczej ......................................</w:t>
      </w:r>
      <w:r w:rsidR="00911F34" w:rsidRPr="00225F9E">
        <w:rPr>
          <w:rFonts w:cs="Calibri"/>
          <w:sz w:val="20"/>
          <w:szCs w:val="20"/>
          <w:vertAlign w:val="superscript"/>
        </w:rPr>
        <w:t xml:space="preserve"> </w:t>
      </w:r>
      <w:r w:rsidRPr="00225F9E">
        <w:rPr>
          <w:rFonts w:cs="Calibri"/>
          <w:sz w:val="20"/>
          <w:szCs w:val="20"/>
          <w:vertAlign w:val="superscript"/>
        </w:rPr>
        <w:t>pod nr</w:t>
      </w:r>
      <w:r w:rsidR="00911F34" w:rsidRPr="00225F9E">
        <w:rPr>
          <w:rFonts w:cs="Calibri"/>
          <w:sz w:val="20"/>
          <w:szCs w:val="20"/>
          <w:vertAlign w:val="superscript"/>
        </w:rPr>
        <w:t xml:space="preserve"> </w:t>
      </w:r>
      <w:r w:rsidRPr="00225F9E">
        <w:rPr>
          <w:rFonts w:cs="Calibri"/>
          <w:sz w:val="20"/>
          <w:szCs w:val="20"/>
          <w:vertAlign w:val="superscript"/>
        </w:rPr>
        <w:t>.....................</w:t>
      </w:r>
    </w:p>
    <w:p w14:paraId="535D15EC" w14:textId="77777777" w:rsidR="00FF13EC" w:rsidRPr="00225F9E" w:rsidRDefault="00FF13EC" w:rsidP="00FF13EC">
      <w:pPr>
        <w:tabs>
          <w:tab w:val="left" w:pos="0"/>
        </w:tabs>
        <w:rPr>
          <w:rFonts w:cs="Calibri"/>
          <w:b/>
          <w:bCs/>
          <w:sz w:val="20"/>
          <w:szCs w:val="20"/>
        </w:rPr>
      </w:pPr>
      <w:r w:rsidRPr="00225F9E">
        <w:rPr>
          <w:rFonts w:cs="Calibri"/>
          <w:b/>
          <w:bCs/>
          <w:sz w:val="20"/>
          <w:szCs w:val="20"/>
        </w:rPr>
        <w:t>NIP:..........................</w:t>
      </w:r>
    </w:p>
    <w:p w14:paraId="351ED4E7" w14:textId="77777777" w:rsidR="00FF13EC" w:rsidRPr="00225F9E" w:rsidRDefault="00FF13EC" w:rsidP="00FF13EC">
      <w:pPr>
        <w:tabs>
          <w:tab w:val="left" w:pos="0"/>
        </w:tabs>
        <w:rPr>
          <w:rFonts w:cs="Calibri"/>
          <w:sz w:val="20"/>
          <w:szCs w:val="20"/>
        </w:rPr>
      </w:pPr>
      <w:r w:rsidRPr="00225F9E">
        <w:rPr>
          <w:rFonts w:cs="Calibri"/>
          <w:b/>
          <w:bCs/>
          <w:sz w:val="20"/>
          <w:szCs w:val="20"/>
        </w:rPr>
        <w:t>REGON:...................</w:t>
      </w:r>
    </w:p>
    <w:p w14:paraId="7ADA7768" w14:textId="77777777" w:rsidR="00FF13EC" w:rsidRPr="00225F9E" w:rsidRDefault="00FF13EC" w:rsidP="00FF13EC">
      <w:pPr>
        <w:tabs>
          <w:tab w:val="left" w:pos="851"/>
        </w:tabs>
        <w:spacing w:line="360" w:lineRule="auto"/>
        <w:jc w:val="center"/>
        <w:rPr>
          <w:rFonts w:cs="Calibri"/>
          <w:sz w:val="20"/>
          <w:szCs w:val="20"/>
        </w:rPr>
      </w:pPr>
      <w:r w:rsidRPr="00225F9E">
        <w:rPr>
          <w:rFonts w:cs="Calibri"/>
          <w:b/>
          <w:sz w:val="20"/>
          <w:szCs w:val="20"/>
        </w:rPr>
        <w:t>(w przypadku spółki prawa handlowego)</w:t>
      </w:r>
    </w:p>
    <w:p w14:paraId="2A23DAA7" w14:textId="77777777" w:rsidR="00FF13EC" w:rsidRPr="00225F9E" w:rsidRDefault="00FF13EC" w:rsidP="00FF13EC">
      <w:pPr>
        <w:tabs>
          <w:tab w:val="left" w:pos="851"/>
        </w:tabs>
        <w:rPr>
          <w:rFonts w:cs="Calibri"/>
          <w:sz w:val="20"/>
          <w:szCs w:val="20"/>
        </w:rPr>
      </w:pPr>
      <w:r w:rsidRPr="00225F9E">
        <w:rPr>
          <w:rFonts w:cs="Calibri"/>
          <w:sz w:val="20"/>
          <w:szCs w:val="20"/>
        </w:rPr>
        <w:t>………………………………...................................................................................................................................................</w:t>
      </w:r>
    </w:p>
    <w:p w14:paraId="3C87F489" w14:textId="77777777" w:rsidR="00FF13EC" w:rsidRPr="00225F9E" w:rsidRDefault="00911F34" w:rsidP="00FF13EC">
      <w:pPr>
        <w:tabs>
          <w:tab w:val="left" w:pos="851"/>
        </w:tabs>
        <w:ind w:right="-285"/>
        <w:jc w:val="center"/>
        <w:rPr>
          <w:rFonts w:cs="Calibri"/>
          <w:sz w:val="20"/>
          <w:szCs w:val="20"/>
          <w:vertAlign w:val="superscript"/>
        </w:rPr>
      </w:pPr>
      <w:r w:rsidRPr="00225F9E">
        <w:rPr>
          <w:rFonts w:cs="Calibri"/>
          <w:sz w:val="20"/>
          <w:szCs w:val="20"/>
          <w:vertAlign w:val="superscript"/>
        </w:rPr>
        <w:t>nazwa firmy</w:t>
      </w:r>
      <w:r w:rsidR="00FF13EC" w:rsidRPr="00225F9E">
        <w:rPr>
          <w:rFonts w:cs="Calibri"/>
          <w:sz w:val="20"/>
          <w:szCs w:val="20"/>
          <w:vertAlign w:val="superscript"/>
        </w:rPr>
        <w:t xml:space="preserve">, jej siedziba, </w:t>
      </w:r>
      <w:r w:rsidRPr="00225F9E">
        <w:rPr>
          <w:rFonts w:cs="Calibri"/>
          <w:sz w:val="20"/>
          <w:szCs w:val="20"/>
          <w:vertAlign w:val="superscript"/>
        </w:rPr>
        <w:t xml:space="preserve">KRS, nr </w:t>
      </w:r>
      <w:r w:rsidR="00FF13EC" w:rsidRPr="00225F9E">
        <w:rPr>
          <w:rFonts w:cs="Calibri"/>
          <w:sz w:val="20"/>
          <w:szCs w:val="20"/>
          <w:vertAlign w:val="superscript"/>
        </w:rPr>
        <w:t>rejestru, imiona</w:t>
      </w:r>
      <w:r w:rsidRPr="00225F9E">
        <w:rPr>
          <w:rFonts w:cs="Calibri"/>
          <w:sz w:val="20"/>
          <w:szCs w:val="20"/>
          <w:vertAlign w:val="superscript"/>
        </w:rPr>
        <w:t xml:space="preserve"> </w:t>
      </w:r>
      <w:r w:rsidR="00FF13EC" w:rsidRPr="00225F9E">
        <w:rPr>
          <w:rFonts w:cs="Calibri"/>
          <w:sz w:val="20"/>
          <w:szCs w:val="20"/>
          <w:vertAlign w:val="superscript"/>
        </w:rPr>
        <w:t>i</w:t>
      </w:r>
      <w:r w:rsidRPr="00225F9E">
        <w:rPr>
          <w:rFonts w:cs="Calibri"/>
          <w:sz w:val="20"/>
          <w:szCs w:val="20"/>
          <w:vertAlign w:val="superscript"/>
        </w:rPr>
        <w:t xml:space="preserve"> </w:t>
      </w:r>
      <w:r w:rsidR="00FF13EC" w:rsidRPr="00225F9E">
        <w:rPr>
          <w:rFonts w:cs="Calibri"/>
          <w:sz w:val="20"/>
          <w:szCs w:val="20"/>
          <w:vertAlign w:val="superscript"/>
        </w:rPr>
        <w:t>nazwiska członków Zarządu,</w:t>
      </w:r>
    </w:p>
    <w:p w14:paraId="46BD0AA1" w14:textId="77777777" w:rsidR="00FF13EC" w:rsidRPr="00225F9E" w:rsidRDefault="00FF13EC" w:rsidP="00FF13EC">
      <w:pPr>
        <w:tabs>
          <w:tab w:val="left" w:pos="851"/>
        </w:tabs>
        <w:rPr>
          <w:rFonts w:cs="Calibri"/>
          <w:sz w:val="20"/>
          <w:szCs w:val="20"/>
        </w:rPr>
      </w:pPr>
      <w:r w:rsidRPr="00225F9E">
        <w:rPr>
          <w:rFonts w:cs="Calibri"/>
          <w:sz w:val="20"/>
          <w:szCs w:val="20"/>
        </w:rPr>
        <w:t>reprezentowanym przez:</w:t>
      </w:r>
    </w:p>
    <w:p w14:paraId="5D4D9AAD" w14:textId="77777777" w:rsidR="00FF13EC" w:rsidRPr="00225F9E" w:rsidRDefault="00FF13EC" w:rsidP="00FF13EC">
      <w:pPr>
        <w:tabs>
          <w:tab w:val="left" w:pos="851"/>
        </w:tabs>
        <w:rPr>
          <w:rFonts w:cs="Calibri"/>
          <w:sz w:val="20"/>
          <w:szCs w:val="20"/>
        </w:rPr>
      </w:pPr>
      <w:r w:rsidRPr="00225F9E">
        <w:rPr>
          <w:rFonts w:cs="Calibri"/>
          <w:sz w:val="20"/>
          <w:szCs w:val="20"/>
        </w:rPr>
        <w:t>………………………………...................................................................................................................................................</w:t>
      </w:r>
    </w:p>
    <w:p w14:paraId="0533D709" w14:textId="77777777" w:rsidR="00FF13EC" w:rsidRPr="00225F9E" w:rsidRDefault="00FF13EC" w:rsidP="00FF13EC">
      <w:pPr>
        <w:tabs>
          <w:tab w:val="left" w:pos="851"/>
        </w:tabs>
        <w:jc w:val="center"/>
        <w:rPr>
          <w:rFonts w:cs="Calibri"/>
          <w:sz w:val="20"/>
          <w:szCs w:val="20"/>
          <w:vertAlign w:val="superscript"/>
        </w:rPr>
      </w:pPr>
      <w:r w:rsidRPr="00225F9E">
        <w:rPr>
          <w:rFonts w:cs="Calibri"/>
          <w:sz w:val="20"/>
          <w:szCs w:val="20"/>
          <w:vertAlign w:val="superscript"/>
        </w:rPr>
        <w:t>imię</w:t>
      </w:r>
      <w:r w:rsidR="00911F34" w:rsidRPr="00225F9E">
        <w:rPr>
          <w:rFonts w:cs="Calibri"/>
          <w:sz w:val="20"/>
          <w:szCs w:val="20"/>
          <w:vertAlign w:val="superscript"/>
        </w:rPr>
        <w:t xml:space="preserve"> </w:t>
      </w:r>
      <w:r w:rsidRPr="00225F9E">
        <w:rPr>
          <w:rFonts w:cs="Calibri"/>
          <w:sz w:val="20"/>
          <w:szCs w:val="20"/>
          <w:vertAlign w:val="superscript"/>
        </w:rPr>
        <w:t>i</w:t>
      </w:r>
      <w:r w:rsidR="00911F34" w:rsidRPr="00225F9E">
        <w:rPr>
          <w:rFonts w:cs="Calibri"/>
          <w:sz w:val="20"/>
          <w:szCs w:val="20"/>
          <w:vertAlign w:val="superscript"/>
        </w:rPr>
        <w:t xml:space="preserve"> </w:t>
      </w:r>
      <w:r w:rsidRPr="00225F9E">
        <w:rPr>
          <w:rFonts w:cs="Calibri"/>
          <w:sz w:val="20"/>
          <w:szCs w:val="20"/>
          <w:vertAlign w:val="superscript"/>
        </w:rPr>
        <w:t>nazwisko</w:t>
      </w:r>
      <w:r w:rsidR="00911F34" w:rsidRPr="00225F9E">
        <w:rPr>
          <w:rFonts w:cs="Calibri"/>
          <w:sz w:val="20"/>
          <w:szCs w:val="20"/>
          <w:vertAlign w:val="superscript"/>
        </w:rPr>
        <w:t xml:space="preserve"> </w:t>
      </w:r>
      <w:r w:rsidRPr="00225F9E">
        <w:rPr>
          <w:rFonts w:cs="Calibri"/>
          <w:sz w:val="20"/>
          <w:szCs w:val="20"/>
          <w:vertAlign w:val="superscript"/>
        </w:rPr>
        <w:t>osoby</w:t>
      </w:r>
      <w:r w:rsidR="00911F34" w:rsidRPr="00225F9E">
        <w:rPr>
          <w:rFonts w:cs="Calibri"/>
          <w:sz w:val="20"/>
          <w:szCs w:val="20"/>
          <w:vertAlign w:val="superscript"/>
        </w:rPr>
        <w:t xml:space="preserve"> </w:t>
      </w:r>
      <w:r w:rsidRPr="00225F9E">
        <w:rPr>
          <w:rFonts w:cs="Calibri"/>
          <w:sz w:val="20"/>
          <w:szCs w:val="20"/>
          <w:vertAlign w:val="superscript"/>
        </w:rPr>
        <w:t>reprezentującej</w:t>
      </w:r>
      <w:r w:rsidR="00911F34" w:rsidRPr="00225F9E">
        <w:rPr>
          <w:rFonts w:cs="Calibri"/>
          <w:sz w:val="20"/>
          <w:szCs w:val="20"/>
          <w:vertAlign w:val="superscript"/>
        </w:rPr>
        <w:t xml:space="preserve"> </w:t>
      </w:r>
      <w:r w:rsidRPr="00225F9E">
        <w:rPr>
          <w:rFonts w:cs="Calibri"/>
          <w:sz w:val="20"/>
          <w:szCs w:val="20"/>
          <w:vertAlign w:val="superscript"/>
        </w:rPr>
        <w:t>firmę</w:t>
      </w:r>
    </w:p>
    <w:p w14:paraId="30CD353C" w14:textId="77777777" w:rsidR="00FF13EC" w:rsidRPr="00225F9E" w:rsidRDefault="00FF13EC" w:rsidP="00FF13EC">
      <w:pPr>
        <w:tabs>
          <w:tab w:val="left" w:pos="-360"/>
        </w:tabs>
        <w:spacing w:line="360" w:lineRule="auto"/>
        <w:jc w:val="both"/>
        <w:rPr>
          <w:rFonts w:cs="Calibri"/>
          <w:b/>
          <w:bCs/>
          <w:sz w:val="20"/>
          <w:szCs w:val="20"/>
        </w:rPr>
      </w:pPr>
      <w:r w:rsidRPr="00225F9E">
        <w:rPr>
          <w:rFonts w:cs="Calibri"/>
          <w:b/>
          <w:bCs/>
          <w:sz w:val="20"/>
          <w:szCs w:val="20"/>
        </w:rPr>
        <w:t>NIP:........................</w:t>
      </w:r>
    </w:p>
    <w:p w14:paraId="4B8004C8" w14:textId="77777777" w:rsidR="00FF13EC" w:rsidRPr="00225F9E" w:rsidRDefault="00FF13EC" w:rsidP="00FF13EC">
      <w:pPr>
        <w:tabs>
          <w:tab w:val="left" w:pos="-360"/>
        </w:tabs>
        <w:spacing w:line="360" w:lineRule="auto"/>
        <w:jc w:val="both"/>
        <w:rPr>
          <w:rFonts w:cs="Calibri"/>
          <w:b/>
          <w:bCs/>
          <w:sz w:val="20"/>
          <w:szCs w:val="20"/>
        </w:rPr>
      </w:pPr>
      <w:r w:rsidRPr="00225F9E">
        <w:rPr>
          <w:rFonts w:cs="Calibri"/>
          <w:b/>
          <w:bCs/>
          <w:sz w:val="20"/>
          <w:szCs w:val="20"/>
        </w:rPr>
        <w:t>REGON:.................</w:t>
      </w:r>
    </w:p>
    <w:p w14:paraId="09443929" w14:textId="77777777" w:rsidR="00FF13EC" w:rsidRPr="00225F9E" w:rsidRDefault="00FF13EC" w:rsidP="00FF13EC">
      <w:pPr>
        <w:tabs>
          <w:tab w:val="left" w:pos="142"/>
        </w:tabs>
        <w:spacing w:line="360" w:lineRule="auto"/>
        <w:rPr>
          <w:rFonts w:cs="Calibri"/>
          <w:sz w:val="20"/>
          <w:szCs w:val="20"/>
          <w:lang w:val="sq-AL"/>
        </w:rPr>
      </w:pPr>
      <w:r w:rsidRPr="00225F9E">
        <w:rPr>
          <w:rFonts w:cs="Calibri"/>
          <w:sz w:val="20"/>
          <w:szCs w:val="20"/>
          <w:lang w:val="sq-AL"/>
        </w:rPr>
        <w:t xml:space="preserve">zwanym w dalszej części umowy </w:t>
      </w:r>
      <w:r w:rsidRPr="00225F9E">
        <w:rPr>
          <w:rFonts w:cs="Calibri"/>
          <w:b/>
          <w:bCs/>
          <w:sz w:val="20"/>
          <w:szCs w:val="20"/>
          <w:lang w:val="sq-AL"/>
        </w:rPr>
        <w:t>Wykonawcą</w:t>
      </w:r>
      <w:r w:rsidRPr="00225F9E">
        <w:rPr>
          <w:rFonts w:cs="Calibri"/>
          <w:sz w:val="20"/>
          <w:szCs w:val="20"/>
          <w:lang w:val="sq-AL"/>
        </w:rPr>
        <w:t xml:space="preserve">, </w:t>
      </w:r>
    </w:p>
    <w:p w14:paraId="19519ED5" w14:textId="77777777" w:rsidR="00FF13EC" w:rsidRPr="00225F9E" w:rsidRDefault="00FF13EC" w:rsidP="00FF13EC">
      <w:pPr>
        <w:widowControl w:val="0"/>
        <w:autoSpaceDE w:val="0"/>
        <w:autoSpaceDN w:val="0"/>
        <w:adjustRightInd w:val="0"/>
        <w:ind w:left="3540" w:firstLine="708"/>
        <w:jc w:val="both"/>
        <w:rPr>
          <w:rFonts w:cs="Calibri"/>
          <w:b/>
          <w:sz w:val="22"/>
          <w:szCs w:val="20"/>
        </w:rPr>
      </w:pPr>
      <w:r w:rsidRPr="00225F9E">
        <w:rPr>
          <w:rFonts w:cs="Calibri"/>
          <w:b/>
          <w:sz w:val="22"/>
          <w:szCs w:val="20"/>
        </w:rPr>
        <w:t>§ 1</w:t>
      </w:r>
    </w:p>
    <w:p w14:paraId="6B47090C" w14:textId="77777777" w:rsidR="00FF13EC" w:rsidRPr="00225F9E" w:rsidRDefault="00FF13EC" w:rsidP="00DB285E">
      <w:pPr>
        <w:pStyle w:val="Akapitzlist"/>
        <w:numPr>
          <w:ilvl w:val="0"/>
          <w:numId w:val="17"/>
        </w:numPr>
        <w:suppressAutoHyphens w:val="0"/>
        <w:jc w:val="both"/>
        <w:rPr>
          <w:rFonts w:cs="Calibri"/>
          <w:sz w:val="20"/>
          <w:szCs w:val="20"/>
        </w:rPr>
      </w:pPr>
      <w:r w:rsidRPr="00225F9E">
        <w:rPr>
          <w:rFonts w:cs="Calibri"/>
          <w:bCs/>
          <w:sz w:val="20"/>
          <w:szCs w:val="20"/>
        </w:rPr>
        <w:t xml:space="preserve">Przedmiotem zamówienia jest </w:t>
      </w:r>
      <w:r w:rsidRPr="00225F9E">
        <w:rPr>
          <w:rFonts w:cs="Calibri"/>
          <w:sz w:val="20"/>
          <w:szCs w:val="20"/>
        </w:rPr>
        <w:t>„Przebudowa wraz ze zmianą sposobu użytkowania części Specjalistycznej Przychodni Przyszpitalnej na Zakład Rehabilitacji Leczniczej w Szpitalu Wojewódzk</w:t>
      </w:r>
      <w:r w:rsidR="005B1BA4" w:rsidRPr="00225F9E">
        <w:rPr>
          <w:rFonts w:cs="Calibri"/>
          <w:sz w:val="20"/>
          <w:szCs w:val="20"/>
        </w:rPr>
        <w:t>im im. Jana Pawła w Bełchatowie</w:t>
      </w:r>
      <w:r w:rsidRPr="00225F9E">
        <w:rPr>
          <w:rFonts w:cs="Calibri"/>
          <w:sz w:val="20"/>
          <w:szCs w:val="20"/>
        </w:rPr>
        <w:t xml:space="preserve"> przy ul. Czaplinieckiej 123</w:t>
      </w:r>
      <w:r w:rsidR="005B1BA4" w:rsidRPr="00225F9E">
        <w:rPr>
          <w:rFonts w:cs="Calibri"/>
          <w:sz w:val="20"/>
          <w:szCs w:val="20"/>
        </w:rPr>
        <w:t>”</w:t>
      </w:r>
      <w:r w:rsidRPr="00225F9E">
        <w:rPr>
          <w:rFonts w:cs="Calibri"/>
          <w:b/>
          <w:sz w:val="20"/>
          <w:szCs w:val="20"/>
        </w:rPr>
        <w:t xml:space="preserve">, </w:t>
      </w:r>
      <w:r w:rsidRPr="00225F9E">
        <w:rPr>
          <w:rFonts w:cs="Calibri"/>
          <w:sz w:val="20"/>
          <w:szCs w:val="20"/>
        </w:rPr>
        <w:t>zgodnie z programem funkcjonalno-użytkowym stanowiącym Załącznik nr 1 do SIWZ w niniejszym postępowaniu, tj:</w:t>
      </w:r>
    </w:p>
    <w:p w14:paraId="1F330FFE" w14:textId="7F317649" w:rsidR="00FF13EC" w:rsidRPr="00225F9E" w:rsidRDefault="000C065C" w:rsidP="00DB285E">
      <w:pPr>
        <w:pStyle w:val="Akapitzlist"/>
        <w:numPr>
          <w:ilvl w:val="0"/>
          <w:numId w:val="18"/>
        </w:numPr>
        <w:suppressAutoHyphens w:val="0"/>
        <w:jc w:val="both"/>
        <w:rPr>
          <w:rFonts w:cs="Calibri"/>
          <w:sz w:val="20"/>
          <w:szCs w:val="20"/>
        </w:rPr>
      </w:pPr>
      <w:r w:rsidRPr="00225F9E">
        <w:rPr>
          <w:rFonts w:cs="Calibri"/>
          <w:sz w:val="20"/>
          <w:szCs w:val="20"/>
        </w:rPr>
        <w:t>Wykonanie</w:t>
      </w:r>
      <w:r w:rsidR="00FF13EC" w:rsidRPr="00225F9E">
        <w:rPr>
          <w:rFonts w:cs="Calibri"/>
          <w:sz w:val="20"/>
          <w:szCs w:val="20"/>
        </w:rPr>
        <w:t xml:space="preserve"> pełnej dokumentacji, uzyskaniu niezbędnych opinii, uzgodnień wraz z uzyskaniem prawomocnej decyzji pozwolenia na budowę</w:t>
      </w:r>
      <w:r w:rsidR="00890FF0">
        <w:rPr>
          <w:rFonts w:cs="Calibri"/>
          <w:sz w:val="20"/>
          <w:szCs w:val="20"/>
        </w:rPr>
        <w:t>, wykonaniu projektu wykonawczego</w:t>
      </w:r>
      <w:r w:rsidR="00FF13EC" w:rsidRPr="00225F9E">
        <w:rPr>
          <w:rFonts w:cs="Calibri"/>
          <w:sz w:val="20"/>
          <w:szCs w:val="20"/>
        </w:rPr>
        <w:t xml:space="preserve"> oraz wykonaniu prac budowlanych na podstawie projektu przedstawionego inwestorowi do akceptacji w zakresie wykonania </w:t>
      </w:r>
      <w:r w:rsidR="00864757">
        <w:rPr>
          <w:rFonts w:cs="Calibri"/>
          <w:sz w:val="20"/>
          <w:szCs w:val="20"/>
        </w:rPr>
        <w:t xml:space="preserve">Zakładu Rehabilitacji Leczniczej </w:t>
      </w:r>
      <w:r w:rsidR="00FF13EC" w:rsidRPr="00225F9E">
        <w:rPr>
          <w:rFonts w:cs="Calibri"/>
          <w:sz w:val="20"/>
          <w:szCs w:val="20"/>
        </w:rPr>
        <w:t xml:space="preserve"> mającego znajdować się na I piętrze budynku frontowego niskiego, a także pełnienie nadzoru autorskiego przez projektanta na budowie.</w:t>
      </w:r>
      <w:r w:rsidR="00911F34" w:rsidRPr="00225F9E">
        <w:rPr>
          <w:rFonts w:cs="Calibri"/>
          <w:sz w:val="20"/>
          <w:szCs w:val="20"/>
        </w:rPr>
        <w:t xml:space="preserve"> </w:t>
      </w:r>
      <w:r w:rsidR="00FF13EC" w:rsidRPr="00225F9E">
        <w:rPr>
          <w:rFonts w:cs="Calibri"/>
          <w:sz w:val="20"/>
          <w:szCs w:val="20"/>
        </w:rPr>
        <w:t>Należy także zaprojektować i wykonać wszelkie niezbędne roboty budowlane i instalacyjne, które będą wynikać ze stanu faktyczn</w:t>
      </w:r>
      <w:r w:rsidRPr="00225F9E">
        <w:rPr>
          <w:rFonts w:cs="Calibri"/>
          <w:sz w:val="20"/>
          <w:szCs w:val="20"/>
        </w:rPr>
        <w:t>ego budynku wraz z instalacjami.</w:t>
      </w:r>
    </w:p>
    <w:p w14:paraId="04F935DB" w14:textId="77777777" w:rsidR="00FF13EC" w:rsidRPr="00225F9E" w:rsidRDefault="000C065C" w:rsidP="00DB285E">
      <w:pPr>
        <w:pStyle w:val="Akapitzlist"/>
        <w:numPr>
          <w:ilvl w:val="0"/>
          <w:numId w:val="18"/>
        </w:numPr>
        <w:suppressAutoHyphens w:val="0"/>
        <w:jc w:val="both"/>
        <w:rPr>
          <w:rFonts w:cs="Calibri"/>
          <w:sz w:val="20"/>
          <w:szCs w:val="20"/>
        </w:rPr>
      </w:pPr>
      <w:r w:rsidRPr="00225F9E">
        <w:rPr>
          <w:rFonts w:cs="Calibri"/>
          <w:sz w:val="20"/>
          <w:szCs w:val="20"/>
        </w:rPr>
        <w:t>Wykonanie</w:t>
      </w:r>
      <w:r w:rsidR="00FF13EC" w:rsidRPr="00225F9E">
        <w:rPr>
          <w:rFonts w:cs="Calibri"/>
          <w:sz w:val="20"/>
          <w:szCs w:val="20"/>
        </w:rPr>
        <w:t xml:space="preserve"> nowego zakładu rehabilitacji leczniczej obejmuje:</w:t>
      </w:r>
    </w:p>
    <w:p w14:paraId="6793B6F9" w14:textId="2793B82C" w:rsidR="00FF13EC" w:rsidRPr="00225F9E" w:rsidRDefault="00FF13EC" w:rsidP="00DB285E">
      <w:pPr>
        <w:numPr>
          <w:ilvl w:val="0"/>
          <w:numId w:val="19"/>
        </w:numPr>
        <w:spacing w:after="4" w:line="266" w:lineRule="auto"/>
        <w:ind w:left="1134" w:right="11" w:hanging="425"/>
        <w:jc w:val="both"/>
        <w:rPr>
          <w:rFonts w:cs="Calibri"/>
          <w:sz w:val="20"/>
          <w:szCs w:val="20"/>
        </w:rPr>
      </w:pPr>
      <w:r w:rsidRPr="00225F9E">
        <w:rPr>
          <w:rFonts w:cs="Calibri"/>
          <w:sz w:val="20"/>
          <w:szCs w:val="20"/>
        </w:rPr>
        <w:t xml:space="preserve">przebudowę istniejącego fragmentu przychodni funkcjonującej - </w:t>
      </w:r>
      <w:r w:rsidRPr="003717B0">
        <w:rPr>
          <w:rFonts w:cs="Calibri"/>
          <w:sz w:val="20"/>
          <w:szCs w:val="20"/>
        </w:rPr>
        <w:t xml:space="preserve">na </w:t>
      </w:r>
      <w:r w:rsidR="00864757" w:rsidRPr="003717B0">
        <w:rPr>
          <w:rFonts w:cs="Calibri"/>
          <w:sz w:val="20"/>
          <w:szCs w:val="20"/>
        </w:rPr>
        <w:t>Zakład Rehabilitacji Leczniczej</w:t>
      </w:r>
      <w:r w:rsidRPr="003717B0">
        <w:rPr>
          <w:rFonts w:cs="Calibri"/>
          <w:sz w:val="20"/>
          <w:szCs w:val="20"/>
        </w:rPr>
        <w:t xml:space="preserve">, w </w:t>
      </w:r>
      <w:r w:rsidRPr="00225F9E">
        <w:rPr>
          <w:rFonts w:cs="Calibri"/>
          <w:sz w:val="20"/>
          <w:szCs w:val="20"/>
        </w:rPr>
        <w:t>tym wyburzenia ścian działowych, wzmocnienia stropu punktowe (podwieszanie urządzeń rehabilitacyjnych), przebudowa instalacji, w tym instalacji wentylacji mechanicznej, renowacja kamiennej posadzki i okładzin ś</w:t>
      </w:r>
      <w:r w:rsidR="000C065C" w:rsidRPr="00225F9E">
        <w:rPr>
          <w:rFonts w:cs="Calibri"/>
          <w:sz w:val="20"/>
          <w:szCs w:val="20"/>
        </w:rPr>
        <w:t>ciennych;</w:t>
      </w:r>
    </w:p>
    <w:p w14:paraId="28DF52F0" w14:textId="77777777" w:rsidR="00FF13EC" w:rsidRPr="00225F9E" w:rsidRDefault="00FF13EC" w:rsidP="00DB285E">
      <w:pPr>
        <w:numPr>
          <w:ilvl w:val="0"/>
          <w:numId w:val="19"/>
        </w:numPr>
        <w:spacing w:after="4" w:line="266" w:lineRule="auto"/>
        <w:ind w:left="1134" w:right="11" w:hanging="425"/>
        <w:jc w:val="both"/>
        <w:rPr>
          <w:rFonts w:cs="Calibri"/>
          <w:sz w:val="20"/>
          <w:szCs w:val="20"/>
        </w:rPr>
      </w:pPr>
      <w:r w:rsidRPr="00225F9E">
        <w:rPr>
          <w:rFonts w:cs="Calibri"/>
          <w:sz w:val="20"/>
          <w:szCs w:val="20"/>
        </w:rPr>
        <w:t xml:space="preserve">połączenie spójne przebudowy wraz z częścią ogólną szpitala umożliwiając funkcjonowanie istniejących oddziałów zlokalizowanych na kondygnacji poniżej oraz sąsiadujących na tej samej kondygnacji podczas </w:t>
      </w:r>
      <w:r w:rsidR="000C065C" w:rsidRPr="00225F9E">
        <w:rPr>
          <w:rFonts w:cs="Calibri"/>
          <w:sz w:val="20"/>
          <w:szCs w:val="20"/>
        </w:rPr>
        <w:t>wykonywanie robót budowlanych;</w:t>
      </w:r>
    </w:p>
    <w:p w14:paraId="1A7D8AEB" w14:textId="77777777" w:rsidR="00FF13EC" w:rsidRPr="00225F9E" w:rsidRDefault="00FF13EC" w:rsidP="00DB285E">
      <w:pPr>
        <w:numPr>
          <w:ilvl w:val="0"/>
          <w:numId w:val="19"/>
        </w:numPr>
        <w:spacing w:after="4" w:line="266" w:lineRule="auto"/>
        <w:ind w:left="1134" w:right="11" w:hanging="425"/>
        <w:jc w:val="both"/>
        <w:rPr>
          <w:rFonts w:cs="Calibri"/>
          <w:sz w:val="20"/>
          <w:szCs w:val="20"/>
        </w:rPr>
      </w:pPr>
      <w:r w:rsidRPr="00225F9E">
        <w:rPr>
          <w:rFonts w:cs="Calibri"/>
          <w:sz w:val="20"/>
          <w:szCs w:val="20"/>
        </w:rPr>
        <w:lastRenderedPageBreak/>
        <w:t>przygotowanie placu budowy na terenie szpitala wraz z organizacją ruchu, drogami tymczasowymi w razie potrzeby, a po zakończonej inwestycji przywrócenie estetyczne stanu pierwotnego również części wspólnych szpitala, po których od</w:t>
      </w:r>
      <w:r w:rsidR="000C065C" w:rsidRPr="00225F9E">
        <w:rPr>
          <w:rFonts w:cs="Calibri"/>
          <w:sz w:val="20"/>
          <w:szCs w:val="20"/>
        </w:rPr>
        <w:t>bywał się transport budowlany;</w:t>
      </w:r>
    </w:p>
    <w:p w14:paraId="5D472905" w14:textId="77777777" w:rsidR="00FF13EC" w:rsidRPr="00225F9E" w:rsidRDefault="00FF13EC" w:rsidP="00DB285E">
      <w:pPr>
        <w:numPr>
          <w:ilvl w:val="0"/>
          <w:numId w:val="19"/>
        </w:numPr>
        <w:spacing w:after="4" w:line="266" w:lineRule="auto"/>
        <w:ind w:left="1134" w:right="11" w:hanging="425"/>
        <w:jc w:val="both"/>
        <w:rPr>
          <w:rFonts w:cs="Calibri"/>
          <w:sz w:val="20"/>
          <w:szCs w:val="20"/>
        </w:rPr>
      </w:pPr>
      <w:r w:rsidRPr="00225F9E">
        <w:rPr>
          <w:rFonts w:cs="Calibri"/>
          <w:sz w:val="20"/>
          <w:szCs w:val="20"/>
        </w:rPr>
        <w:t>wywóz i utylizacja gruzu i elementów wyburzeniowych</w:t>
      </w:r>
      <w:r w:rsidR="000C065C" w:rsidRPr="00225F9E">
        <w:rPr>
          <w:rFonts w:cs="Calibri"/>
          <w:sz w:val="20"/>
          <w:szCs w:val="20"/>
        </w:rPr>
        <w:t>.</w:t>
      </w:r>
    </w:p>
    <w:p w14:paraId="0DFD81E1" w14:textId="48CB241E"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 xml:space="preserve">Zakres zamówienia polega na zabezpieczeniu niższej kondygnacji przed uszkodzeniami mogącymi wynikać z procesu </w:t>
      </w:r>
      <w:r w:rsidR="005B15E9" w:rsidRPr="00225F9E">
        <w:rPr>
          <w:rFonts w:cs="Calibri"/>
          <w:sz w:val="20"/>
          <w:szCs w:val="20"/>
        </w:rPr>
        <w:t>przebudowy</w:t>
      </w:r>
      <w:r w:rsidRPr="00225F9E">
        <w:rPr>
          <w:rFonts w:cs="Calibri"/>
          <w:sz w:val="20"/>
          <w:szCs w:val="20"/>
        </w:rPr>
        <w:t xml:space="preserve"> oraz niezbędne roboty odtworzeniowe, koordynacyjne, przekładania istniejących instalacji (m.in. zlokalizowanych na dachu) wynikających z przebudowy i wykonywania nowego oddziału rehabilitacji.</w:t>
      </w:r>
    </w:p>
    <w:p w14:paraId="516C5F24" w14:textId="690D27F4"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 xml:space="preserve">Zakres zamówienia polega na </w:t>
      </w:r>
      <w:r w:rsidR="00890FF0">
        <w:rPr>
          <w:rFonts w:cs="Calibri"/>
          <w:sz w:val="20"/>
          <w:szCs w:val="20"/>
        </w:rPr>
        <w:t>remoncie</w:t>
      </w:r>
      <w:r w:rsidRPr="00225F9E">
        <w:rPr>
          <w:rFonts w:cs="Calibri"/>
          <w:sz w:val="20"/>
          <w:szCs w:val="20"/>
        </w:rPr>
        <w:t xml:space="preserve"> dachu Specjalistycznej Przychodni Przyszpitalnej: </w:t>
      </w:r>
      <w:r w:rsidR="00545869">
        <w:rPr>
          <w:rFonts w:cs="Calibri"/>
          <w:sz w:val="20"/>
          <w:szCs w:val="20"/>
        </w:rPr>
        <w:t>izolacji</w:t>
      </w:r>
      <w:r w:rsidRPr="00225F9E">
        <w:rPr>
          <w:rFonts w:cs="Calibri"/>
          <w:sz w:val="20"/>
          <w:szCs w:val="20"/>
        </w:rPr>
        <w:t>, świetlików, obróbki blacharskiej.</w:t>
      </w:r>
    </w:p>
    <w:p w14:paraId="458AD014" w14:textId="77777777"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Zakres zamówienia obejmuje niezbędne prace instalacyjne np. doprowadzenie odpowiedniego zasilania elektrycznego, wykonanie niezbędnych instalacji do prawidłowego funkcjonowania obiektu zgodnie z wymaganiami technologicznymi, sanitarnymi, pożarowymi opisanymi w polskich normach, rozporządzeniach, prawie budowlanym (elektryka i teletechnika, sieci komputerowe, SAP, instalacje sanitarne wodkan., c.o., wentylacji mechanicznej).</w:t>
      </w:r>
    </w:p>
    <w:p w14:paraId="795D6D99" w14:textId="38C2AFC8"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Zamówienie obejmuje wpięcie powyższych instalacji w istniejącą infrastrukturę szpitala</w:t>
      </w:r>
      <w:r w:rsidR="00890FF0">
        <w:rPr>
          <w:rFonts w:cs="Calibri"/>
          <w:sz w:val="20"/>
          <w:szCs w:val="20"/>
        </w:rPr>
        <w:t xml:space="preserve"> wraz ze sprawdzeniem prawidłowości działania istniejącej infrastruktury.</w:t>
      </w:r>
    </w:p>
    <w:p w14:paraId="10427AB9" w14:textId="77777777" w:rsidR="00FF13EC" w:rsidRPr="00225F9E" w:rsidRDefault="00FF13EC" w:rsidP="00DB285E">
      <w:pPr>
        <w:pStyle w:val="Akapitzlist"/>
        <w:numPr>
          <w:ilvl w:val="0"/>
          <w:numId w:val="18"/>
        </w:numPr>
        <w:suppressAutoHyphens w:val="0"/>
        <w:jc w:val="both"/>
        <w:rPr>
          <w:rFonts w:cs="Calibri"/>
          <w:sz w:val="20"/>
          <w:szCs w:val="20"/>
        </w:rPr>
      </w:pPr>
      <w:r w:rsidRPr="00225F9E">
        <w:rPr>
          <w:rFonts w:cs="Calibri"/>
          <w:sz w:val="20"/>
          <w:szCs w:val="20"/>
        </w:rPr>
        <w:t xml:space="preserve">W zakres prac projektowych i wykonawczych wchodzą roboty remontowe w komunikacji istniejącego szpitala w zakresie m.in. klatki schodowej zlokalizowanej na oddziale - remont polegający na malowaniu i montażu balustrady, renowacji okładzin kamiennych. </w:t>
      </w:r>
    </w:p>
    <w:p w14:paraId="18AFE0B7" w14:textId="1FDE53F7" w:rsidR="00890FF0" w:rsidRPr="00890FF0" w:rsidRDefault="00FF13EC" w:rsidP="00890FF0">
      <w:pPr>
        <w:pStyle w:val="Akapitzlist"/>
        <w:numPr>
          <w:ilvl w:val="0"/>
          <w:numId w:val="18"/>
        </w:numPr>
        <w:suppressAutoHyphens w:val="0"/>
        <w:jc w:val="both"/>
        <w:rPr>
          <w:rFonts w:cs="Calibri"/>
          <w:sz w:val="20"/>
          <w:szCs w:val="20"/>
        </w:rPr>
      </w:pPr>
      <w:r w:rsidRPr="00890FF0">
        <w:rPr>
          <w:rFonts w:cs="Calibri"/>
          <w:sz w:val="20"/>
          <w:szCs w:val="20"/>
        </w:rPr>
        <w:t>Zakres przedmiotu zamówienia obejmuje także uzyskanie</w:t>
      </w:r>
      <w:r w:rsidR="00890FF0">
        <w:rPr>
          <w:rFonts w:cs="Calibri"/>
          <w:sz w:val="20"/>
          <w:szCs w:val="20"/>
        </w:rPr>
        <w:t xml:space="preserve"> </w:t>
      </w:r>
      <w:r w:rsidR="00890FF0" w:rsidRPr="00890FF0">
        <w:rPr>
          <w:rFonts w:cs="Calibri"/>
          <w:sz w:val="20"/>
          <w:szCs w:val="20"/>
        </w:rPr>
        <w:t>odbiorów od służb przewidzianych Prawem Budowlanym (sanepid, p.poż.) wraz z przygotowaniem dla nich dokumentacji odbiorowej.</w:t>
      </w:r>
    </w:p>
    <w:p w14:paraId="6E0048A9" w14:textId="417F2E39" w:rsidR="00FF13EC" w:rsidRPr="00225F9E" w:rsidRDefault="00FF13EC" w:rsidP="00DB285E">
      <w:pPr>
        <w:pStyle w:val="Akapitzlist"/>
        <w:numPr>
          <w:ilvl w:val="0"/>
          <w:numId w:val="18"/>
        </w:numPr>
        <w:suppressAutoHyphens w:val="0"/>
        <w:jc w:val="both"/>
        <w:rPr>
          <w:rFonts w:cs="Calibri"/>
          <w:sz w:val="20"/>
          <w:szCs w:val="20"/>
        </w:rPr>
      </w:pPr>
      <w:r w:rsidRPr="00890FF0">
        <w:rPr>
          <w:rFonts w:cs="Calibri"/>
          <w:sz w:val="20"/>
          <w:szCs w:val="20"/>
        </w:rPr>
        <w:t>Oddział powinien być zaprojektowany i wykonany przez Wykonawcę, aby był możliwy odbiór i zgoda na użytkowanie: zawierać pomieszczenia oraz wyposażenie meblowe potrzebne do odbioru budowlanego (np. blaty i szafki pod umywalki</w:t>
      </w:r>
      <w:r w:rsidR="005B15E9">
        <w:rPr>
          <w:rFonts w:cs="Calibri"/>
          <w:sz w:val="20"/>
          <w:szCs w:val="20"/>
        </w:rPr>
        <w:t>).</w:t>
      </w:r>
      <w:r w:rsidR="005B15E9" w:rsidRPr="00225F9E">
        <w:rPr>
          <w:rFonts w:cs="Calibri"/>
          <w:sz w:val="20"/>
          <w:szCs w:val="20"/>
        </w:rPr>
        <w:t xml:space="preserve"> Wszelkie</w:t>
      </w:r>
      <w:r w:rsidRPr="00225F9E">
        <w:rPr>
          <w:rFonts w:cs="Calibri"/>
          <w:sz w:val="20"/>
          <w:szCs w:val="20"/>
        </w:rPr>
        <w:t xml:space="preserve"> materiały powinny posiadać atest higieniczny oraz do stosowania w szpitalach. Należy przewidzieć szczelne wygrodzenia akustyczne, pyłowe budowy od istniejących oddziałów szpitalnych, hallu głównego, a także zabezpieczyć klatkę schodową zlokalizowaną na oddziale przed postronnym wtargnięciem osób trzecich na teren budowy.</w:t>
      </w:r>
    </w:p>
    <w:p w14:paraId="1BF065CC" w14:textId="444DCA7C" w:rsidR="00FF13EC" w:rsidRPr="00225F9E" w:rsidRDefault="00FF13EC" w:rsidP="00DB285E">
      <w:pPr>
        <w:pStyle w:val="Akapitzlist"/>
        <w:numPr>
          <w:ilvl w:val="0"/>
          <w:numId w:val="17"/>
        </w:numPr>
        <w:suppressAutoHyphens w:val="0"/>
        <w:jc w:val="both"/>
        <w:rPr>
          <w:rFonts w:cs="Calibri"/>
          <w:sz w:val="20"/>
          <w:szCs w:val="20"/>
        </w:rPr>
      </w:pPr>
      <w:r w:rsidRPr="00225F9E">
        <w:rPr>
          <w:rFonts w:cs="Calibri"/>
          <w:sz w:val="20"/>
          <w:szCs w:val="20"/>
        </w:rPr>
        <w:t xml:space="preserve">Wykonawca oświadcza, że zapoznał się z dokumentacją, o której mowa powyżej, w szczególności z SIWZ, programem funkcjonalno-użytkowym stanowiącym </w:t>
      </w:r>
      <w:r w:rsidRPr="00225F9E">
        <w:rPr>
          <w:rFonts w:cs="Calibri"/>
          <w:b/>
          <w:sz w:val="20"/>
          <w:szCs w:val="20"/>
        </w:rPr>
        <w:t>Załącznik nr 1 do SIWZ</w:t>
      </w:r>
      <w:r w:rsidRPr="00225F9E">
        <w:rPr>
          <w:rFonts w:cs="Calibri"/>
          <w:sz w:val="20"/>
          <w:szCs w:val="20"/>
        </w:rPr>
        <w:t xml:space="preserve"> </w:t>
      </w:r>
      <w:r w:rsidR="005B15E9" w:rsidRPr="00225F9E">
        <w:rPr>
          <w:rFonts w:cs="Calibri"/>
          <w:sz w:val="20"/>
          <w:szCs w:val="20"/>
        </w:rPr>
        <w:t>oraz</w:t>
      </w:r>
      <w:r w:rsidRPr="00225F9E">
        <w:rPr>
          <w:rFonts w:cs="Calibri"/>
          <w:sz w:val="20"/>
          <w:szCs w:val="20"/>
        </w:rPr>
        <w:t xml:space="preserve"> że zobowiązuje się do przestrzegania wymagań treści złożonej oferty, a także wymagań Zamawiającego w przedmiocie zamówienia.</w:t>
      </w:r>
      <w:r w:rsidR="00916CFE">
        <w:rPr>
          <w:rFonts w:cs="Calibri"/>
          <w:sz w:val="20"/>
          <w:szCs w:val="20"/>
        </w:rPr>
        <w:t xml:space="preserve"> Wykonawca oświadcza, że nie wnosi żadnych zastrzeżeń do ww. dokumentacji.</w:t>
      </w:r>
    </w:p>
    <w:p w14:paraId="707DF3E3" w14:textId="77777777" w:rsidR="00FF13EC" w:rsidRPr="00225F9E" w:rsidRDefault="00FF13EC" w:rsidP="00DB285E">
      <w:pPr>
        <w:pStyle w:val="Akapitzlist"/>
        <w:numPr>
          <w:ilvl w:val="0"/>
          <w:numId w:val="17"/>
        </w:numPr>
        <w:suppressAutoHyphens w:val="0"/>
        <w:jc w:val="both"/>
        <w:rPr>
          <w:rFonts w:cs="Calibri"/>
          <w:sz w:val="20"/>
          <w:szCs w:val="20"/>
        </w:rPr>
      </w:pPr>
      <w:r w:rsidRPr="00225F9E">
        <w:rPr>
          <w:rFonts w:cs="Calibri"/>
          <w:sz w:val="20"/>
          <w:szCs w:val="20"/>
        </w:rPr>
        <w:t>Wykonawca oświadcza, że zobowiązuje się do:</w:t>
      </w:r>
    </w:p>
    <w:p w14:paraId="2B022ED2"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sporządzenia na podstawie programu funkcjonalno-użytkowego stanowiącego Załącznik nr 1 do SIWZ wielobranżowego projektu budowlano-wykonawczego zgodnego z zapisami w/w PFU;</w:t>
      </w:r>
    </w:p>
    <w:p w14:paraId="0DCB02BD"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zapoznania się z zakresem rzeczowym (w tym pracami projektowymi jak i zakresem robót budowlanych) zamówienia opisanym w Załączniku nr 1 do SIWZ i wykonaniem przedmiotu umowy zgodnie z zapisami w/w PFU;</w:t>
      </w:r>
    </w:p>
    <w:p w14:paraId="4034B4F9"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wykonania dokumentacji przedmiotu umowy, która winna zawierać wszystkie niezbędne elementy z punktu widzenia celu, któremu ma służyć;</w:t>
      </w:r>
    </w:p>
    <w:p w14:paraId="410F83A8"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uzyskania na własny koszt wszelkich uzgodnień i opinii wynikłych w trakcie wykonywania dokumentacji projektowej niezbędnych do realizacji zamówienia;</w:t>
      </w:r>
    </w:p>
    <w:p w14:paraId="0B3A9DA6" w14:textId="77777777" w:rsidR="00FF13EC" w:rsidRPr="00225F9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przedstawienia Zamawiającemu celem zatwierdzenia wstępnych założeń i rozwiązań projektowych;</w:t>
      </w:r>
    </w:p>
    <w:p w14:paraId="5B9EFABE" w14:textId="77777777" w:rsidR="00916CFE" w:rsidRDefault="00FF13EC" w:rsidP="00DB285E">
      <w:pPr>
        <w:pStyle w:val="Akapitzlist"/>
        <w:numPr>
          <w:ilvl w:val="0"/>
          <w:numId w:val="20"/>
        </w:numPr>
        <w:suppressAutoHyphens w:val="0"/>
        <w:jc w:val="both"/>
        <w:rPr>
          <w:rFonts w:cs="Calibri"/>
          <w:sz w:val="20"/>
          <w:szCs w:val="20"/>
        </w:rPr>
      </w:pPr>
      <w:r w:rsidRPr="00225F9E">
        <w:rPr>
          <w:rFonts w:cs="Calibri"/>
          <w:sz w:val="20"/>
          <w:szCs w:val="20"/>
        </w:rPr>
        <w:t>wykonania przedmiotu umowy zgodnie z zakresem prac przewidzianych do wykonania, zasadami wiedzy technicznej, obowiązującymi przepisami w szczególności z przepisami techniczno-budowlanymi i normami oraz ustalonymi w niniejszej umowie warunkami</w:t>
      </w:r>
      <w:r w:rsidR="00916CFE">
        <w:rPr>
          <w:rFonts w:cs="Calibri"/>
          <w:sz w:val="20"/>
          <w:szCs w:val="20"/>
        </w:rPr>
        <w:t>,</w:t>
      </w:r>
    </w:p>
    <w:p w14:paraId="62BEA612" w14:textId="64B1A486" w:rsidR="00FF13EC" w:rsidRPr="00225F9E" w:rsidRDefault="00916CFE" w:rsidP="00DB285E">
      <w:pPr>
        <w:pStyle w:val="Akapitzlist"/>
        <w:numPr>
          <w:ilvl w:val="0"/>
          <w:numId w:val="20"/>
        </w:numPr>
        <w:suppressAutoHyphens w:val="0"/>
        <w:jc w:val="both"/>
        <w:rPr>
          <w:rFonts w:cs="Calibri"/>
          <w:sz w:val="20"/>
          <w:szCs w:val="20"/>
        </w:rPr>
      </w:pPr>
      <w:r>
        <w:rPr>
          <w:rFonts w:cs="Calibri"/>
          <w:sz w:val="20"/>
          <w:szCs w:val="20"/>
        </w:rPr>
        <w:t>uzyskanie po wykonaniu prac niezbędnych przepisami prawa pozwoleń</w:t>
      </w:r>
      <w:r w:rsidR="00F6083B">
        <w:rPr>
          <w:rFonts w:cs="Calibri"/>
          <w:sz w:val="20"/>
          <w:szCs w:val="20"/>
        </w:rPr>
        <w:t>/ zgłoszeń</w:t>
      </w:r>
      <w:r>
        <w:rPr>
          <w:rFonts w:cs="Calibri"/>
          <w:sz w:val="20"/>
          <w:szCs w:val="20"/>
        </w:rPr>
        <w:t>.</w:t>
      </w:r>
    </w:p>
    <w:p w14:paraId="46F5E64B" w14:textId="77777777" w:rsidR="00FF13EC" w:rsidRPr="00225F9E" w:rsidRDefault="00FF13EC" w:rsidP="009E39D8">
      <w:pPr>
        <w:widowControl w:val="0"/>
        <w:autoSpaceDE w:val="0"/>
        <w:autoSpaceDN w:val="0"/>
        <w:adjustRightInd w:val="0"/>
        <w:spacing w:before="60"/>
        <w:jc w:val="center"/>
        <w:rPr>
          <w:rFonts w:cs="Calibri"/>
          <w:b/>
          <w:sz w:val="22"/>
          <w:szCs w:val="20"/>
        </w:rPr>
      </w:pPr>
      <w:r w:rsidRPr="00225F9E">
        <w:rPr>
          <w:rFonts w:cs="Calibri"/>
          <w:b/>
          <w:sz w:val="22"/>
          <w:szCs w:val="20"/>
        </w:rPr>
        <w:t>§ 2</w:t>
      </w:r>
    </w:p>
    <w:p w14:paraId="6AE11C0C" w14:textId="6714AFC3" w:rsidR="00916CFE" w:rsidRPr="006634B2" w:rsidRDefault="00FF13EC" w:rsidP="00090D4B">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 xml:space="preserve">Wykonawca oświadcza, że przysługują mu wyłączne i nieograniczone autorskie prawa majątkowe, które nie naruszają i nie będą naruszać praw autorskich osób trzecich, do wszelkich materiałów i wyników prac, o których mowa w </w:t>
      </w:r>
      <w:r w:rsidRPr="00225F9E">
        <w:rPr>
          <w:rFonts w:cs="Calibri"/>
          <w:b/>
          <w:sz w:val="20"/>
          <w:szCs w:val="20"/>
        </w:rPr>
        <w:t xml:space="preserve">§ 1 </w:t>
      </w:r>
      <w:r w:rsidRPr="00225F9E">
        <w:rPr>
          <w:rFonts w:cs="Calibri"/>
          <w:sz w:val="20"/>
          <w:szCs w:val="20"/>
        </w:rPr>
        <w:t xml:space="preserve">niniejszej </w:t>
      </w:r>
      <w:r w:rsidRPr="00916CFE">
        <w:rPr>
          <w:rFonts w:cs="Calibri"/>
          <w:sz w:val="20"/>
          <w:szCs w:val="20"/>
        </w:rPr>
        <w:t xml:space="preserve">umowy, dostarczonych Zamawiającemu przez Wykonawcę </w:t>
      </w:r>
      <w:r w:rsidR="005B15E9" w:rsidRPr="00916CFE">
        <w:rPr>
          <w:rFonts w:cs="Calibri"/>
          <w:sz w:val="20"/>
          <w:szCs w:val="20"/>
        </w:rPr>
        <w:t>oraz</w:t>
      </w:r>
      <w:r w:rsidRPr="00916CFE">
        <w:rPr>
          <w:rFonts w:cs="Calibri"/>
          <w:sz w:val="20"/>
          <w:szCs w:val="20"/>
        </w:rPr>
        <w:t xml:space="preserve"> że nie udzielił żadnych licencji na korzystanie z dzieł stanowiącego przedmiot niniejszej umowy.</w:t>
      </w:r>
    </w:p>
    <w:p w14:paraId="33E66DD6" w14:textId="43763F05" w:rsidR="00916CFE" w:rsidRPr="00090D4B" w:rsidRDefault="00916CFE" w:rsidP="00916CFE">
      <w:pPr>
        <w:pStyle w:val="Akapitzlist"/>
        <w:widowControl w:val="0"/>
        <w:numPr>
          <w:ilvl w:val="3"/>
          <w:numId w:val="8"/>
        </w:numPr>
        <w:suppressAutoHyphens w:val="0"/>
        <w:autoSpaceDE w:val="0"/>
        <w:autoSpaceDN w:val="0"/>
        <w:adjustRightInd w:val="0"/>
        <w:jc w:val="both"/>
        <w:rPr>
          <w:rFonts w:cs="Calibri"/>
          <w:sz w:val="20"/>
          <w:szCs w:val="20"/>
        </w:rPr>
      </w:pPr>
      <w:r w:rsidRPr="00090D4B">
        <w:rPr>
          <w:sz w:val="20"/>
          <w:szCs w:val="20"/>
        </w:rPr>
        <w:t xml:space="preserve">W przypadku wykonywania przez Wykonawcę prac projektowych z udziałem osób trzecich, którym przysługują do wykonanych utworów lub ich części majątkowe prawa autorskie, Wykonawca zobowiązany jest do nabycia majątkowych praw autorskich od osób uprawnionych w celu ich dalszego przeniesienia na Zamawiającego w zakresie wymaganym </w:t>
      </w:r>
      <w:r>
        <w:rPr>
          <w:sz w:val="20"/>
          <w:szCs w:val="20"/>
        </w:rPr>
        <w:t>u</w:t>
      </w:r>
      <w:r w:rsidRPr="00090D4B">
        <w:rPr>
          <w:sz w:val="20"/>
          <w:szCs w:val="20"/>
        </w:rPr>
        <w:t>mową.</w:t>
      </w:r>
    </w:p>
    <w:p w14:paraId="603164A6" w14:textId="77777777" w:rsidR="00FF13EC" w:rsidRPr="00225F9E"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916CFE">
        <w:rPr>
          <w:rFonts w:cs="Calibri"/>
          <w:sz w:val="20"/>
          <w:szCs w:val="20"/>
        </w:rPr>
        <w:t>W przypadku zgłoszenia przez osoby trzecie jakichkolwiek</w:t>
      </w:r>
      <w:r w:rsidRPr="00225F9E">
        <w:rPr>
          <w:rFonts w:cs="Calibri"/>
          <w:sz w:val="20"/>
          <w:szCs w:val="20"/>
        </w:rPr>
        <w:t xml:space="preserve"> roszczeń z tytułu korzystania przez Zamawiającego z </w:t>
      </w:r>
      <w:r w:rsidRPr="00225F9E">
        <w:rPr>
          <w:rFonts w:cs="Calibri"/>
          <w:sz w:val="20"/>
          <w:szCs w:val="20"/>
        </w:rPr>
        <w:lastRenderedPageBreak/>
        <w:t>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14:paraId="61EF17BC" w14:textId="77777777" w:rsidR="00FF13EC" w:rsidRPr="00225F9E"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 xml:space="preserve">Wykonawca przenosi na Zamawiającego autorskie prawa majątkowe do całości przedmiotu wykonanego w ramach niniejszej umowy, w szczególności do wszelkich opracowanych przez Wykonawcę materiałów oraz jego wersji roboczych, w ramach wynagrodzenia umownego, o którym mowa w </w:t>
      </w:r>
      <w:r w:rsidRPr="00225F9E">
        <w:rPr>
          <w:rFonts w:cs="Calibri"/>
          <w:b/>
          <w:sz w:val="20"/>
          <w:szCs w:val="20"/>
        </w:rPr>
        <w:t xml:space="preserve">§ 3 </w:t>
      </w:r>
      <w:r w:rsidRPr="00225F9E">
        <w:rPr>
          <w:rFonts w:cs="Calibri"/>
          <w:sz w:val="20"/>
          <w:szCs w:val="20"/>
        </w:rPr>
        <w:t>niniejszej umowy, 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14:paraId="2C6E6290"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21C7EAEF"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tworzenie nowych wersji i adaptacji (tłumaczenie, przystosowanie, zmiana układu lub jakiekolwiek inne zmiany);</w:t>
      </w:r>
    </w:p>
    <w:p w14:paraId="0D8C8448"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kopiowanie przy zastosowaniu odpowiedniej techniki cyfrowej;</w:t>
      </w:r>
    </w:p>
    <w:p w14:paraId="62BB6D22"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rozpowszechnianie przedmiotu umowy w jakiejkolwiek formie i postaci;</w:t>
      </w:r>
    </w:p>
    <w:p w14:paraId="4B56AD48"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publiczne wykonywanie i odtwarzanie;</w:t>
      </w:r>
    </w:p>
    <w:p w14:paraId="57428DA1" w14:textId="7FE1BAFB"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 xml:space="preserve">wprowadzanie dostarczonych materiałów do własnych baz </w:t>
      </w:r>
      <w:r w:rsidR="005B15E9" w:rsidRPr="00225F9E">
        <w:rPr>
          <w:rFonts w:cs="Calibri"/>
          <w:sz w:val="20"/>
          <w:szCs w:val="20"/>
        </w:rPr>
        <w:t>danych</w:t>
      </w:r>
      <w:r w:rsidRPr="00225F9E">
        <w:rPr>
          <w:rFonts w:cs="Calibri"/>
          <w:sz w:val="20"/>
          <w:szCs w:val="20"/>
        </w:rPr>
        <w:t xml:space="preserve"> bądź w postaci oryginalnej, bądź w postaci fragmentów, opracowań</w:t>
      </w:r>
    </w:p>
    <w:p w14:paraId="2F403799" w14:textId="77777777" w:rsidR="00FF13EC" w:rsidRPr="00225F9E" w:rsidRDefault="00FF13EC" w:rsidP="00DB285E">
      <w:pPr>
        <w:pStyle w:val="Akapitzlist"/>
        <w:widowControl w:val="0"/>
        <w:numPr>
          <w:ilvl w:val="0"/>
          <w:numId w:val="21"/>
        </w:numPr>
        <w:suppressAutoHyphens w:val="0"/>
        <w:autoSpaceDE w:val="0"/>
        <w:autoSpaceDN w:val="0"/>
        <w:adjustRightInd w:val="0"/>
        <w:jc w:val="both"/>
        <w:rPr>
          <w:rFonts w:cs="Calibri"/>
          <w:sz w:val="20"/>
          <w:szCs w:val="20"/>
        </w:rPr>
      </w:pPr>
      <w:r w:rsidRPr="00225F9E">
        <w:rPr>
          <w:rFonts w:cs="Calibri"/>
          <w:sz w:val="20"/>
          <w:szCs w:val="20"/>
        </w:rPr>
        <w:t>wprowadzanie do pamięci komputera i wykorzystania w Internecie.</w:t>
      </w:r>
    </w:p>
    <w:p w14:paraId="4DA1C7D1" w14:textId="06FB2E2F" w:rsidR="00FF13EC" w:rsidRPr="000E4825"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 xml:space="preserve">W ramach wynagrodzenia umownego, o którym mowa w </w:t>
      </w:r>
      <w:r w:rsidRPr="00225F9E">
        <w:rPr>
          <w:rFonts w:cs="Calibri"/>
          <w:b/>
          <w:sz w:val="20"/>
          <w:szCs w:val="20"/>
        </w:rPr>
        <w:t xml:space="preserve">§ 3 </w:t>
      </w:r>
      <w:r w:rsidRPr="00225F9E">
        <w:rPr>
          <w:rFonts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w:t>
      </w:r>
      <w:r w:rsidRPr="000E4825">
        <w:rPr>
          <w:rFonts w:cs="Calibri"/>
          <w:sz w:val="20"/>
          <w:szCs w:val="20"/>
        </w:rPr>
        <w:t>umowie</w:t>
      </w:r>
      <w:r w:rsidR="000E4825" w:rsidRPr="000E4825">
        <w:rPr>
          <w:sz w:val="20"/>
          <w:szCs w:val="20"/>
        </w:rPr>
        <w:t xml:space="preserve"> oraz przenosi na niego prawo na udzielanie zezwoleń na wykonywanie tego prawa</w:t>
      </w:r>
      <w:r w:rsidRPr="000E4825">
        <w:rPr>
          <w:rFonts w:cs="Calibri"/>
          <w:sz w:val="20"/>
          <w:szCs w:val="20"/>
        </w:rPr>
        <w:t xml:space="preserve">. </w:t>
      </w:r>
    </w:p>
    <w:p w14:paraId="527B7198" w14:textId="77777777" w:rsidR="00FF13EC" w:rsidRPr="00225F9E"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Przeniesienie, o którym mowa w ust. 3 i 4 niniejszego paragrafu, następuje bez ograniczenia co do terminu, czasu, terytorium, ilości egzemplarzy.</w:t>
      </w:r>
    </w:p>
    <w:p w14:paraId="64C1B7CC" w14:textId="77777777" w:rsidR="00FF13EC" w:rsidRPr="00225F9E" w:rsidRDefault="00FF13EC" w:rsidP="00DB285E">
      <w:pPr>
        <w:pStyle w:val="Akapitzlist"/>
        <w:widowControl w:val="0"/>
        <w:numPr>
          <w:ilvl w:val="3"/>
          <w:numId w:val="8"/>
        </w:numPr>
        <w:suppressAutoHyphens w:val="0"/>
        <w:autoSpaceDE w:val="0"/>
        <w:autoSpaceDN w:val="0"/>
        <w:adjustRightInd w:val="0"/>
        <w:jc w:val="both"/>
        <w:rPr>
          <w:rFonts w:cs="Calibri"/>
          <w:sz w:val="20"/>
          <w:szCs w:val="20"/>
        </w:rPr>
      </w:pPr>
      <w:r w:rsidRPr="00225F9E">
        <w:rPr>
          <w:rFonts w:cs="Calibri"/>
          <w:sz w:val="20"/>
          <w:szCs w:val="20"/>
        </w:rPr>
        <w:t>Wykonawca wyraża niniejszym nieodwołalną zgodę na dokonywanie przez Zamawiającego wszelkich zmian i modyfikacji w przedmiocie umowy i w tym zakresie zobowiązuje się nie korzystać z przysługujących mu autorskich praw osobistych do przedmiotu umowy.</w:t>
      </w:r>
    </w:p>
    <w:p w14:paraId="76B4F64E"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3</w:t>
      </w:r>
    </w:p>
    <w:p w14:paraId="175A0F71"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xml:space="preserve"> Wykonawcy, ustala się w formie ryczałtu, zgodnie z jego ofertą za realizację przedmiotu umowy i wynosi:</w:t>
      </w:r>
    </w:p>
    <w:tbl>
      <w:tblPr>
        <w:tblW w:w="0" w:type="auto"/>
        <w:tblInd w:w="534" w:type="dxa"/>
        <w:tblLook w:val="04A0" w:firstRow="1" w:lastRow="0" w:firstColumn="1" w:lastColumn="0" w:noHBand="0" w:noVBand="1"/>
      </w:tblPr>
      <w:tblGrid>
        <w:gridCol w:w="1417"/>
        <w:gridCol w:w="1985"/>
        <w:gridCol w:w="3827"/>
      </w:tblGrid>
      <w:tr w:rsidR="007D73A5" w:rsidRPr="00225F9E" w14:paraId="45CFDBBC" w14:textId="77777777" w:rsidTr="009E39D8">
        <w:tc>
          <w:tcPr>
            <w:tcW w:w="1417" w:type="dxa"/>
            <w:shd w:val="clear" w:color="auto" w:fill="auto"/>
          </w:tcPr>
          <w:p w14:paraId="750F1453"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netto</w:t>
            </w:r>
          </w:p>
        </w:tc>
        <w:tc>
          <w:tcPr>
            <w:tcW w:w="1985" w:type="dxa"/>
            <w:shd w:val="clear" w:color="auto" w:fill="auto"/>
          </w:tcPr>
          <w:p w14:paraId="5E8BAFC8"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2FE380C5"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14:paraId="5E235186" w14:textId="77777777" w:rsidTr="009E39D8">
        <w:tc>
          <w:tcPr>
            <w:tcW w:w="1417" w:type="dxa"/>
            <w:shd w:val="clear" w:color="auto" w:fill="auto"/>
          </w:tcPr>
          <w:p w14:paraId="522D90CA"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brutto</w:t>
            </w:r>
          </w:p>
        </w:tc>
        <w:tc>
          <w:tcPr>
            <w:tcW w:w="1985" w:type="dxa"/>
            <w:shd w:val="clear" w:color="auto" w:fill="auto"/>
          </w:tcPr>
          <w:p w14:paraId="391878E3"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7AE27EB1"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14:paraId="5A3EA924" w14:textId="77777777" w:rsidTr="009E39D8">
        <w:tc>
          <w:tcPr>
            <w:tcW w:w="1417" w:type="dxa"/>
            <w:shd w:val="clear" w:color="auto" w:fill="auto"/>
          </w:tcPr>
          <w:p w14:paraId="0BFB5A06"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VAT:…….%, tj.</w:t>
            </w:r>
          </w:p>
        </w:tc>
        <w:tc>
          <w:tcPr>
            <w:tcW w:w="1985" w:type="dxa"/>
            <w:shd w:val="clear" w:color="auto" w:fill="auto"/>
          </w:tcPr>
          <w:p w14:paraId="44B95193"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147B537D"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bl>
    <w:p w14:paraId="30EBB5E7" w14:textId="77777777" w:rsidR="00FF13EC" w:rsidRPr="00225F9E" w:rsidRDefault="00FF13EC" w:rsidP="00FF13EC">
      <w:pPr>
        <w:pStyle w:val="Bezodstpw"/>
        <w:ind w:firstLine="360"/>
        <w:rPr>
          <w:rFonts w:ascii="Calibri" w:hAnsi="Calibri" w:cs="Calibri"/>
          <w:sz w:val="20"/>
          <w:szCs w:val="20"/>
        </w:rPr>
      </w:pPr>
      <w:r w:rsidRPr="00225F9E">
        <w:rPr>
          <w:rFonts w:ascii="Calibri" w:hAnsi="Calibri" w:cs="Calibri"/>
          <w:sz w:val="20"/>
          <w:szCs w:val="20"/>
        </w:rPr>
        <w:t>w tym kwota za wykonanie projektu:</w:t>
      </w:r>
    </w:p>
    <w:tbl>
      <w:tblPr>
        <w:tblW w:w="0" w:type="auto"/>
        <w:tblInd w:w="534" w:type="dxa"/>
        <w:tblLayout w:type="fixed"/>
        <w:tblLook w:val="04A0" w:firstRow="1" w:lastRow="0" w:firstColumn="1" w:lastColumn="0" w:noHBand="0" w:noVBand="1"/>
      </w:tblPr>
      <w:tblGrid>
        <w:gridCol w:w="1417"/>
        <w:gridCol w:w="1985"/>
        <w:gridCol w:w="3827"/>
      </w:tblGrid>
      <w:tr w:rsidR="007D73A5" w:rsidRPr="00225F9E" w14:paraId="1152971E" w14:textId="77777777" w:rsidTr="009E39D8">
        <w:tc>
          <w:tcPr>
            <w:tcW w:w="1417" w:type="dxa"/>
            <w:shd w:val="clear" w:color="auto" w:fill="auto"/>
          </w:tcPr>
          <w:p w14:paraId="5DAE2101"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netto</w:t>
            </w:r>
          </w:p>
        </w:tc>
        <w:tc>
          <w:tcPr>
            <w:tcW w:w="1985" w:type="dxa"/>
            <w:shd w:val="clear" w:color="auto" w:fill="auto"/>
          </w:tcPr>
          <w:p w14:paraId="7C350524"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191337DB"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14:paraId="4D5592B2" w14:textId="77777777" w:rsidTr="009E39D8">
        <w:tc>
          <w:tcPr>
            <w:tcW w:w="1417" w:type="dxa"/>
            <w:shd w:val="clear" w:color="auto" w:fill="auto"/>
          </w:tcPr>
          <w:p w14:paraId="287C031C"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brutto</w:t>
            </w:r>
          </w:p>
        </w:tc>
        <w:tc>
          <w:tcPr>
            <w:tcW w:w="1985" w:type="dxa"/>
            <w:shd w:val="clear" w:color="auto" w:fill="auto"/>
          </w:tcPr>
          <w:p w14:paraId="38901F44"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0C0C423B"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r w:rsidR="007D73A5" w:rsidRPr="00225F9E" w14:paraId="58DA5BD1" w14:textId="77777777" w:rsidTr="009E39D8">
        <w:tc>
          <w:tcPr>
            <w:tcW w:w="1417" w:type="dxa"/>
            <w:shd w:val="clear" w:color="auto" w:fill="auto"/>
          </w:tcPr>
          <w:p w14:paraId="66E99885"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VAT:…….%, tj.</w:t>
            </w:r>
          </w:p>
        </w:tc>
        <w:tc>
          <w:tcPr>
            <w:tcW w:w="1985" w:type="dxa"/>
            <w:shd w:val="clear" w:color="auto" w:fill="auto"/>
          </w:tcPr>
          <w:p w14:paraId="2A8D08B3"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w:t>
            </w:r>
          </w:p>
        </w:tc>
        <w:tc>
          <w:tcPr>
            <w:tcW w:w="3827" w:type="dxa"/>
            <w:shd w:val="clear" w:color="auto" w:fill="auto"/>
          </w:tcPr>
          <w:p w14:paraId="7F938175"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zł (słownie: ……………………………..)</w:t>
            </w:r>
          </w:p>
        </w:tc>
      </w:tr>
    </w:tbl>
    <w:p w14:paraId="4C013392"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bCs/>
          <w:sz w:val="20"/>
          <w:szCs w:val="20"/>
        </w:rPr>
        <w:t xml:space="preserve">Zapłata </w:t>
      </w:r>
      <w:r w:rsidRPr="00225F9E">
        <w:rPr>
          <w:rFonts w:cs="Calibri"/>
          <w:sz w:val="20"/>
          <w:szCs w:val="20"/>
        </w:rPr>
        <w:t>wynagrodzenia</w:t>
      </w:r>
      <w:r w:rsidRPr="00225F9E">
        <w:rPr>
          <w:rFonts w:cs="Calibri"/>
          <w:bCs/>
          <w:sz w:val="20"/>
          <w:szCs w:val="20"/>
        </w:rPr>
        <w:t xml:space="preserve"> Wykonawcy będzie dokonywana w walucie polskiej. </w:t>
      </w:r>
    </w:p>
    <w:p w14:paraId="65244F4A"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o którym mowa w ust. 1 jest ceną ryczałtową na całkowity czas umowy, niepodlegającą zmianom.</w:t>
      </w:r>
    </w:p>
    <w:p w14:paraId="3D02AF43"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bCs/>
          <w:sz w:val="20"/>
          <w:szCs w:val="20"/>
        </w:rPr>
        <w:t>Wynagrodzenie obejmuje kompleksową realizację przedmiotu umowy, jak również koszty organizacji i </w:t>
      </w:r>
      <w:r w:rsidRPr="00225F9E">
        <w:rPr>
          <w:rFonts w:cs="Calibri"/>
          <w:sz w:val="20"/>
          <w:szCs w:val="20"/>
        </w:rPr>
        <w:t>zagospodarowania</w:t>
      </w:r>
      <w:r w:rsidRPr="00225F9E">
        <w:rPr>
          <w:rFonts w:cs="Calibri"/>
          <w:bCs/>
          <w:sz w:val="20"/>
          <w:szCs w:val="20"/>
        </w:rPr>
        <w:t xml:space="preserve"> placu budowy, zabezpieczenia we własnym zakresie punktów poboru energii elektrycznej i wody dla celów budowy, ubezpieczenia budowy, robót związanych z utrudnieniami wynikającymi z realizacji robót bez wyłączenia obiektu z eksploatacji, wszelkie opłaty administracyjne ponoszone w wyniku prowadzonych działań związanych z uzyskaniem uzgodnień, opinii i decyzji związanych z opracowaniem dokumentacji projektowej.</w:t>
      </w:r>
    </w:p>
    <w:p w14:paraId="2B0A6DF7"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Wynagrodzenie</w:t>
      </w:r>
      <w:r w:rsidRPr="00225F9E">
        <w:rPr>
          <w:rFonts w:cs="Calibri"/>
          <w:bCs/>
          <w:sz w:val="20"/>
          <w:szCs w:val="20"/>
        </w:rPr>
        <w:t xml:space="preserv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14:paraId="39B70733" w14:textId="086C48D0" w:rsidR="009312BD" w:rsidRPr="003B13F1" w:rsidRDefault="00FF13EC" w:rsidP="00637DDE">
      <w:pPr>
        <w:pStyle w:val="Akapitzlist"/>
        <w:widowControl w:val="0"/>
        <w:numPr>
          <w:ilvl w:val="0"/>
          <w:numId w:val="22"/>
        </w:numPr>
        <w:suppressAutoHyphens w:val="0"/>
        <w:autoSpaceDE w:val="0"/>
        <w:autoSpaceDN w:val="0"/>
        <w:adjustRightInd w:val="0"/>
        <w:ind w:right="23"/>
        <w:jc w:val="both"/>
        <w:rPr>
          <w:i/>
          <w:sz w:val="20"/>
          <w:szCs w:val="20"/>
        </w:rPr>
      </w:pPr>
      <w:r w:rsidRPr="003B13F1">
        <w:rPr>
          <w:rFonts w:cs="Calibri"/>
          <w:bCs/>
          <w:sz w:val="20"/>
          <w:szCs w:val="20"/>
        </w:rPr>
        <w:t>Niedoszacowanie, pominięcie oraz brak rozpoznania z zakresu przedmiotu umowy nie może być podstawą do zmiany wynagrodzenia ryczałtowego określonego w ust. 1 niniejszego paragrafu.</w:t>
      </w:r>
    </w:p>
    <w:p w14:paraId="1775CE5D" w14:textId="40B299EC" w:rsidR="009312BD" w:rsidRPr="003B13F1" w:rsidRDefault="009312BD" w:rsidP="003B13F1">
      <w:pPr>
        <w:pStyle w:val="Akapitzlist"/>
        <w:widowControl w:val="0"/>
        <w:numPr>
          <w:ilvl w:val="0"/>
          <w:numId w:val="22"/>
        </w:numPr>
        <w:suppressAutoHyphens w:val="0"/>
        <w:autoSpaceDE w:val="0"/>
        <w:autoSpaceDN w:val="0"/>
        <w:adjustRightInd w:val="0"/>
        <w:ind w:right="23"/>
        <w:jc w:val="both"/>
        <w:rPr>
          <w:i/>
          <w:sz w:val="20"/>
          <w:szCs w:val="20"/>
        </w:rPr>
      </w:pPr>
      <w:r w:rsidRPr="003B13F1">
        <w:rPr>
          <w:sz w:val="20"/>
          <w:szCs w:val="20"/>
        </w:rPr>
        <w:t>Rozliczenie Wykonawcy i Podwykonawcy/ów nastąpi na podstawie faktur, zgodnie z poniższymi zasadami:</w:t>
      </w:r>
    </w:p>
    <w:p w14:paraId="1D7A7DE9" w14:textId="214E5535" w:rsidR="009312BD" w:rsidRPr="007E79C7" w:rsidRDefault="009312BD" w:rsidP="007E79C7">
      <w:pPr>
        <w:pStyle w:val="Akapitzlist"/>
        <w:numPr>
          <w:ilvl w:val="0"/>
          <w:numId w:val="115"/>
        </w:numPr>
        <w:ind w:right="23"/>
        <w:rPr>
          <w:sz w:val="20"/>
          <w:szCs w:val="20"/>
        </w:rPr>
      </w:pPr>
      <w:r w:rsidRPr="007E79C7">
        <w:rPr>
          <w:sz w:val="20"/>
          <w:szCs w:val="20"/>
        </w:rPr>
        <w:lastRenderedPageBreak/>
        <w:t xml:space="preserve">za wykonanie przedmiotu umowy  wykonawca wystawi </w:t>
      </w:r>
      <w:r w:rsidR="007E79C7" w:rsidRPr="007E79C7">
        <w:rPr>
          <w:b/>
          <w:bCs/>
          <w:sz w:val="20"/>
          <w:szCs w:val="20"/>
        </w:rPr>
        <w:t>pięć</w:t>
      </w:r>
      <w:r w:rsidRPr="007E79C7">
        <w:rPr>
          <w:b/>
          <w:sz w:val="20"/>
          <w:szCs w:val="20"/>
        </w:rPr>
        <w:t xml:space="preserve"> faktur</w:t>
      </w:r>
      <w:r w:rsidRPr="007E79C7">
        <w:rPr>
          <w:sz w:val="20"/>
          <w:szCs w:val="20"/>
        </w:rPr>
        <w:t xml:space="preserve"> (wynagrodzenie płatne w ratach</w:t>
      </w:r>
      <w:r w:rsidR="007E79C7" w:rsidRPr="007E79C7">
        <w:rPr>
          <w:sz w:val="20"/>
          <w:szCs w:val="20"/>
        </w:rPr>
        <w:t xml:space="preserve"> za zrealizowanie poszczególnych etapów</w:t>
      </w:r>
      <w:r w:rsidRPr="007E79C7">
        <w:rPr>
          <w:sz w:val="20"/>
          <w:szCs w:val="20"/>
        </w:rPr>
        <w:t>):</w:t>
      </w:r>
    </w:p>
    <w:p w14:paraId="1646483F" w14:textId="77777777" w:rsidR="007E79C7" w:rsidRPr="007E79C7" w:rsidRDefault="007E79C7" w:rsidP="007E79C7">
      <w:pPr>
        <w:pStyle w:val="Akapitzlist"/>
        <w:ind w:left="786" w:right="23"/>
        <w:rPr>
          <w:sz w:val="20"/>
          <w:szCs w:val="20"/>
        </w:rPr>
      </w:pPr>
    </w:p>
    <w:p w14:paraId="491620C1" w14:textId="1E785432" w:rsidR="009312BD" w:rsidRDefault="009312BD" w:rsidP="003B13F1">
      <w:pPr>
        <w:ind w:left="426" w:right="23"/>
        <w:jc w:val="both"/>
        <w:rPr>
          <w:sz w:val="20"/>
          <w:szCs w:val="20"/>
        </w:rPr>
      </w:pPr>
      <w:r w:rsidRPr="00213611">
        <w:rPr>
          <w:sz w:val="20"/>
          <w:szCs w:val="20"/>
        </w:rPr>
        <w:t>-</w:t>
      </w:r>
      <w:r w:rsidRPr="009312BD">
        <w:rPr>
          <w:sz w:val="20"/>
          <w:szCs w:val="20"/>
        </w:rPr>
        <w:t xml:space="preserve"> </w:t>
      </w:r>
      <w:r w:rsidR="0074167C">
        <w:rPr>
          <w:sz w:val="20"/>
          <w:szCs w:val="20"/>
        </w:rPr>
        <w:t xml:space="preserve"> pierwszą </w:t>
      </w:r>
      <w:r>
        <w:rPr>
          <w:sz w:val="20"/>
          <w:szCs w:val="20"/>
        </w:rPr>
        <w:t xml:space="preserve">fakturę opiewającą na kwotę nie więcej niż 10 % wartości wynagrodzenia umownego brutto wykonawca wystawi w terminie </w:t>
      </w:r>
      <w:r w:rsidR="005B15E9">
        <w:rPr>
          <w:sz w:val="20"/>
          <w:szCs w:val="20"/>
        </w:rPr>
        <w:t>do 4</w:t>
      </w:r>
      <w:r>
        <w:rPr>
          <w:sz w:val="20"/>
          <w:szCs w:val="20"/>
        </w:rPr>
        <w:t xml:space="preserve"> tygodni licząc od dnia zawarcia niniejszej umowy</w:t>
      </w:r>
      <w:r>
        <w:rPr>
          <w:sz w:val="20"/>
          <w:szCs w:val="20"/>
          <w:u w:val="single"/>
        </w:rPr>
        <w:t>, jednak nie wcześniej niż po dacie protokolarnego przekazania Zamawiającemu kompletnego projektu budowlanego</w:t>
      </w:r>
      <w:r w:rsidR="007E79C7">
        <w:rPr>
          <w:sz w:val="20"/>
          <w:szCs w:val="20"/>
          <w:u w:val="single"/>
        </w:rPr>
        <w:t xml:space="preserve"> po uzyskaniu pozwolenia na budowę</w:t>
      </w:r>
      <w:r>
        <w:rPr>
          <w:sz w:val="20"/>
          <w:szCs w:val="20"/>
          <w:u w:val="single"/>
        </w:rPr>
        <w:t>;</w:t>
      </w:r>
      <w:r>
        <w:rPr>
          <w:sz w:val="20"/>
          <w:szCs w:val="20"/>
        </w:rPr>
        <w:t xml:space="preserve"> z chwilą zapłaty tej faktury wszelkie prawa autorskie majątkowe i niemajątkowe do wykonanej dokumentacji projektowej przechodzą na rzecz Zamawiającego,</w:t>
      </w:r>
    </w:p>
    <w:p w14:paraId="67BD1BA3" w14:textId="70F360DB" w:rsidR="009312BD" w:rsidRDefault="009312BD" w:rsidP="00090D4B">
      <w:pPr>
        <w:ind w:right="23"/>
        <w:rPr>
          <w:sz w:val="20"/>
          <w:szCs w:val="20"/>
        </w:rPr>
      </w:pPr>
    </w:p>
    <w:p w14:paraId="7F3D08FD" w14:textId="097E4B61" w:rsidR="009312BD" w:rsidRDefault="009312BD" w:rsidP="00090D4B">
      <w:pPr>
        <w:ind w:left="426" w:right="23" w:firstLine="142"/>
        <w:jc w:val="both"/>
        <w:rPr>
          <w:sz w:val="20"/>
          <w:szCs w:val="20"/>
        </w:rPr>
      </w:pPr>
      <w:r w:rsidRPr="00213611">
        <w:rPr>
          <w:sz w:val="20"/>
          <w:szCs w:val="20"/>
        </w:rPr>
        <w:t xml:space="preserve"> </w:t>
      </w:r>
      <w:r>
        <w:rPr>
          <w:sz w:val="20"/>
          <w:szCs w:val="20"/>
        </w:rPr>
        <w:t>-drugą</w:t>
      </w:r>
      <w:r w:rsidRPr="00213611">
        <w:rPr>
          <w:sz w:val="20"/>
          <w:szCs w:val="20"/>
        </w:rPr>
        <w:t xml:space="preserve"> fakturę opiewającą na kwotę nie więcej niż </w:t>
      </w:r>
      <w:r w:rsidR="007E79C7">
        <w:rPr>
          <w:sz w:val="20"/>
          <w:szCs w:val="20"/>
        </w:rPr>
        <w:t>20</w:t>
      </w:r>
      <w:r w:rsidRPr="00213611">
        <w:rPr>
          <w:sz w:val="20"/>
          <w:szCs w:val="20"/>
        </w:rPr>
        <w:t xml:space="preserve"> % wartości wynagrodzenia umownego brutto wykonawca wystawi po potwierdzeniu przez inspektora nadzoru budowlanego </w:t>
      </w:r>
      <w:r w:rsidR="007E79C7">
        <w:rPr>
          <w:sz w:val="20"/>
          <w:szCs w:val="20"/>
        </w:rPr>
        <w:t>zrealizowania</w:t>
      </w:r>
      <w:r w:rsidRPr="00213611">
        <w:rPr>
          <w:sz w:val="20"/>
          <w:szCs w:val="20"/>
        </w:rPr>
        <w:t xml:space="preserve"> </w:t>
      </w:r>
      <w:r w:rsidR="007E79C7">
        <w:rPr>
          <w:sz w:val="20"/>
          <w:szCs w:val="20"/>
        </w:rPr>
        <w:t>robót dachowych.</w:t>
      </w:r>
    </w:p>
    <w:p w14:paraId="4D1E8E4C" w14:textId="77777777" w:rsidR="007E79C7" w:rsidRPr="00213611" w:rsidRDefault="007E79C7" w:rsidP="00090D4B">
      <w:pPr>
        <w:ind w:left="426" w:right="23" w:firstLine="142"/>
        <w:jc w:val="both"/>
        <w:rPr>
          <w:sz w:val="20"/>
          <w:szCs w:val="20"/>
        </w:rPr>
      </w:pPr>
    </w:p>
    <w:p w14:paraId="6C369860" w14:textId="0547471C" w:rsidR="007E79C7" w:rsidRDefault="009312BD" w:rsidP="00090D4B">
      <w:pPr>
        <w:ind w:left="426" w:right="23" w:firstLine="142"/>
        <w:jc w:val="both"/>
        <w:rPr>
          <w:sz w:val="20"/>
          <w:szCs w:val="20"/>
        </w:rPr>
      </w:pPr>
      <w:r w:rsidRPr="00213611">
        <w:rPr>
          <w:sz w:val="20"/>
          <w:szCs w:val="20"/>
        </w:rPr>
        <w:t xml:space="preserve">- </w:t>
      </w:r>
      <w:r>
        <w:rPr>
          <w:sz w:val="20"/>
          <w:szCs w:val="20"/>
        </w:rPr>
        <w:t>trzecią</w:t>
      </w:r>
      <w:r w:rsidRPr="00213611">
        <w:rPr>
          <w:sz w:val="20"/>
          <w:szCs w:val="20"/>
        </w:rPr>
        <w:t xml:space="preserve"> fakturę opiewającą na </w:t>
      </w:r>
      <w:r w:rsidR="007E79C7">
        <w:rPr>
          <w:sz w:val="20"/>
          <w:szCs w:val="20"/>
        </w:rPr>
        <w:t>20</w:t>
      </w:r>
      <w:r w:rsidRPr="00213611">
        <w:rPr>
          <w:sz w:val="20"/>
          <w:szCs w:val="20"/>
        </w:rPr>
        <w:t xml:space="preserve"> % wartości wynagrodzenia umownego brutto wykonawca wystawi </w:t>
      </w:r>
      <w:r w:rsidR="007E79C7" w:rsidRPr="00213611">
        <w:rPr>
          <w:sz w:val="20"/>
          <w:szCs w:val="20"/>
        </w:rPr>
        <w:t xml:space="preserve">po potwierdzeniu przez inspektora nadzoru budowlanego </w:t>
      </w:r>
      <w:r w:rsidR="007E79C7">
        <w:rPr>
          <w:sz w:val="20"/>
          <w:szCs w:val="20"/>
        </w:rPr>
        <w:t>zrealizowania</w:t>
      </w:r>
      <w:r w:rsidR="007E79C7" w:rsidRPr="00213611">
        <w:rPr>
          <w:sz w:val="20"/>
          <w:szCs w:val="20"/>
        </w:rPr>
        <w:t xml:space="preserve"> </w:t>
      </w:r>
      <w:r w:rsidR="007E79C7">
        <w:rPr>
          <w:sz w:val="20"/>
          <w:szCs w:val="20"/>
        </w:rPr>
        <w:t>etapu wykonania stanu surowego pomieszczeń.</w:t>
      </w:r>
    </w:p>
    <w:p w14:paraId="1A7FB37F" w14:textId="77777777" w:rsidR="007E79C7" w:rsidRDefault="007E79C7" w:rsidP="00090D4B">
      <w:pPr>
        <w:ind w:left="426" w:right="23" w:firstLine="142"/>
        <w:jc w:val="both"/>
        <w:rPr>
          <w:sz w:val="20"/>
          <w:szCs w:val="20"/>
        </w:rPr>
      </w:pPr>
    </w:p>
    <w:p w14:paraId="30FE02B6" w14:textId="5AF41006" w:rsidR="007E79C7" w:rsidRDefault="007E79C7" w:rsidP="00090D4B">
      <w:pPr>
        <w:ind w:left="426" w:right="23" w:firstLine="142"/>
        <w:jc w:val="both"/>
        <w:rPr>
          <w:sz w:val="20"/>
          <w:szCs w:val="20"/>
        </w:rPr>
      </w:pPr>
      <w:r>
        <w:rPr>
          <w:sz w:val="20"/>
          <w:szCs w:val="20"/>
        </w:rPr>
        <w:t xml:space="preserve">- czwartą fakturę opiewającą na 30% wartości wynagrodzenia umownego brutto wykonawca wystawi </w:t>
      </w:r>
      <w:r w:rsidRPr="00213611">
        <w:rPr>
          <w:sz w:val="20"/>
          <w:szCs w:val="20"/>
        </w:rPr>
        <w:t xml:space="preserve">po potwierdzeniu przez inspektora nadzoru budowlanego </w:t>
      </w:r>
      <w:r>
        <w:rPr>
          <w:sz w:val="20"/>
          <w:szCs w:val="20"/>
        </w:rPr>
        <w:t>zrealizowania</w:t>
      </w:r>
      <w:r w:rsidRPr="00213611">
        <w:rPr>
          <w:sz w:val="20"/>
          <w:szCs w:val="20"/>
        </w:rPr>
        <w:t xml:space="preserve"> </w:t>
      </w:r>
      <w:r>
        <w:rPr>
          <w:sz w:val="20"/>
          <w:szCs w:val="20"/>
        </w:rPr>
        <w:t>prac wykończeniowych, instalacyjnych etc.</w:t>
      </w:r>
    </w:p>
    <w:p w14:paraId="60179F4D" w14:textId="77777777" w:rsidR="007E79C7" w:rsidRDefault="007E79C7" w:rsidP="00090D4B">
      <w:pPr>
        <w:ind w:left="426" w:right="23" w:firstLine="142"/>
        <w:jc w:val="both"/>
        <w:rPr>
          <w:sz w:val="20"/>
          <w:szCs w:val="20"/>
        </w:rPr>
      </w:pPr>
    </w:p>
    <w:p w14:paraId="638EDEB3" w14:textId="029A03D0" w:rsidR="009312BD" w:rsidRDefault="007E79C7" w:rsidP="00090D4B">
      <w:pPr>
        <w:ind w:left="426" w:right="23" w:firstLine="142"/>
        <w:jc w:val="both"/>
        <w:rPr>
          <w:sz w:val="20"/>
          <w:szCs w:val="20"/>
        </w:rPr>
      </w:pPr>
      <w:r>
        <w:rPr>
          <w:sz w:val="20"/>
          <w:szCs w:val="20"/>
        </w:rPr>
        <w:t xml:space="preserve">- </w:t>
      </w:r>
      <w:bookmarkStart w:id="0" w:name="_Hlk35608899"/>
      <w:r>
        <w:rPr>
          <w:sz w:val="20"/>
          <w:szCs w:val="20"/>
        </w:rPr>
        <w:t xml:space="preserve">ostatnią fakturę opiewającą na 20% wartości wynagrodzenia umownego brutto wykonawca wystawi </w:t>
      </w:r>
      <w:r w:rsidR="009312BD" w:rsidRPr="00213611">
        <w:rPr>
          <w:sz w:val="20"/>
          <w:szCs w:val="20"/>
        </w:rPr>
        <w:t>po zakończeniu realizacji przedmiotu zamówienia oraz po podpisaniu bezusterkowego protokołu odbioru końcowego</w:t>
      </w:r>
      <w:r w:rsidR="003633C0">
        <w:rPr>
          <w:sz w:val="20"/>
          <w:szCs w:val="20"/>
        </w:rPr>
        <w:t xml:space="preserve">, </w:t>
      </w:r>
      <w:r w:rsidR="00D60C02">
        <w:rPr>
          <w:sz w:val="20"/>
          <w:szCs w:val="20"/>
        </w:rPr>
        <w:t>odbi</w:t>
      </w:r>
      <w:r w:rsidR="003633C0">
        <w:rPr>
          <w:sz w:val="20"/>
          <w:szCs w:val="20"/>
        </w:rPr>
        <w:t>orze</w:t>
      </w:r>
      <w:r w:rsidR="00D60C02">
        <w:rPr>
          <w:sz w:val="20"/>
          <w:szCs w:val="20"/>
        </w:rPr>
        <w:t xml:space="preserve"> służb SANEPID i P.POŻ oraz jeśli dotyczy PINB</w:t>
      </w:r>
      <w:r w:rsidR="009312BD" w:rsidRPr="00213611">
        <w:rPr>
          <w:sz w:val="20"/>
          <w:szCs w:val="20"/>
        </w:rPr>
        <w:t>.</w:t>
      </w:r>
    </w:p>
    <w:bookmarkEnd w:id="0"/>
    <w:p w14:paraId="51CE850E" w14:textId="77777777" w:rsidR="007E79C7" w:rsidRPr="00213611" w:rsidRDefault="007E79C7" w:rsidP="00090D4B">
      <w:pPr>
        <w:ind w:left="426" w:right="23" w:firstLine="142"/>
        <w:jc w:val="both"/>
        <w:rPr>
          <w:sz w:val="20"/>
          <w:szCs w:val="20"/>
        </w:rPr>
      </w:pPr>
    </w:p>
    <w:p w14:paraId="7B025E8D" w14:textId="5EE5BAC8" w:rsidR="009312BD" w:rsidRDefault="009312BD" w:rsidP="00090D4B">
      <w:pPr>
        <w:ind w:left="426" w:right="23" w:firstLine="142"/>
        <w:jc w:val="both"/>
        <w:rPr>
          <w:sz w:val="20"/>
          <w:szCs w:val="20"/>
        </w:rPr>
      </w:pPr>
      <w:r w:rsidRPr="00213611">
        <w:rPr>
          <w:sz w:val="20"/>
          <w:szCs w:val="20"/>
        </w:rPr>
        <w:t>Podstawą wystawienia faktur będzie bezusterkowy protokół odbioru częściowego prac i protokół odbioru końcowego. Wszystkie faktury będą wymagalne dopiero po potwierdzeniu przez inspektora nadzoru budowlanego zaawansowania stanu prac zgodnie z haromonogramem wykonania robót.</w:t>
      </w:r>
      <w:r w:rsidRPr="00213611" w:rsidDel="002D0711">
        <w:rPr>
          <w:sz w:val="20"/>
          <w:szCs w:val="20"/>
        </w:rPr>
        <w:t xml:space="preserve"> </w:t>
      </w:r>
    </w:p>
    <w:p w14:paraId="2E3B6E03" w14:textId="77777777" w:rsidR="007E79C7" w:rsidRPr="00213611" w:rsidRDefault="007E79C7" w:rsidP="00090D4B">
      <w:pPr>
        <w:ind w:left="426" w:right="23" w:firstLine="142"/>
        <w:jc w:val="both"/>
        <w:rPr>
          <w:sz w:val="20"/>
          <w:szCs w:val="20"/>
        </w:rPr>
      </w:pPr>
    </w:p>
    <w:p w14:paraId="27BCF68F"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w:t>
      </w:r>
    </w:p>
    <w:p w14:paraId="174BA2DE"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 xml:space="preserve">Zamawiający zastrzega sobie prawo do potrącania z wynagrodzenia należnego Wykonawcy z tytułu realizacji niniejszy umowy ewentualnych roszczeń z tytułu szkód i kar umownych. Wykonawca wyraża na to zgodę. </w:t>
      </w:r>
    </w:p>
    <w:p w14:paraId="4BB3ED19"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W przypadku wydłużenia terminu realizacji inwestycji, wynagrodzenia, o którym mowa w ust.1 nie ulega zmianie.</w:t>
      </w:r>
    </w:p>
    <w:p w14:paraId="509BB8BD" w14:textId="77777777"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sz w:val="20"/>
          <w:szCs w:val="20"/>
        </w:rPr>
      </w:pPr>
      <w:r w:rsidRPr="00225F9E">
        <w:rPr>
          <w:rFonts w:cs="Calibri"/>
          <w:sz w:val="20"/>
          <w:szCs w:val="20"/>
        </w:rPr>
        <w:t>W sytuacji wykonywania usługi przez podwykonawców, do każdej faktury wystawionej przez Wykonawcę muszą być dołączone oryginalne oświadczenia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w:t>
      </w:r>
    </w:p>
    <w:p w14:paraId="010B10A4" w14:textId="629C4F8D" w:rsidR="00FF13EC" w:rsidRPr="00225F9E" w:rsidRDefault="00FF13EC" w:rsidP="00DB285E">
      <w:pPr>
        <w:pStyle w:val="Akapitzlist"/>
        <w:widowControl w:val="0"/>
        <w:numPr>
          <w:ilvl w:val="0"/>
          <w:numId w:val="22"/>
        </w:numPr>
        <w:suppressAutoHyphens w:val="0"/>
        <w:autoSpaceDE w:val="0"/>
        <w:autoSpaceDN w:val="0"/>
        <w:adjustRightInd w:val="0"/>
        <w:jc w:val="both"/>
        <w:rPr>
          <w:rFonts w:cs="Calibri"/>
          <w:bCs/>
          <w:sz w:val="20"/>
          <w:szCs w:val="20"/>
        </w:rPr>
      </w:pPr>
      <w:r w:rsidRPr="00225F9E">
        <w:rPr>
          <w:rFonts w:cs="Calibri"/>
          <w:sz w:val="20"/>
          <w:szCs w:val="20"/>
        </w:rPr>
        <w:t>Wykonawca nie może żądać podwyższenia wynagrodzenia, chociażby w czasie zawarcia umowy nie można było przewidzieć rozmiaru lub koszt</w:t>
      </w:r>
      <w:r w:rsidR="00916CFE">
        <w:rPr>
          <w:rFonts w:cs="Calibri"/>
          <w:sz w:val="20"/>
          <w:szCs w:val="20"/>
        </w:rPr>
        <w:t>u</w:t>
      </w:r>
      <w:r w:rsidRPr="00225F9E">
        <w:rPr>
          <w:rFonts w:cs="Calibri"/>
          <w:sz w:val="20"/>
          <w:szCs w:val="20"/>
        </w:rPr>
        <w:t xml:space="preserve"> prac (art. 632 Kc).</w:t>
      </w:r>
    </w:p>
    <w:p w14:paraId="208A1F39"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4</w:t>
      </w:r>
    </w:p>
    <w:p w14:paraId="6DDC97A9" w14:textId="77777777" w:rsidR="00FF13EC" w:rsidRPr="00225F9E" w:rsidRDefault="00FF13EC" w:rsidP="009E39D8">
      <w:pPr>
        <w:pStyle w:val="Akapitzlist"/>
        <w:widowControl w:val="0"/>
        <w:suppressAutoHyphens w:val="0"/>
        <w:autoSpaceDE w:val="0"/>
        <w:autoSpaceDN w:val="0"/>
        <w:adjustRightInd w:val="0"/>
        <w:ind w:left="0"/>
        <w:jc w:val="both"/>
        <w:rPr>
          <w:rFonts w:cs="Calibri"/>
          <w:sz w:val="20"/>
          <w:szCs w:val="20"/>
        </w:rPr>
      </w:pPr>
      <w:r w:rsidRPr="00225F9E">
        <w:rPr>
          <w:rFonts w:cs="Calibri"/>
          <w:sz w:val="20"/>
          <w:szCs w:val="20"/>
        </w:rPr>
        <w:t xml:space="preserve">Strony ustalają, że przedmiot umowy zostanie zrealizowany w okresie od …………………………… r. </w:t>
      </w:r>
      <w:r w:rsidRPr="00225F9E">
        <w:rPr>
          <w:rFonts w:cs="Calibri"/>
          <w:sz w:val="20"/>
          <w:szCs w:val="20"/>
        </w:rPr>
        <w:br/>
        <w:t>do</w:t>
      </w:r>
      <w:r w:rsidR="00911F34" w:rsidRPr="00225F9E">
        <w:rPr>
          <w:rFonts w:cs="Calibri"/>
          <w:sz w:val="20"/>
          <w:szCs w:val="20"/>
        </w:rPr>
        <w:t xml:space="preserve"> </w:t>
      </w:r>
      <w:r w:rsidRPr="00225F9E">
        <w:rPr>
          <w:rFonts w:cs="Calibri"/>
          <w:sz w:val="20"/>
          <w:szCs w:val="20"/>
        </w:rPr>
        <w:t>……………………………. r. (zgodnie ze złożoną ofertą).</w:t>
      </w:r>
    </w:p>
    <w:p w14:paraId="42B31E73"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5</w:t>
      </w:r>
    </w:p>
    <w:p w14:paraId="6CA40129"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bCs/>
          <w:sz w:val="20"/>
          <w:szCs w:val="20"/>
        </w:rPr>
        <w:t xml:space="preserve">Do </w:t>
      </w:r>
      <w:r w:rsidRPr="00225F9E">
        <w:rPr>
          <w:rFonts w:cs="Calibri"/>
          <w:sz w:val="20"/>
          <w:szCs w:val="20"/>
        </w:rPr>
        <w:t>obowiązków</w:t>
      </w:r>
      <w:r w:rsidRPr="00225F9E">
        <w:rPr>
          <w:rFonts w:cs="Calibri"/>
          <w:bCs/>
          <w:sz w:val="20"/>
          <w:szCs w:val="20"/>
        </w:rPr>
        <w:t xml:space="preserve"> Wykonawcy należy realizacja zadań określonych w niniejszej umowie oraz załączniku nr 1 do umowy</w:t>
      </w:r>
      <w:r w:rsidRPr="00225F9E">
        <w:rPr>
          <w:rFonts w:cs="Calibri"/>
          <w:sz w:val="20"/>
          <w:szCs w:val="20"/>
        </w:rPr>
        <w:t xml:space="preserve"> z nowych materiałów budowlanych spełniających odpowiednie wymogi jakościowe</w:t>
      </w:r>
      <w:r w:rsidRPr="00225F9E">
        <w:rPr>
          <w:rFonts w:cs="Calibri"/>
          <w:bCs/>
          <w:sz w:val="20"/>
          <w:szCs w:val="20"/>
        </w:rPr>
        <w:t>.</w:t>
      </w:r>
    </w:p>
    <w:p w14:paraId="6ACD647F"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bCs/>
          <w:sz w:val="20"/>
          <w:szCs w:val="20"/>
        </w:rPr>
        <w:t xml:space="preserve">Wykonawca bierze odpowiedzialność za kompletne, wysokiej jakości i terminowe wykonanie przedmiotu </w:t>
      </w:r>
      <w:r w:rsidRPr="00225F9E">
        <w:rPr>
          <w:rFonts w:cs="Calibri"/>
          <w:sz w:val="20"/>
          <w:szCs w:val="20"/>
        </w:rPr>
        <w:t>umowy</w:t>
      </w:r>
      <w:r w:rsidRPr="00225F9E">
        <w:rPr>
          <w:rFonts w:cs="Calibri"/>
          <w:bCs/>
          <w:sz w:val="20"/>
          <w:szCs w:val="20"/>
        </w:rPr>
        <w:t xml:space="preserve"> oraz za jego zgodność z obowiązującymi przepisami.</w:t>
      </w:r>
    </w:p>
    <w:p w14:paraId="64955DD6"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 xml:space="preserve">W przypadku konieczności zatrudnienia dodatkowych osób niezbędnych do prawidłowego wykonania przedmiotu zamówienia, Wykonawca zapewni nadzór i obecność takich osób we własnym zakresie i na własny koszt. </w:t>
      </w:r>
    </w:p>
    <w:p w14:paraId="513DC4C4"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Wykonawca jest zobowiązany do przedstawienia w terminie 3 dni przed zwarciem umowy harmonogramu czasoweg</w:t>
      </w:r>
      <w:r w:rsidRPr="00225F9E">
        <w:rPr>
          <w:rFonts w:cs="Calibri"/>
          <w:bCs/>
          <w:sz w:val="20"/>
          <w:szCs w:val="20"/>
        </w:rPr>
        <w:t>o, który zatwierdzi Spółka oraz Szpital i stanowił będzie załącznik do umowy.</w:t>
      </w:r>
    </w:p>
    <w:p w14:paraId="49B26DDE"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Wykonawca</w:t>
      </w:r>
      <w:r w:rsidRPr="00225F9E">
        <w:rPr>
          <w:rFonts w:cs="Calibri"/>
          <w:b/>
          <w:bCs/>
          <w:sz w:val="20"/>
          <w:szCs w:val="20"/>
        </w:rPr>
        <w:t xml:space="preserve"> </w:t>
      </w:r>
      <w:r w:rsidRPr="00225F9E">
        <w:rPr>
          <w:rFonts w:cs="Calibri"/>
          <w:sz w:val="20"/>
          <w:szCs w:val="20"/>
        </w:rPr>
        <w:t>zobowiązuje się:</w:t>
      </w:r>
    </w:p>
    <w:p w14:paraId="5D2DAF3E"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opracować dokumentację projektową dla realizowanego zadania zgodną z programem funkcjonalno-użytkowym a przed jej złożeniem uzyskać akceptację Zamawiającego dla proponowanych rozwiązań.</w:t>
      </w:r>
    </w:p>
    <w:p w14:paraId="3CA8D64F"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Zastosować do wykonania zamówienia materiały dopuszczone do stosowania w budownictwie zgodnie </w:t>
      </w:r>
      <w:r w:rsidRPr="00225F9E">
        <w:rPr>
          <w:rFonts w:cs="Calibri"/>
          <w:sz w:val="20"/>
          <w:szCs w:val="20"/>
        </w:rPr>
        <w:br/>
        <w:t xml:space="preserve">z art. 10 ustawy z dnia 7 lipca 1994r. Prawo budowlane (Dz. U. z 2013 r. poz. 1409), odpowiednimi atestami lub </w:t>
      </w:r>
      <w:r w:rsidRPr="00225F9E">
        <w:rPr>
          <w:rFonts w:cs="Calibri"/>
          <w:sz w:val="20"/>
          <w:szCs w:val="20"/>
        </w:rPr>
        <w:lastRenderedPageBreak/>
        <w:t xml:space="preserve">certyfikatami oraz z ustawą z dnia 16 kwietnia 2004 r. o wyrobach budowlanych </w:t>
      </w:r>
      <w:r w:rsidRPr="00225F9E">
        <w:rPr>
          <w:rFonts w:cs="Calibri"/>
          <w:sz w:val="20"/>
          <w:szCs w:val="20"/>
        </w:rPr>
        <w:br/>
        <w:t>(Dz. U. z 2004r. Nr 92 poz. 881).</w:t>
      </w:r>
    </w:p>
    <w:p w14:paraId="3432670C"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Wykonać przedmiot zamówienia zgodnie z zasadami wiedzy technicznej, obowiązującymi przepisami budowlanymi, opiniami i uzgodnieniami dokumentacji projektowej oraz przestrzegać bezpieczeństwa ludzi i mienia.</w:t>
      </w:r>
    </w:p>
    <w:p w14:paraId="0CA802BE"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Wykonać przedmiot zamówienia oraz usunąć wszelkie usterki z najwyższą starannością.</w:t>
      </w:r>
    </w:p>
    <w:p w14:paraId="247DDC29"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Ponosić odpowiedzialność za zapewnienie i przestrzeganie warunków bezpieczeństwa w czasie wykonywania prac zgodnie z ustawą z dnia 14 grudnia 2012 r. o odpadach (Dz. U. z 2013 r. poz.21.)</w:t>
      </w:r>
    </w:p>
    <w:p w14:paraId="0B73E006"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Zapewnić we własnym zakresie wszelkie niezbędne narzędzia i urządzenia celem prawidłowej realizacji przedmiotu niniejszej umowy. </w:t>
      </w:r>
    </w:p>
    <w:p w14:paraId="7765F276"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Zorganizować zaplecze budowy i zabezpieczyć we własnym zakresie odpowiednie warunki socjalne dla pracowników zatrudnionych przy wykonaniu przedmiotu umowy przy uwzględnieniu specyfiki Zamawiającego. </w:t>
      </w:r>
    </w:p>
    <w:p w14:paraId="1D13801F"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14:paraId="1026E46E"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Uporządkować przyległy teren po zakończeniu robót.</w:t>
      </w:r>
    </w:p>
    <w:p w14:paraId="3F160828"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Przygotować i przekazać Zamawiającemu dokumentację powykonawczą do odbioru zamówienia.</w:t>
      </w:r>
    </w:p>
    <w:p w14:paraId="4B43C936"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Zgłaszać do odbioru roboty zanikające. </w:t>
      </w:r>
    </w:p>
    <w:p w14:paraId="028AFEED"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Zapewnić wykonanie niezbędnych pomiarów z ich protokolarnym udokumentowaniem.</w:t>
      </w:r>
    </w:p>
    <w:p w14:paraId="29628990"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Ponosić wszelkie inne koszty związane z realizacją przedmiotu zamówienia.</w:t>
      </w:r>
    </w:p>
    <w:p w14:paraId="44442D62"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Zamawiający zobowiązuje Wykonawcę, który wygra postępowanie przetargowe do zawarcia umowy ze Szpitalem Wojewódzkim im. Jana Pawła II w Bełchatowie umowy w zakresie dostaw/użyczenia mediów, w tym wody i prądu, niezbędnych do realizacji przedmiotu zamówienia, na podstawie której zostaną rozliczone koszty.</w:t>
      </w:r>
    </w:p>
    <w:p w14:paraId="068DF1CE" w14:textId="54DCE585"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 xml:space="preserve">Zgromadzić we własnym zakresie i na własny koszt wszelkie materiały i środki niezbędne do wykonania umowy, posiadające wszelkie wymagane prawem dokumenty dopuszczające do stosowania: ITB, PZH, Ośrodka Badawczo Rozwojowego ochrony ppoż. o </w:t>
      </w:r>
      <w:r w:rsidR="005B15E9" w:rsidRPr="00225F9E">
        <w:rPr>
          <w:rFonts w:cs="Calibri"/>
          <w:sz w:val="20"/>
          <w:szCs w:val="20"/>
        </w:rPr>
        <w:t>niepalności</w:t>
      </w:r>
      <w:r w:rsidRPr="00225F9E">
        <w:rPr>
          <w:rFonts w:cs="Calibri"/>
          <w:sz w:val="20"/>
          <w:szCs w:val="20"/>
        </w:rPr>
        <w:t xml:space="preserve"> i inne. Dokumenty te muszą zostać przekazane Zamawiającemu najpóźniej w dniu podpisania protokołu odbioru robót w oryginale lub kserokopii poświadczonej za zgodność z oryginałem</w:t>
      </w:r>
    </w:p>
    <w:p w14:paraId="0E822037" w14:textId="77777777" w:rsidR="00FF13EC" w:rsidRPr="00225F9E" w:rsidRDefault="00FF13EC" w:rsidP="00DB285E">
      <w:pPr>
        <w:pStyle w:val="Akapitzlist"/>
        <w:widowControl w:val="0"/>
        <w:numPr>
          <w:ilvl w:val="0"/>
          <w:numId w:val="24"/>
        </w:numPr>
        <w:suppressAutoHyphens w:val="0"/>
        <w:autoSpaceDE w:val="0"/>
        <w:autoSpaceDN w:val="0"/>
        <w:adjustRightInd w:val="0"/>
        <w:jc w:val="both"/>
        <w:rPr>
          <w:rFonts w:cs="Calibri"/>
          <w:sz w:val="20"/>
          <w:szCs w:val="20"/>
        </w:rPr>
      </w:pPr>
      <w:r w:rsidRPr="00225F9E">
        <w:rPr>
          <w:rFonts w:cs="Calibri"/>
          <w:sz w:val="20"/>
          <w:szCs w:val="20"/>
        </w:rPr>
        <w:t>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w:t>
      </w:r>
    </w:p>
    <w:p w14:paraId="311A902F"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Wykonawca do faktury załączy:</w:t>
      </w:r>
    </w:p>
    <w:p w14:paraId="631A295F" w14:textId="09A3BFB6" w:rsidR="00FF13EC" w:rsidRPr="00225F9E" w:rsidRDefault="00FF13EC" w:rsidP="00DB285E">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 xml:space="preserve">wykaz osób o których mowa w </w:t>
      </w:r>
      <w:r w:rsidR="00160B7F">
        <w:rPr>
          <w:rFonts w:cs="Calibri"/>
          <w:sz w:val="20"/>
          <w:szCs w:val="20"/>
        </w:rPr>
        <w:t>ust</w:t>
      </w:r>
      <w:r w:rsidRPr="00225F9E">
        <w:rPr>
          <w:rFonts w:cs="Calibri"/>
          <w:sz w:val="20"/>
          <w:szCs w:val="20"/>
        </w:rPr>
        <w:t xml:space="preserve">. </w:t>
      </w:r>
      <w:r w:rsidR="00160B7F">
        <w:rPr>
          <w:rFonts w:cs="Calibri"/>
          <w:sz w:val="20"/>
          <w:szCs w:val="20"/>
        </w:rPr>
        <w:t>5 lit. „</w:t>
      </w:r>
      <w:r w:rsidR="005B15E9">
        <w:rPr>
          <w:rFonts w:cs="Calibri"/>
          <w:sz w:val="20"/>
          <w:szCs w:val="20"/>
        </w:rPr>
        <w:t xml:space="preserve">p” </w:t>
      </w:r>
      <w:r w:rsidR="005B15E9" w:rsidRPr="00225F9E">
        <w:rPr>
          <w:rFonts w:cs="Calibri"/>
          <w:sz w:val="20"/>
          <w:szCs w:val="20"/>
        </w:rPr>
        <w:t>niniejszego</w:t>
      </w:r>
      <w:r w:rsidRPr="00225F9E">
        <w:rPr>
          <w:rFonts w:cs="Calibri"/>
          <w:sz w:val="20"/>
          <w:szCs w:val="20"/>
        </w:rPr>
        <w:t xml:space="preserve"> paragrafu</w:t>
      </w:r>
      <w:r w:rsidR="00160B7F">
        <w:rPr>
          <w:rFonts w:cs="Calibri"/>
          <w:sz w:val="20"/>
          <w:szCs w:val="20"/>
        </w:rPr>
        <w:t xml:space="preserve"> w</w:t>
      </w:r>
      <w:r w:rsidRPr="00225F9E">
        <w:rPr>
          <w:rFonts w:cs="Calibri"/>
          <w:sz w:val="20"/>
          <w:szCs w:val="20"/>
        </w:rPr>
        <w:t>raz z oświadczeniem każdej z nich, że przez okres wykonywania czynności związanych z przedmiotem zamówienia była zatrudniona na podstawie umowy o pracę przez wykonawcę lub podwykonawcę;</w:t>
      </w:r>
    </w:p>
    <w:p w14:paraId="7DB21A98" w14:textId="77777777" w:rsidR="00FF13EC" w:rsidRPr="00225F9E" w:rsidRDefault="00FF13EC" w:rsidP="00DB285E">
      <w:pPr>
        <w:pStyle w:val="Akapitzlist"/>
        <w:widowControl w:val="0"/>
        <w:numPr>
          <w:ilvl w:val="0"/>
          <w:numId w:val="25"/>
        </w:numPr>
        <w:suppressAutoHyphens w:val="0"/>
        <w:autoSpaceDE w:val="0"/>
        <w:autoSpaceDN w:val="0"/>
        <w:adjustRightInd w:val="0"/>
        <w:jc w:val="both"/>
        <w:rPr>
          <w:rFonts w:cs="Calibri"/>
          <w:sz w:val="20"/>
          <w:szCs w:val="20"/>
        </w:rPr>
      </w:pPr>
      <w:r w:rsidRPr="00225F9E">
        <w:rPr>
          <w:rFonts w:cs="Calibri"/>
          <w:sz w:val="20"/>
          <w:szCs w:val="20"/>
        </w:rPr>
        <w:t>oświadczenie każdej z tych osób, że wyraża zgodę na przetwarzanie danych osobowych w celu niezbędnym dla realizacji niniejszej umowy.</w:t>
      </w:r>
    </w:p>
    <w:p w14:paraId="34B32770" w14:textId="77777777" w:rsidR="00FF13EC" w:rsidRPr="00225F9E" w:rsidRDefault="00FF13EC" w:rsidP="00DB285E">
      <w:pPr>
        <w:pStyle w:val="Akapitzlist"/>
        <w:widowControl w:val="0"/>
        <w:numPr>
          <w:ilvl w:val="0"/>
          <w:numId w:val="23"/>
        </w:numPr>
        <w:suppressAutoHyphens w:val="0"/>
        <w:autoSpaceDE w:val="0"/>
        <w:autoSpaceDN w:val="0"/>
        <w:adjustRightInd w:val="0"/>
        <w:jc w:val="both"/>
        <w:rPr>
          <w:rFonts w:cs="Calibri"/>
          <w:sz w:val="20"/>
          <w:szCs w:val="20"/>
        </w:rPr>
      </w:pPr>
      <w:r w:rsidRPr="00225F9E">
        <w:rPr>
          <w:rFonts w:cs="Calibri"/>
          <w:sz w:val="20"/>
          <w:szCs w:val="20"/>
        </w:rPr>
        <w:t>Wykonawca zobowiązuje się do zatrudnienia na podstawie umowy o pracę osoby wykonujące czynności w trakcie realizacji zamówienia.</w:t>
      </w:r>
    </w:p>
    <w:p w14:paraId="57FCD505" w14:textId="77777777" w:rsidR="00FF13EC" w:rsidRPr="00225F9E" w:rsidRDefault="00FF13EC" w:rsidP="00DB285E">
      <w:pPr>
        <w:pStyle w:val="Akapitzlist"/>
        <w:widowControl w:val="0"/>
        <w:numPr>
          <w:ilvl w:val="0"/>
          <w:numId w:val="26"/>
        </w:numPr>
        <w:suppressAutoHyphens w:val="0"/>
        <w:autoSpaceDE w:val="0"/>
        <w:autoSpaceDN w:val="0"/>
        <w:adjustRightInd w:val="0"/>
        <w:jc w:val="both"/>
        <w:rPr>
          <w:rFonts w:cs="Calibri"/>
          <w:sz w:val="20"/>
          <w:szCs w:val="20"/>
        </w:rPr>
      </w:pPr>
      <w:r w:rsidRPr="00225F9E">
        <w:rPr>
          <w:rFonts w:cs="Calibri"/>
          <w:sz w:val="20"/>
          <w:szCs w:val="20"/>
        </w:rPr>
        <w:t>Wykonawca ma obowiązek przedłożyć w trakcie realizacji zamówienia na każde wezwanie Zamawiającego w wyznaczonym w tym wezwaniu terminie dowody potwierdzające spełnienie wymogu zatrudnienia na podstawie umowy o pracę przez wykonawcę lub podwykonawcę, osób wykonujących w trakcie realizacji przedmiotowego zamówienia:</w:t>
      </w:r>
    </w:p>
    <w:p w14:paraId="1984F8C9" w14:textId="77777777" w:rsidR="00FF13EC" w:rsidRPr="00225F9E" w:rsidRDefault="00FF13EC" w:rsidP="00DB285E">
      <w:pPr>
        <w:pStyle w:val="Akapitzlist"/>
        <w:numPr>
          <w:ilvl w:val="0"/>
          <w:numId w:val="27"/>
        </w:numPr>
        <w:suppressAutoHyphens w:val="0"/>
        <w:jc w:val="both"/>
        <w:rPr>
          <w:rFonts w:cs="Calibri"/>
          <w:sz w:val="20"/>
          <w:szCs w:val="20"/>
        </w:rPr>
      </w:pPr>
      <w:r w:rsidRPr="00225F9E">
        <w:rPr>
          <w:rFonts w:cs="Calibri"/>
          <w:b/>
          <w:sz w:val="20"/>
          <w:szCs w:val="20"/>
        </w:rPr>
        <w:t>Oświadczenie wykonawcy lub podwykonawcy</w:t>
      </w:r>
      <w:r w:rsidRPr="00225F9E">
        <w:rPr>
          <w:rFonts w:cs="Calibri"/>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D48F3F0" w14:textId="77777777" w:rsidR="00FF13EC" w:rsidRPr="00225F9E" w:rsidRDefault="00FF13EC" w:rsidP="00DB285E">
      <w:pPr>
        <w:pStyle w:val="Akapitzlist"/>
        <w:numPr>
          <w:ilvl w:val="0"/>
          <w:numId w:val="27"/>
        </w:numPr>
        <w:suppressAutoHyphens w:val="0"/>
        <w:jc w:val="both"/>
        <w:rPr>
          <w:rFonts w:cs="Calibri"/>
          <w:sz w:val="20"/>
          <w:szCs w:val="20"/>
        </w:rPr>
      </w:pPr>
      <w:r w:rsidRPr="00225F9E">
        <w:rPr>
          <w:rFonts w:cs="Calibri"/>
          <w:sz w:val="20"/>
          <w:szCs w:val="20"/>
        </w:rPr>
        <w:t>Poświadczoną za zgodność z oryginałem odpowiednio przez wykonawcę lub podwykonawcę</w:t>
      </w:r>
      <w:r w:rsidRPr="00225F9E">
        <w:rPr>
          <w:rFonts w:cs="Calibri"/>
          <w:b/>
          <w:sz w:val="20"/>
          <w:szCs w:val="20"/>
        </w:rPr>
        <w:t xml:space="preserve"> kopię umowy/umów o pracę </w:t>
      </w:r>
      <w:r w:rsidRPr="00225F9E">
        <w:rPr>
          <w:rFonts w:cs="Calibri"/>
          <w:sz w:val="20"/>
          <w:szCs w:val="20"/>
        </w:rPr>
        <w:t>osób wykonujących</w:t>
      </w:r>
      <w:r w:rsidRPr="00225F9E">
        <w:rPr>
          <w:rFonts w:cs="Calibri"/>
          <w:b/>
          <w:sz w:val="20"/>
          <w:szCs w:val="20"/>
        </w:rPr>
        <w:t xml:space="preserve"> </w:t>
      </w:r>
      <w:r w:rsidRPr="00225F9E">
        <w:rPr>
          <w:rFonts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225F9E">
        <w:rPr>
          <w:rFonts w:cs="Calibri"/>
          <w:i/>
          <w:sz w:val="20"/>
          <w:szCs w:val="20"/>
        </w:rPr>
        <w:t xml:space="preserve">o ochronie danych osobowych </w:t>
      </w:r>
      <w:r w:rsidRPr="00225F9E">
        <w:rPr>
          <w:rFonts w:cs="Calibri"/>
          <w:sz w:val="20"/>
          <w:szCs w:val="20"/>
        </w:rPr>
        <w:t>(tj. w szczególności bez: adresów, nr PESEL pracowników). Informacje takie jak: data zawarcia umowy, rodzaj umowy o pracę, miejsce wykonywania pracy i wymiar etatu powinny być możliwe do zidentyfikowania;</w:t>
      </w:r>
    </w:p>
    <w:p w14:paraId="12C30B84" w14:textId="77777777" w:rsidR="00FF13EC" w:rsidRPr="00225F9E" w:rsidRDefault="00FF13EC" w:rsidP="00DB285E">
      <w:pPr>
        <w:pStyle w:val="Akapitzlist"/>
        <w:numPr>
          <w:ilvl w:val="0"/>
          <w:numId w:val="27"/>
        </w:numPr>
        <w:suppressAutoHyphens w:val="0"/>
        <w:jc w:val="both"/>
        <w:rPr>
          <w:rFonts w:cs="Calibri"/>
          <w:sz w:val="20"/>
          <w:szCs w:val="20"/>
        </w:rPr>
      </w:pPr>
      <w:r w:rsidRPr="00225F9E">
        <w:rPr>
          <w:rFonts w:cs="Calibri"/>
          <w:b/>
          <w:sz w:val="20"/>
          <w:szCs w:val="20"/>
        </w:rPr>
        <w:lastRenderedPageBreak/>
        <w:t>Zaświadczenie właściwego oddziału ZUS</w:t>
      </w:r>
      <w:r w:rsidRPr="00225F9E">
        <w:rPr>
          <w:rFonts w:cs="Calibri"/>
          <w:sz w:val="20"/>
          <w:szCs w:val="20"/>
        </w:rPr>
        <w:t>, potwierdzające opłacanie przez wykonawcę lub podwykonawcę składek na ubezpieczenia społeczne i zdrowotne z tytułu zatrudnienia na postawie umów o pracę za ostatni okres rozliczeniowy;</w:t>
      </w:r>
    </w:p>
    <w:p w14:paraId="5F9D8BD0" w14:textId="77777777" w:rsidR="00FF13EC" w:rsidRPr="00225F9E" w:rsidRDefault="00FF13EC" w:rsidP="00DB285E">
      <w:pPr>
        <w:pStyle w:val="Akapitzlist"/>
        <w:numPr>
          <w:ilvl w:val="0"/>
          <w:numId w:val="27"/>
        </w:numPr>
        <w:suppressAutoHyphens w:val="0"/>
        <w:jc w:val="both"/>
        <w:rPr>
          <w:rFonts w:cs="Calibri"/>
          <w:sz w:val="20"/>
          <w:szCs w:val="20"/>
        </w:rPr>
      </w:pPr>
      <w:r w:rsidRPr="00225F9E">
        <w:rPr>
          <w:rFonts w:cs="Calibri"/>
          <w:sz w:val="20"/>
          <w:szCs w:val="20"/>
        </w:rPr>
        <w:t>Oświadczoną za zgodność z oryginałem odpowiednio przez wykonawcę lub</w:t>
      </w:r>
      <w:r w:rsidRPr="00225F9E">
        <w:rPr>
          <w:rFonts w:cs="Calibri"/>
          <w:b/>
          <w:sz w:val="20"/>
          <w:szCs w:val="20"/>
        </w:rPr>
        <w:t xml:space="preserve"> podwykonawcę kopie dowodu potwierdzającego zgłoszenie pracownika przez pracodawcę do ubezpieczeń, </w:t>
      </w:r>
      <w:r w:rsidRPr="00225F9E">
        <w:rPr>
          <w:rFonts w:cs="Calibri"/>
          <w:sz w:val="20"/>
          <w:szCs w:val="20"/>
        </w:rPr>
        <w:t>zanonimizowaną w sposób zapewniający ochronę danych</w:t>
      </w:r>
      <w:r w:rsidRPr="00225F9E">
        <w:rPr>
          <w:rFonts w:cs="Calibri"/>
          <w:b/>
          <w:sz w:val="20"/>
          <w:szCs w:val="20"/>
        </w:rPr>
        <w:t xml:space="preserve"> </w:t>
      </w:r>
      <w:r w:rsidRPr="00225F9E">
        <w:rPr>
          <w:rFonts w:cs="Calibri"/>
          <w:sz w:val="20"/>
          <w:szCs w:val="20"/>
        </w:rPr>
        <w:t xml:space="preserve">osobowych pracowników, zgodnie z przepisami ustawy </w:t>
      </w:r>
      <w:r w:rsidRPr="00225F9E">
        <w:rPr>
          <w:rFonts w:cs="Calibri"/>
          <w:i/>
          <w:sz w:val="20"/>
          <w:szCs w:val="20"/>
        </w:rPr>
        <w:t>o ochronie danych osobowych</w:t>
      </w:r>
      <w:r w:rsidRPr="00225F9E">
        <w:rPr>
          <w:rFonts w:cs="Calibri"/>
          <w:sz w:val="20"/>
          <w:szCs w:val="20"/>
        </w:rPr>
        <w:t>.</w:t>
      </w:r>
    </w:p>
    <w:p w14:paraId="5FE43492" w14:textId="6FE29B49" w:rsidR="005B013F" w:rsidRPr="005B013F" w:rsidRDefault="005B013F" w:rsidP="005B013F">
      <w:pPr>
        <w:pStyle w:val="Akapitzlist"/>
        <w:numPr>
          <w:ilvl w:val="0"/>
          <w:numId w:val="26"/>
        </w:numPr>
        <w:jc w:val="both"/>
        <w:rPr>
          <w:sz w:val="20"/>
          <w:szCs w:val="20"/>
        </w:rPr>
      </w:pPr>
      <w:bookmarkStart w:id="1" w:name="_Hlk516735951"/>
      <w:r w:rsidRPr="005B013F">
        <w:rPr>
          <w:sz w:val="20"/>
          <w:szCs w:val="20"/>
        </w:rPr>
        <w:t xml:space="preserve">W przypadku powzięcia przez Zamawiającego informacji o naruszeniu przez Wykonawcę obowiązku, określonego powyżej, Zamawiający niezwłocznie zawiadomi o tym fakcie Państwową Inspekcję Pracy, celem podjęcia przez nią stosownego postępowania wyjaśniającego w tej sprawie.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t>
      </w:r>
      <w:bookmarkEnd w:id="1"/>
    </w:p>
    <w:p w14:paraId="19BED9E1"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6</w:t>
      </w:r>
    </w:p>
    <w:p w14:paraId="49B93ECA"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przekaże Wykonawcy dokumentację w postaci programu funkcjonalno-użytkowego oraz udostępni do wglądu dostępną dokumentację techniczną z okresu budowy szpitala.</w:t>
      </w:r>
    </w:p>
    <w:p w14:paraId="62AAB21C"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wyznaczy termin odbioru robót, po uprzednim zgłoszeniu przez Wykonawcę gotowości przekazania Zamawiającemu całości lub części przedmiotu umowy.</w:t>
      </w:r>
    </w:p>
    <w:p w14:paraId="497FB722"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odbierze od Wykonawcy prawidłowo zrealizowane roboty zgodnie z umową, protokołami odbioru i zapłacić wynagrodzenie umowne zgodnie z warunkami niniejszej umowy.</w:t>
      </w:r>
      <w:r w:rsidR="00911F34" w:rsidRPr="00225F9E">
        <w:rPr>
          <w:rFonts w:cs="Calibri"/>
          <w:bCs/>
          <w:sz w:val="20"/>
          <w:szCs w:val="20"/>
        </w:rPr>
        <w:t xml:space="preserve"> </w:t>
      </w:r>
    </w:p>
    <w:p w14:paraId="43A180D2"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jest zobowiązany do przekazania terenu budowy po uzyskaniu przez Wykonawcę pozwolenia na budowę, w ciągu 5 dni od wystosowania przez Wykonawcę pisemnego wezwania. Powyższe nie dotyczy przekazania terenu budowy w zakresie koniecznym do realizacji zadań związanego z remontem dachu, który zostanie udostępniony Wykonawcy po podpisaniu niniejszej umowy, w ciągu 5 dni od wystosowania przez Wykonawcę pisemnego wezwania.</w:t>
      </w:r>
    </w:p>
    <w:p w14:paraId="25D7E097" w14:textId="77777777" w:rsidR="00FF13EC" w:rsidRPr="00225F9E" w:rsidRDefault="00FF13EC" w:rsidP="00DB285E">
      <w:pPr>
        <w:pStyle w:val="Akapitzlist"/>
        <w:widowControl w:val="0"/>
        <w:numPr>
          <w:ilvl w:val="0"/>
          <w:numId w:val="28"/>
        </w:numPr>
        <w:suppressAutoHyphens w:val="0"/>
        <w:autoSpaceDE w:val="0"/>
        <w:autoSpaceDN w:val="0"/>
        <w:adjustRightInd w:val="0"/>
        <w:jc w:val="both"/>
        <w:rPr>
          <w:rFonts w:cs="Calibri"/>
          <w:bCs/>
          <w:sz w:val="20"/>
          <w:szCs w:val="20"/>
        </w:rPr>
      </w:pPr>
      <w:r w:rsidRPr="00225F9E">
        <w:rPr>
          <w:rFonts w:cs="Calibri"/>
          <w:bCs/>
          <w:sz w:val="20"/>
          <w:szCs w:val="20"/>
        </w:rPr>
        <w:t>Zamawiający jest zobowiązany do przystąpienia do odbioru robót w ciągu 10 dni od pisemnego zgłoszenia przez Wykonawcę gotowości do odbioru.</w:t>
      </w:r>
    </w:p>
    <w:p w14:paraId="65CFD4B3" w14:textId="77777777" w:rsidR="00FF13EC" w:rsidRPr="00225F9E" w:rsidRDefault="00FF13EC" w:rsidP="009E39D8">
      <w:pPr>
        <w:widowControl w:val="0"/>
        <w:autoSpaceDE w:val="0"/>
        <w:autoSpaceDN w:val="0"/>
        <w:adjustRightInd w:val="0"/>
        <w:spacing w:before="60"/>
        <w:jc w:val="center"/>
        <w:rPr>
          <w:rFonts w:cs="Calibri"/>
          <w:b/>
          <w:bCs/>
          <w:sz w:val="22"/>
          <w:szCs w:val="22"/>
        </w:rPr>
      </w:pPr>
      <w:r w:rsidRPr="00225F9E">
        <w:rPr>
          <w:rFonts w:cs="Calibri"/>
          <w:b/>
          <w:bCs/>
          <w:sz w:val="22"/>
          <w:szCs w:val="22"/>
        </w:rPr>
        <w:t>§ 7</w:t>
      </w:r>
    </w:p>
    <w:p w14:paraId="711FBAAE"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Zamawiający zastrzega sobie prawo organizowania narad roboczych-koordynacyjnych z udziałem przedstawicieli Wykonawcy, Zamawiającego i wykonawcy robót budowlanych oraz innych zaproszonych osób. Celem narad koordynacyjnych będzie omawianie bieżących spraw dotyczących wykonania i zaawansowania robot. Terminy takich narad będzie ustalał Zamawiający.</w:t>
      </w:r>
    </w:p>
    <w:p w14:paraId="69499560"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Narady, o których mowa w pkt. 1 będą protokołowane przez Wykonawcę, a kopie protokołu będą przekazywane wszystkim stronom i osobom zaproszonym na naradę.</w:t>
      </w:r>
    </w:p>
    <w:p w14:paraId="46F480EE"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Przedstawicielem Zamawiającego do prowadzenia spraw związanych z wykonaniem przedmiotu umowy i do odbioru przedmiotu umowy w imieniu Zamawiającego będzie:</w:t>
      </w:r>
    </w:p>
    <w:tbl>
      <w:tblPr>
        <w:tblW w:w="8788" w:type="dxa"/>
        <w:tblInd w:w="534" w:type="dxa"/>
        <w:tblLook w:val="04A0" w:firstRow="1" w:lastRow="0" w:firstColumn="1" w:lastColumn="0" w:noHBand="0" w:noVBand="1"/>
      </w:tblPr>
      <w:tblGrid>
        <w:gridCol w:w="2301"/>
        <w:gridCol w:w="6487"/>
      </w:tblGrid>
      <w:tr w:rsidR="007D73A5" w:rsidRPr="00225F9E" w14:paraId="021A477B" w14:textId="77777777" w:rsidTr="0053262F">
        <w:tc>
          <w:tcPr>
            <w:tcW w:w="2301" w:type="dxa"/>
            <w:shd w:val="clear" w:color="auto" w:fill="auto"/>
          </w:tcPr>
          <w:p w14:paraId="2D030A5F"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Dorota Kowal-Kądrowska</w:t>
            </w:r>
          </w:p>
        </w:tc>
        <w:tc>
          <w:tcPr>
            <w:tcW w:w="6487" w:type="dxa"/>
            <w:tcBorders>
              <w:top w:val="dotted" w:sz="4" w:space="0" w:color="auto"/>
              <w:bottom w:val="dotted" w:sz="4" w:space="0" w:color="auto"/>
            </w:tcBorders>
            <w:shd w:val="clear" w:color="auto" w:fill="auto"/>
          </w:tcPr>
          <w:p w14:paraId="68B1A52B"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2200BEB7" w14:textId="77777777" w:rsidTr="0053262F">
        <w:tc>
          <w:tcPr>
            <w:tcW w:w="2301" w:type="dxa"/>
            <w:shd w:val="clear" w:color="auto" w:fill="auto"/>
          </w:tcPr>
          <w:p w14:paraId="4534D987"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Inspektor</w:t>
            </w:r>
          </w:p>
        </w:tc>
        <w:tc>
          <w:tcPr>
            <w:tcW w:w="6487" w:type="dxa"/>
            <w:tcBorders>
              <w:top w:val="dotted" w:sz="4" w:space="0" w:color="auto"/>
              <w:bottom w:val="dotted" w:sz="4" w:space="0" w:color="auto"/>
            </w:tcBorders>
            <w:shd w:val="clear" w:color="auto" w:fill="auto"/>
          </w:tcPr>
          <w:p w14:paraId="1789F174"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443F54B9" w14:textId="77777777" w:rsidTr="0053262F">
        <w:tc>
          <w:tcPr>
            <w:tcW w:w="2301" w:type="dxa"/>
            <w:shd w:val="clear" w:color="auto" w:fill="auto"/>
          </w:tcPr>
          <w:p w14:paraId="11A14894" w14:textId="77777777" w:rsidR="00FF13EC" w:rsidRPr="00225F9E" w:rsidRDefault="0053262F" w:rsidP="0053262F">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Przedstawiciele</w:t>
            </w:r>
            <w:r w:rsidR="00FF13EC" w:rsidRPr="00225F9E">
              <w:rPr>
                <w:rFonts w:cs="Calibri"/>
                <w:bCs/>
                <w:sz w:val="20"/>
                <w:szCs w:val="20"/>
              </w:rPr>
              <w:t xml:space="preserve"> Szpitala:</w:t>
            </w:r>
          </w:p>
        </w:tc>
        <w:tc>
          <w:tcPr>
            <w:tcW w:w="6487" w:type="dxa"/>
            <w:tcBorders>
              <w:top w:val="dotted" w:sz="4" w:space="0" w:color="auto"/>
              <w:bottom w:val="dotted" w:sz="4" w:space="0" w:color="auto"/>
            </w:tcBorders>
            <w:shd w:val="clear" w:color="auto" w:fill="auto"/>
          </w:tcPr>
          <w:p w14:paraId="7369FDED"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1FC52D7D" w14:textId="77777777" w:rsidTr="0053262F">
        <w:tc>
          <w:tcPr>
            <w:tcW w:w="2301" w:type="dxa"/>
            <w:shd w:val="clear" w:color="auto" w:fill="auto"/>
          </w:tcPr>
          <w:p w14:paraId="4CA21F23" w14:textId="77777777" w:rsidR="00FF13EC" w:rsidRPr="00225F9E" w:rsidRDefault="00FF13EC" w:rsidP="0053262F">
            <w:pPr>
              <w:pStyle w:val="Akapitzlist"/>
              <w:widowControl w:val="0"/>
              <w:suppressAutoHyphens w:val="0"/>
              <w:autoSpaceDE w:val="0"/>
              <w:autoSpaceDN w:val="0"/>
              <w:adjustRightInd w:val="0"/>
              <w:ind w:left="0"/>
              <w:jc w:val="right"/>
              <w:rPr>
                <w:rFonts w:cs="Calibri"/>
                <w:bCs/>
                <w:sz w:val="20"/>
                <w:szCs w:val="20"/>
              </w:rPr>
            </w:pPr>
            <w:r w:rsidRPr="00225F9E">
              <w:rPr>
                <w:rFonts w:cs="Calibri"/>
                <w:bCs/>
                <w:sz w:val="20"/>
                <w:szCs w:val="20"/>
              </w:rPr>
              <w:t xml:space="preserve">1. </w:t>
            </w:r>
          </w:p>
        </w:tc>
        <w:tc>
          <w:tcPr>
            <w:tcW w:w="6487" w:type="dxa"/>
            <w:tcBorders>
              <w:top w:val="dotted" w:sz="4" w:space="0" w:color="auto"/>
              <w:bottom w:val="dotted" w:sz="4" w:space="0" w:color="auto"/>
            </w:tcBorders>
            <w:shd w:val="clear" w:color="auto" w:fill="auto"/>
          </w:tcPr>
          <w:p w14:paraId="02916B11"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1D16CD4F" w14:textId="77777777" w:rsidTr="0053262F">
        <w:tc>
          <w:tcPr>
            <w:tcW w:w="2301" w:type="dxa"/>
            <w:shd w:val="clear" w:color="auto" w:fill="auto"/>
          </w:tcPr>
          <w:p w14:paraId="6A6EE4BC" w14:textId="77777777" w:rsidR="00FF13EC" w:rsidRPr="00225F9E" w:rsidRDefault="00FF13EC" w:rsidP="0053262F">
            <w:pPr>
              <w:pStyle w:val="Akapitzlist"/>
              <w:widowControl w:val="0"/>
              <w:suppressAutoHyphens w:val="0"/>
              <w:autoSpaceDE w:val="0"/>
              <w:autoSpaceDN w:val="0"/>
              <w:adjustRightInd w:val="0"/>
              <w:ind w:left="0"/>
              <w:jc w:val="right"/>
              <w:rPr>
                <w:rFonts w:cs="Calibri"/>
                <w:bCs/>
                <w:sz w:val="20"/>
                <w:szCs w:val="20"/>
              </w:rPr>
            </w:pPr>
            <w:r w:rsidRPr="00225F9E">
              <w:rPr>
                <w:rFonts w:cs="Calibri"/>
                <w:bCs/>
                <w:sz w:val="20"/>
                <w:szCs w:val="20"/>
              </w:rPr>
              <w:t xml:space="preserve">2. </w:t>
            </w:r>
          </w:p>
        </w:tc>
        <w:tc>
          <w:tcPr>
            <w:tcW w:w="6487" w:type="dxa"/>
            <w:tcBorders>
              <w:top w:val="dotted" w:sz="4" w:space="0" w:color="auto"/>
              <w:bottom w:val="dotted" w:sz="4" w:space="0" w:color="auto"/>
            </w:tcBorders>
            <w:shd w:val="clear" w:color="auto" w:fill="auto"/>
          </w:tcPr>
          <w:p w14:paraId="3B49E65A"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bl>
    <w:p w14:paraId="0ECF1589"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 xml:space="preserve">Przedstawicielem Wykonawcy będzie </w:t>
      </w:r>
    </w:p>
    <w:tbl>
      <w:tblPr>
        <w:tblW w:w="8788" w:type="dxa"/>
        <w:tblInd w:w="534" w:type="dxa"/>
        <w:tblLook w:val="04A0" w:firstRow="1" w:lastRow="0" w:firstColumn="1" w:lastColumn="0" w:noHBand="0" w:noVBand="1"/>
      </w:tblPr>
      <w:tblGrid>
        <w:gridCol w:w="1701"/>
        <w:gridCol w:w="7087"/>
      </w:tblGrid>
      <w:tr w:rsidR="00FF13EC" w:rsidRPr="00225F9E" w14:paraId="3CD33528" w14:textId="77777777" w:rsidTr="009E39D8">
        <w:tc>
          <w:tcPr>
            <w:tcW w:w="1701" w:type="dxa"/>
            <w:shd w:val="clear" w:color="auto" w:fill="auto"/>
          </w:tcPr>
          <w:p w14:paraId="3979E756"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Imię i nazwisko:</w:t>
            </w:r>
          </w:p>
        </w:tc>
        <w:tc>
          <w:tcPr>
            <w:tcW w:w="7087" w:type="dxa"/>
            <w:tcBorders>
              <w:bottom w:val="dotted" w:sz="4" w:space="0" w:color="auto"/>
            </w:tcBorders>
            <w:shd w:val="clear" w:color="auto" w:fill="auto"/>
          </w:tcPr>
          <w:p w14:paraId="14AC9B6C"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FF13EC" w:rsidRPr="00225F9E" w14:paraId="1DDBCD7C" w14:textId="77777777" w:rsidTr="009E39D8">
        <w:tc>
          <w:tcPr>
            <w:tcW w:w="1701" w:type="dxa"/>
            <w:shd w:val="clear" w:color="auto" w:fill="auto"/>
          </w:tcPr>
          <w:p w14:paraId="0DAB1ED8"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Nr telefonu:</w:t>
            </w:r>
          </w:p>
        </w:tc>
        <w:tc>
          <w:tcPr>
            <w:tcW w:w="7087" w:type="dxa"/>
            <w:tcBorders>
              <w:top w:val="dotted" w:sz="4" w:space="0" w:color="auto"/>
              <w:bottom w:val="dotted" w:sz="4" w:space="0" w:color="auto"/>
            </w:tcBorders>
            <w:shd w:val="clear" w:color="auto" w:fill="auto"/>
          </w:tcPr>
          <w:p w14:paraId="78CAF9BD"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r w:rsidR="007D73A5" w:rsidRPr="00225F9E" w14:paraId="0AAC1DE9" w14:textId="77777777" w:rsidTr="009E39D8">
        <w:tc>
          <w:tcPr>
            <w:tcW w:w="1701" w:type="dxa"/>
            <w:shd w:val="clear" w:color="auto" w:fill="auto"/>
          </w:tcPr>
          <w:p w14:paraId="1466D169"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r w:rsidRPr="00225F9E">
              <w:rPr>
                <w:rFonts w:cs="Calibri"/>
                <w:bCs/>
                <w:sz w:val="20"/>
                <w:szCs w:val="20"/>
              </w:rPr>
              <w:t>Adres e-mail:</w:t>
            </w:r>
          </w:p>
        </w:tc>
        <w:tc>
          <w:tcPr>
            <w:tcW w:w="7087" w:type="dxa"/>
            <w:tcBorders>
              <w:top w:val="dotted" w:sz="4" w:space="0" w:color="auto"/>
              <w:bottom w:val="dotted" w:sz="4" w:space="0" w:color="auto"/>
            </w:tcBorders>
            <w:shd w:val="clear" w:color="auto" w:fill="auto"/>
          </w:tcPr>
          <w:p w14:paraId="477C67EF" w14:textId="77777777" w:rsidR="00FF13EC" w:rsidRPr="00225F9E" w:rsidRDefault="00FF13EC" w:rsidP="009E39D8">
            <w:pPr>
              <w:pStyle w:val="Akapitzlist"/>
              <w:widowControl w:val="0"/>
              <w:suppressAutoHyphens w:val="0"/>
              <w:autoSpaceDE w:val="0"/>
              <w:autoSpaceDN w:val="0"/>
              <w:adjustRightInd w:val="0"/>
              <w:ind w:left="0"/>
              <w:jc w:val="both"/>
              <w:rPr>
                <w:rFonts w:cs="Calibri"/>
                <w:bCs/>
                <w:sz w:val="20"/>
                <w:szCs w:val="20"/>
              </w:rPr>
            </w:pPr>
          </w:p>
        </w:tc>
      </w:tr>
    </w:tbl>
    <w:p w14:paraId="08041E35" w14:textId="77777777" w:rsidR="00FF13EC" w:rsidRPr="00225F9E" w:rsidRDefault="00FF13EC" w:rsidP="00DB285E">
      <w:pPr>
        <w:pStyle w:val="Akapitzlist"/>
        <w:widowControl w:val="0"/>
        <w:numPr>
          <w:ilvl w:val="0"/>
          <w:numId w:val="29"/>
        </w:numPr>
        <w:suppressAutoHyphens w:val="0"/>
        <w:autoSpaceDE w:val="0"/>
        <w:autoSpaceDN w:val="0"/>
        <w:adjustRightInd w:val="0"/>
        <w:jc w:val="both"/>
        <w:rPr>
          <w:rFonts w:cs="Calibri"/>
          <w:bCs/>
          <w:sz w:val="20"/>
          <w:szCs w:val="20"/>
        </w:rPr>
      </w:pPr>
      <w:r w:rsidRPr="00225F9E">
        <w:rPr>
          <w:rFonts w:cs="Calibri"/>
          <w:bCs/>
          <w:sz w:val="20"/>
          <w:szCs w:val="20"/>
        </w:rPr>
        <w:t>Każde polecenie, zawiadomienie, zgoda, decyzja, zatwierdzenie lub zaświadczenie Zamawiającego wobec Wykonawcy będzie dokonywane w formie pisemnej.</w:t>
      </w:r>
    </w:p>
    <w:p w14:paraId="21079153"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xml:space="preserve">§ 8 </w:t>
      </w:r>
    </w:p>
    <w:p w14:paraId="3A5EEE3A" w14:textId="77777777" w:rsidR="00FF13EC" w:rsidRPr="00225F9E" w:rsidRDefault="00FF13EC" w:rsidP="00DB285E">
      <w:pPr>
        <w:pStyle w:val="Akapitzlist"/>
        <w:widowControl w:val="0"/>
        <w:numPr>
          <w:ilvl w:val="0"/>
          <w:numId w:val="30"/>
        </w:numPr>
        <w:suppressAutoHyphens w:val="0"/>
        <w:autoSpaceDE w:val="0"/>
        <w:autoSpaceDN w:val="0"/>
        <w:adjustRightInd w:val="0"/>
        <w:jc w:val="both"/>
        <w:rPr>
          <w:rFonts w:cs="Calibri"/>
          <w:sz w:val="20"/>
          <w:szCs w:val="20"/>
        </w:rPr>
      </w:pPr>
      <w:r w:rsidRPr="00225F9E">
        <w:rPr>
          <w:rFonts w:cs="Calibri"/>
          <w:sz w:val="20"/>
          <w:szCs w:val="20"/>
        </w:rPr>
        <w:t xml:space="preserve">Strony </w:t>
      </w:r>
      <w:r w:rsidRPr="00225F9E">
        <w:rPr>
          <w:rFonts w:cs="Calibri"/>
          <w:bCs/>
          <w:sz w:val="20"/>
          <w:szCs w:val="20"/>
        </w:rPr>
        <w:t>przewidują</w:t>
      </w:r>
      <w:r w:rsidRPr="00225F9E">
        <w:rPr>
          <w:rFonts w:cs="Calibri"/>
          <w:sz w:val="20"/>
          <w:szCs w:val="20"/>
        </w:rPr>
        <w:t xml:space="preserve"> możliwość dokonywania zmian postanowień umowy w stosunku do treści oferty, na podstawie której dokonano wyboru Wykonawcy:</w:t>
      </w:r>
    </w:p>
    <w:p w14:paraId="66E5EF13" w14:textId="1D05C74B" w:rsidR="00FF13EC" w:rsidRPr="00225F9E" w:rsidRDefault="00FF13EC" w:rsidP="00DB285E">
      <w:pPr>
        <w:pStyle w:val="NormalnyWeb"/>
        <w:numPr>
          <w:ilvl w:val="0"/>
          <w:numId w:val="31"/>
        </w:numPr>
        <w:spacing w:before="0" w:beforeAutospacing="0" w:after="0" w:afterAutospacing="0"/>
        <w:rPr>
          <w:rFonts w:ascii="Calibri" w:hAnsi="Calibri" w:cs="Calibri"/>
        </w:rPr>
      </w:pPr>
      <w:r w:rsidRPr="00225F9E">
        <w:rPr>
          <w:rFonts w:ascii="Calibri" w:hAnsi="Calibri" w:cs="Calibri"/>
        </w:rPr>
        <w:t xml:space="preserve">w każdym </w:t>
      </w:r>
      <w:r w:rsidR="005B15E9" w:rsidRPr="00225F9E">
        <w:rPr>
          <w:rFonts w:ascii="Calibri" w:hAnsi="Calibri" w:cs="Calibri"/>
        </w:rPr>
        <w:t>przypadku,</w:t>
      </w:r>
      <w:r w:rsidRPr="00225F9E">
        <w:rPr>
          <w:rFonts w:ascii="Calibri" w:hAnsi="Calibri" w:cs="Calibri"/>
        </w:rPr>
        <w:t xml:space="preserve"> gdy konieczność wprowadzenia takich zmian wynika z okoliczności, których nie można było przewidzieć w chwili zawarcia umowy lub gdy zmiany te są korzystne dla Zamawiającego;</w:t>
      </w:r>
    </w:p>
    <w:p w14:paraId="1E119B19" w14:textId="77777777" w:rsidR="00FF13EC" w:rsidRPr="00225F9E" w:rsidRDefault="00FF13EC" w:rsidP="00DB285E">
      <w:pPr>
        <w:pStyle w:val="NormalnyWeb"/>
        <w:numPr>
          <w:ilvl w:val="0"/>
          <w:numId w:val="31"/>
        </w:numPr>
        <w:spacing w:before="0" w:beforeAutospacing="0" w:after="0" w:afterAutospacing="0"/>
        <w:rPr>
          <w:rFonts w:ascii="Calibri" w:hAnsi="Calibri" w:cs="Calibri"/>
          <w:bCs/>
        </w:rPr>
      </w:pPr>
      <w:r w:rsidRPr="00225F9E">
        <w:rPr>
          <w:rFonts w:ascii="Calibri" w:hAnsi="Calibri" w:cs="Calibri"/>
        </w:rPr>
        <w:t>gdy wystąpi konieczność wykonania robót zamiennych lub innych robót niezbędnych do wykonania przedmiotu zamówienia ze względu na zasady wiedzy technicznej.</w:t>
      </w:r>
    </w:p>
    <w:p w14:paraId="2477D6D7" w14:textId="77777777" w:rsidR="00FF13EC" w:rsidRPr="00225F9E" w:rsidRDefault="00FF13EC" w:rsidP="00DB285E">
      <w:pPr>
        <w:pStyle w:val="Akapitzlist"/>
        <w:widowControl w:val="0"/>
        <w:numPr>
          <w:ilvl w:val="0"/>
          <w:numId w:val="30"/>
        </w:numPr>
        <w:suppressAutoHyphens w:val="0"/>
        <w:autoSpaceDE w:val="0"/>
        <w:autoSpaceDN w:val="0"/>
        <w:adjustRightInd w:val="0"/>
        <w:jc w:val="both"/>
        <w:rPr>
          <w:rFonts w:cs="Calibri"/>
          <w:sz w:val="20"/>
          <w:szCs w:val="20"/>
        </w:rPr>
      </w:pPr>
      <w:r w:rsidRPr="00225F9E">
        <w:rPr>
          <w:rFonts w:cs="Calibri"/>
          <w:sz w:val="20"/>
          <w:szCs w:val="20"/>
        </w:rPr>
        <w:t>Zamawiający przewiduje możliwość wprowadzenia zmian w niniejszej umowie w następującym zakresie:</w:t>
      </w:r>
    </w:p>
    <w:p w14:paraId="2479B7E5" w14:textId="77777777" w:rsidR="00FF13EC" w:rsidRPr="00225F9E"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lastRenderedPageBreak/>
        <w:t>zmiany dotyczą realizacji dodatkowych robót od wykonawcy, nieobjętych zamówieniem podstawowym, o ile stały się niezbędne i zostały spełnione łącznie następujące warunki:</w:t>
      </w:r>
    </w:p>
    <w:p w14:paraId="592B6F36" w14:textId="408E1E35" w:rsidR="001D7EB6" w:rsidRDefault="001D7EB6" w:rsidP="00DB285E">
      <w:pPr>
        <w:pStyle w:val="Akapitzlist"/>
        <w:numPr>
          <w:ilvl w:val="1"/>
          <w:numId w:val="9"/>
        </w:numPr>
        <w:suppressAutoHyphens w:val="0"/>
        <w:ind w:left="1134" w:hanging="425"/>
        <w:jc w:val="both"/>
        <w:rPr>
          <w:rFonts w:cs="Calibri"/>
          <w:sz w:val="20"/>
          <w:szCs w:val="20"/>
        </w:rPr>
      </w:pPr>
      <w:r>
        <w:rPr>
          <w:rFonts w:cs="Calibri"/>
          <w:sz w:val="20"/>
          <w:szCs w:val="20"/>
        </w:rPr>
        <w:t>zmiana wykonawcy nie może zostać dokonana z powodów ekonomicznych lub technicznych,</w:t>
      </w:r>
    </w:p>
    <w:p w14:paraId="6C909219" w14:textId="77777777" w:rsidR="00FF13EC" w:rsidRPr="00225F9E" w:rsidRDefault="00FF13EC" w:rsidP="00DB285E">
      <w:pPr>
        <w:pStyle w:val="Akapitzlist"/>
        <w:numPr>
          <w:ilvl w:val="1"/>
          <w:numId w:val="9"/>
        </w:numPr>
        <w:suppressAutoHyphens w:val="0"/>
        <w:ind w:left="1134" w:hanging="425"/>
        <w:jc w:val="both"/>
        <w:rPr>
          <w:rFonts w:cs="Calibri"/>
          <w:sz w:val="20"/>
          <w:szCs w:val="20"/>
        </w:rPr>
      </w:pPr>
      <w:r w:rsidRPr="00225F9E">
        <w:rPr>
          <w:rFonts w:cs="Calibri"/>
          <w:sz w:val="20"/>
          <w:szCs w:val="20"/>
        </w:rPr>
        <w:t>zmiana wykonawcy spowodowałaby istotną niedogodność lub znaczne zwiększenie kosztów dla zamawiającego,</w:t>
      </w:r>
    </w:p>
    <w:p w14:paraId="0141B4FC" w14:textId="77777777" w:rsidR="00FF13EC" w:rsidRPr="00225F9E" w:rsidRDefault="00FF13EC" w:rsidP="00DB285E">
      <w:pPr>
        <w:pStyle w:val="Akapitzlist"/>
        <w:numPr>
          <w:ilvl w:val="1"/>
          <w:numId w:val="9"/>
        </w:numPr>
        <w:suppressAutoHyphens w:val="0"/>
        <w:ind w:left="1134" w:hanging="425"/>
        <w:jc w:val="both"/>
        <w:rPr>
          <w:rFonts w:cs="Calibri"/>
          <w:sz w:val="20"/>
          <w:szCs w:val="20"/>
        </w:rPr>
      </w:pPr>
      <w:r w:rsidRPr="00225F9E">
        <w:rPr>
          <w:rFonts w:cs="Calibri"/>
          <w:sz w:val="20"/>
          <w:szCs w:val="20"/>
        </w:rPr>
        <w:t>wartość każdej kolejnej zmiany nie przekracza 50% wartości zamówienia określonej pierwotnie w umowie;</w:t>
      </w:r>
    </w:p>
    <w:p w14:paraId="50C8CA3D" w14:textId="77777777" w:rsidR="00FF13EC" w:rsidRPr="00225F9E"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t>zostały spełnione łącznie następujące warunki:</w:t>
      </w:r>
    </w:p>
    <w:p w14:paraId="420363D2" w14:textId="77777777" w:rsidR="00FF13EC" w:rsidRPr="00225F9E" w:rsidRDefault="00FF13EC" w:rsidP="00DB285E">
      <w:pPr>
        <w:pStyle w:val="Akapitzlist"/>
        <w:numPr>
          <w:ilvl w:val="1"/>
          <w:numId w:val="10"/>
        </w:numPr>
        <w:tabs>
          <w:tab w:val="left" w:pos="1134"/>
        </w:tabs>
        <w:suppressAutoHyphens w:val="0"/>
        <w:ind w:left="1134" w:hanging="283"/>
        <w:jc w:val="both"/>
        <w:rPr>
          <w:rFonts w:cs="Calibri"/>
          <w:sz w:val="20"/>
          <w:szCs w:val="20"/>
        </w:rPr>
      </w:pPr>
      <w:r w:rsidRPr="00225F9E">
        <w:rPr>
          <w:rFonts w:cs="Calibri"/>
          <w:sz w:val="20"/>
          <w:szCs w:val="20"/>
        </w:rPr>
        <w:t>konieczność zmiany umowy spowodowana jest okolicznościami, których zamawiający, działając z należytą starannością, nie mógł przewidzieć,</w:t>
      </w:r>
    </w:p>
    <w:p w14:paraId="1719568B" w14:textId="77777777" w:rsidR="00FF13EC" w:rsidRPr="00225F9E" w:rsidRDefault="00FF13EC" w:rsidP="00DB285E">
      <w:pPr>
        <w:pStyle w:val="Akapitzlist"/>
        <w:numPr>
          <w:ilvl w:val="1"/>
          <w:numId w:val="10"/>
        </w:numPr>
        <w:tabs>
          <w:tab w:val="num" w:pos="1134"/>
        </w:tabs>
        <w:suppressAutoHyphens w:val="0"/>
        <w:ind w:left="1134" w:hanging="283"/>
        <w:jc w:val="both"/>
        <w:rPr>
          <w:rFonts w:cs="Calibri"/>
          <w:sz w:val="20"/>
          <w:szCs w:val="20"/>
        </w:rPr>
      </w:pPr>
      <w:r w:rsidRPr="00225F9E">
        <w:rPr>
          <w:rFonts w:cs="Calibri"/>
          <w:sz w:val="20"/>
          <w:szCs w:val="20"/>
        </w:rPr>
        <w:t>wartość zmiany nie przekracza 50% wartości zamówienia określonej pierwotnie w umowie;</w:t>
      </w:r>
    </w:p>
    <w:p w14:paraId="4219D183" w14:textId="77777777" w:rsidR="00FF13EC" w:rsidRPr="00225F9E"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t>wykonawcę, któremu zamawiający udzielił zamówienia, ma zastąpić nowy wykonawca:</w:t>
      </w:r>
    </w:p>
    <w:p w14:paraId="73875F36" w14:textId="77777777" w:rsidR="00FF13EC" w:rsidRPr="00225F9E" w:rsidRDefault="00FF13EC" w:rsidP="00DB285E">
      <w:pPr>
        <w:pStyle w:val="Akapitzlist"/>
        <w:numPr>
          <w:ilvl w:val="0"/>
          <w:numId w:val="11"/>
        </w:numPr>
        <w:suppressAutoHyphens w:val="0"/>
        <w:ind w:left="1080"/>
        <w:jc w:val="both"/>
        <w:rPr>
          <w:rFonts w:cs="Calibri"/>
          <w:sz w:val="20"/>
          <w:szCs w:val="20"/>
        </w:rPr>
      </w:pPr>
      <w:r w:rsidRPr="00225F9E">
        <w:rPr>
          <w:rFonts w:cs="Calibri"/>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2B5C858B" w14:textId="77777777" w:rsidR="00FF13EC" w:rsidRPr="00225F9E" w:rsidRDefault="00FF13EC" w:rsidP="00DB285E">
      <w:pPr>
        <w:pStyle w:val="Akapitzlist"/>
        <w:numPr>
          <w:ilvl w:val="0"/>
          <w:numId w:val="11"/>
        </w:numPr>
        <w:suppressAutoHyphens w:val="0"/>
        <w:ind w:left="1080"/>
        <w:jc w:val="both"/>
        <w:rPr>
          <w:rFonts w:cs="Calibri"/>
          <w:sz w:val="20"/>
          <w:szCs w:val="20"/>
        </w:rPr>
      </w:pPr>
      <w:r w:rsidRPr="00225F9E">
        <w:rPr>
          <w:rFonts w:cs="Calibri"/>
          <w:sz w:val="20"/>
          <w:szCs w:val="20"/>
        </w:rPr>
        <w:t>w wyniku przejęcia przez zamawiającego zobowiązań wykonawcy względem jego podwykonawców;</w:t>
      </w:r>
    </w:p>
    <w:p w14:paraId="177BE0C4" w14:textId="77777777" w:rsidR="00FF13EC" w:rsidRPr="00225F9E"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t>zmiany, niezależnie od ich wartości, nie są istotne w rozumieniu art. 144 ust. 1e ustawy Pzp;</w:t>
      </w:r>
    </w:p>
    <w:p w14:paraId="066A8CAF" w14:textId="77777777" w:rsidR="00FF13EC" w:rsidRDefault="00FF13EC" w:rsidP="00DB285E">
      <w:pPr>
        <w:pStyle w:val="NormalnyWeb"/>
        <w:numPr>
          <w:ilvl w:val="0"/>
          <w:numId w:val="32"/>
        </w:numPr>
        <w:spacing w:before="0" w:beforeAutospacing="0" w:after="0" w:afterAutospacing="0"/>
        <w:rPr>
          <w:rFonts w:ascii="Calibri" w:hAnsi="Calibri" w:cs="Calibri"/>
        </w:rPr>
      </w:pPr>
      <w:r w:rsidRPr="00225F9E">
        <w:rPr>
          <w:rFonts w:ascii="Calibri" w:hAnsi="Calibri" w:cs="Calibri"/>
        </w:rPr>
        <w:t>łączna wartość zmian jest mniejsza niż kwoty określone w przepisach wydanych na podstawie art. 11 ust. 8 ustawy Pzp i jest mniejsza od 15% wartości zamówienia określonej pierwotnie w umowie;</w:t>
      </w:r>
    </w:p>
    <w:p w14:paraId="06534DB2" w14:textId="44D85684" w:rsidR="001D7EB6" w:rsidRPr="00225F9E" w:rsidRDefault="001D7EB6" w:rsidP="00DB285E">
      <w:pPr>
        <w:pStyle w:val="NormalnyWeb"/>
        <w:numPr>
          <w:ilvl w:val="0"/>
          <w:numId w:val="32"/>
        </w:numPr>
        <w:spacing w:before="0" w:beforeAutospacing="0" w:after="0" w:afterAutospacing="0"/>
        <w:rPr>
          <w:rFonts w:ascii="Calibri" w:hAnsi="Calibri" w:cs="Calibri"/>
        </w:rPr>
      </w:pPr>
      <w:r>
        <w:rPr>
          <w:rFonts w:ascii="Calibri" w:hAnsi="Calibri" w:cs="Calibri"/>
        </w:rPr>
        <w:t>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w:t>
      </w:r>
    </w:p>
    <w:p w14:paraId="40A3C202" w14:textId="77777777" w:rsidR="00FF13EC" w:rsidRPr="00225F9E" w:rsidRDefault="00FF13EC" w:rsidP="00DB285E">
      <w:pPr>
        <w:pStyle w:val="Akapitzlist"/>
        <w:widowControl w:val="0"/>
        <w:numPr>
          <w:ilvl w:val="0"/>
          <w:numId w:val="30"/>
        </w:numPr>
        <w:suppressAutoHyphens w:val="0"/>
        <w:autoSpaceDE w:val="0"/>
        <w:autoSpaceDN w:val="0"/>
        <w:adjustRightInd w:val="0"/>
        <w:jc w:val="both"/>
        <w:rPr>
          <w:rFonts w:cs="Calibri"/>
          <w:sz w:val="20"/>
          <w:szCs w:val="20"/>
        </w:rPr>
      </w:pPr>
      <w:r w:rsidRPr="00225F9E">
        <w:rPr>
          <w:rFonts w:cs="Calibri"/>
          <w:sz w:val="20"/>
          <w:szCs w:val="20"/>
        </w:rPr>
        <w:t>Strony przewidują możliwość przedłużenia terminu wykonania przedmiotu umowy o czas opóźnienia jeżeli takie opóźnienie będzie miało wpływ na wykonanie przedmiotu umowy w przypadku:</w:t>
      </w:r>
    </w:p>
    <w:p w14:paraId="6556958D" w14:textId="77777777" w:rsidR="00FF13EC" w:rsidRPr="00225F9E" w:rsidRDefault="00FF13EC" w:rsidP="00DB285E">
      <w:pPr>
        <w:pStyle w:val="NormalnyWeb"/>
        <w:numPr>
          <w:ilvl w:val="0"/>
          <w:numId w:val="33"/>
        </w:numPr>
        <w:spacing w:before="0" w:beforeAutospacing="0" w:after="0" w:afterAutospacing="0"/>
        <w:rPr>
          <w:rFonts w:ascii="Calibri" w:hAnsi="Calibri" w:cs="Calibri"/>
        </w:rPr>
      </w:pPr>
      <w:r w:rsidRPr="00225F9E">
        <w:rPr>
          <w:rFonts w:ascii="Calibri" w:hAnsi="Calibri" w:cs="Calibri"/>
        </w:rPr>
        <w:t>zawieszenia robót przez Zamawiającego;</w:t>
      </w:r>
    </w:p>
    <w:p w14:paraId="45B41F5C" w14:textId="77777777" w:rsidR="00FF13EC" w:rsidRPr="00225F9E" w:rsidRDefault="00FF13EC" w:rsidP="00DB285E">
      <w:pPr>
        <w:pStyle w:val="NormalnyWeb"/>
        <w:numPr>
          <w:ilvl w:val="0"/>
          <w:numId w:val="33"/>
        </w:numPr>
        <w:spacing w:before="0" w:beforeAutospacing="0" w:after="0" w:afterAutospacing="0"/>
        <w:rPr>
          <w:rFonts w:ascii="Calibri" w:hAnsi="Calibri" w:cs="Calibri"/>
        </w:rPr>
      </w:pPr>
      <w:r w:rsidRPr="00225F9E">
        <w:rPr>
          <w:rFonts w:ascii="Calibri" w:hAnsi="Calibri" w:cs="Calibri"/>
        </w:rPr>
        <w:t>wykopalisk uniemożliwiających wykonywanie robót;</w:t>
      </w:r>
    </w:p>
    <w:p w14:paraId="2A23DDCC" w14:textId="77777777" w:rsidR="00FF13EC" w:rsidRPr="00225F9E" w:rsidRDefault="00FF13EC" w:rsidP="00DB285E">
      <w:pPr>
        <w:pStyle w:val="NormalnyWeb"/>
        <w:numPr>
          <w:ilvl w:val="0"/>
          <w:numId w:val="33"/>
        </w:numPr>
        <w:spacing w:before="0" w:beforeAutospacing="0" w:after="0" w:afterAutospacing="0"/>
        <w:rPr>
          <w:rFonts w:ascii="Calibri" w:hAnsi="Calibri" w:cs="Calibri"/>
        </w:rPr>
      </w:pPr>
      <w:r w:rsidRPr="00225F9E">
        <w:rPr>
          <w:rFonts w:ascii="Calibri" w:hAnsi="Calibri" w:cs="Calibri"/>
        </w:rPr>
        <w:t>siły wyższej (np. warunków atmosferycznych: powódź, huragan, katastrofa budowlana, deszcz nawalny, pożar, uderzenie pioruna, zapadanie lub osuwanie się ziemi, zalanie, uderzenie pojazdu) uniemożliwiających prawidłowe wykonanie przedmiotu zamówienia, w szczególności z powodu technologii prac określonej umową, normami lub innymi przepisami, wymagającej konkretnych warunków atmosferycznych, jeżeli konieczność wykonania prac w tym okresie nie jest następstwem okoliczności, za które Wykonawca ponosi odpowiedzialność. Warunek zostanie spełniony w przypadku wystąpienia ciągłych opadów deszczu lub śniegu uniemożliwiających realizację przedmiotu zamówienia przez okres min. 10 dni, wówczas wystąpi możliwość wydłużenia terminu realizacji przedmiotu zamówienia o okres występowania tych opadów.</w:t>
      </w:r>
    </w:p>
    <w:p w14:paraId="3D0098A0" w14:textId="77777777" w:rsidR="00FF13EC" w:rsidRPr="00225F9E" w:rsidRDefault="00FF13EC" w:rsidP="00DB285E">
      <w:pPr>
        <w:pStyle w:val="Akapitzlist"/>
        <w:widowControl w:val="0"/>
        <w:numPr>
          <w:ilvl w:val="0"/>
          <w:numId w:val="30"/>
        </w:numPr>
        <w:suppressAutoHyphens w:val="0"/>
        <w:autoSpaceDE w:val="0"/>
        <w:autoSpaceDN w:val="0"/>
        <w:adjustRightInd w:val="0"/>
        <w:jc w:val="both"/>
        <w:rPr>
          <w:rFonts w:cs="Calibri"/>
          <w:sz w:val="20"/>
        </w:rPr>
      </w:pPr>
      <w:r w:rsidRPr="00225F9E">
        <w:rPr>
          <w:rFonts w:cs="Calibri"/>
          <w:sz w:val="20"/>
        </w:rPr>
        <w:t>Do zmiany umowy dochodzi wyłącznie za zgodna wolą stron na wniosek jednej ze stron umowy zawierającą opis zmiany, jej uzasadnienie, ewentualny wpływ zmiany na wysokość wynagrodzenia, czas wykonania zamiany oraz jej wpływ na termin wykonania umowy.</w:t>
      </w:r>
    </w:p>
    <w:p w14:paraId="5AEC10D5"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9</w:t>
      </w:r>
    </w:p>
    <w:p w14:paraId="2D4EABFF" w14:textId="77777777" w:rsidR="00FF13EC" w:rsidRPr="00225F9E" w:rsidRDefault="00FF13EC" w:rsidP="00DB285E">
      <w:pPr>
        <w:pStyle w:val="NormalnyWeb"/>
        <w:numPr>
          <w:ilvl w:val="0"/>
          <w:numId w:val="12"/>
        </w:numPr>
        <w:tabs>
          <w:tab w:val="num" w:pos="360"/>
        </w:tabs>
        <w:spacing w:before="0" w:beforeAutospacing="0" w:after="0" w:afterAutospacing="0"/>
        <w:ind w:left="360"/>
        <w:rPr>
          <w:rFonts w:ascii="Calibri" w:hAnsi="Calibri" w:cs="Calibri"/>
        </w:rPr>
      </w:pPr>
      <w:r w:rsidRPr="00225F9E">
        <w:rPr>
          <w:rFonts w:ascii="Calibri" w:hAnsi="Calibri" w:cs="Calibri"/>
        </w:rPr>
        <w:t>Wykonawca zapłaci Zamawiającemu kary umowne w przypadku:</w:t>
      </w:r>
    </w:p>
    <w:p w14:paraId="3E292FB3"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bookmarkStart w:id="2" w:name="_Hlk496015819"/>
      <w:r w:rsidRPr="00225F9E">
        <w:rPr>
          <w:rFonts w:ascii="Calibri" w:hAnsi="Calibri" w:cs="Calibri"/>
        </w:rPr>
        <w:t>opóźnienia</w:t>
      </w:r>
      <w:r w:rsidRPr="00225F9E">
        <w:rPr>
          <w:rFonts w:ascii="Calibri" w:hAnsi="Calibri" w:cs="Calibri"/>
          <w:bCs/>
        </w:rPr>
        <w:t xml:space="preserve"> w wykonaniu przedmiotu Umowy w zakresie robót budowlanych oraz w zakresie remontu dachu w wysokości 0,2% wynagrodzenia, o którym mowa w </w:t>
      </w:r>
      <w:r w:rsidRPr="00225F9E">
        <w:rPr>
          <w:rFonts w:ascii="Calibri" w:hAnsi="Calibri" w:cs="Calibri"/>
          <w:b/>
          <w:bCs/>
        </w:rPr>
        <w:t xml:space="preserve">§3, </w:t>
      </w:r>
      <w:r w:rsidRPr="00225F9E">
        <w:rPr>
          <w:rFonts w:ascii="Calibri" w:hAnsi="Calibri" w:cs="Calibri"/>
          <w:bCs/>
        </w:rPr>
        <w:t>za każdy dzień opóźnienia</w:t>
      </w:r>
      <w:bookmarkEnd w:id="2"/>
      <w:r w:rsidRPr="00225F9E">
        <w:rPr>
          <w:rFonts w:ascii="Calibri" w:hAnsi="Calibri" w:cs="Calibri"/>
          <w:bCs/>
        </w:rPr>
        <w:t>;</w:t>
      </w:r>
    </w:p>
    <w:p w14:paraId="4D17CC9B"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bCs/>
        </w:rPr>
        <w:t xml:space="preserve">opóźnienia w usunięciu wad lub usterek stwierdzonych przy odbiorze lub ujawnionych w okresie gwarancji i </w:t>
      </w:r>
      <w:r w:rsidRPr="00225F9E">
        <w:rPr>
          <w:rFonts w:ascii="Calibri" w:hAnsi="Calibri" w:cs="Calibri"/>
        </w:rPr>
        <w:t>rękojmi</w:t>
      </w:r>
      <w:r w:rsidRPr="00225F9E">
        <w:rPr>
          <w:rFonts w:ascii="Calibri" w:hAnsi="Calibri" w:cs="Calibri"/>
          <w:bCs/>
        </w:rPr>
        <w:t xml:space="preserve"> za wady, w wysokości 0,2% wynagrodzenia, za każdy dzień opóźnienia, liczony od dnia wyznaczonego na usunięcie wad lub usterek;</w:t>
      </w:r>
    </w:p>
    <w:p w14:paraId="25112356"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bCs/>
        </w:rPr>
        <w:t xml:space="preserve">odstąpienia od umowy lub rozwiązania umowy przez Zamawiającego z przyczyn lezących po stronie Wykonawcy, w wysokości 20% wynagrodzenia, o którym mowa w </w:t>
      </w:r>
      <w:r w:rsidRPr="00225F9E">
        <w:rPr>
          <w:rFonts w:ascii="Calibri" w:hAnsi="Calibri" w:cs="Calibri"/>
          <w:b/>
          <w:bCs/>
        </w:rPr>
        <w:t>§3</w:t>
      </w:r>
      <w:r w:rsidRPr="00225F9E">
        <w:rPr>
          <w:rFonts w:ascii="Calibri" w:hAnsi="Calibri" w:cs="Calibri"/>
          <w:bCs/>
        </w:rPr>
        <w:t>.</w:t>
      </w:r>
    </w:p>
    <w:p w14:paraId="1D856998"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rPr>
        <w:t>odstąpienia</w:t>
      </w:r>
      <w:r w:rsidRPr="00225F9E">
        <w:rPr>
          <w:rFonts w:ascii="Calibri" w:hAnsi="Calibri" w:cs="Calibri"/>
          <w:bCs/>
        </w:rPr>
        <w:t xml:space="preserve"> od umowy lub rozwiązania umowy przez Wykonawcę z przyczyn lezących po stronie Wykonawcy, w wysokości 20% wynagrodzenia, o którym mowa w </w:t>
      </w:r>
      <w:r w:rsidRPr="00225F9E">
        <w:rPr>
          <w:rFonts w:ascii="Calibri" w:hAnsi="Calibri" w:cs="Calibri"/>
          <w:b/>
          <w:bCs/>
        </w:rPr>
        <w:t>§3</w:t>
      </w:r>
      <w:r w:rsidRPr="00225F9E">
        <w:rPr>
          <w:rFonts w:ascii="Calibri" w:hAnsi="Calibri" w:cs="Calibri"/>
          <w:bCs/>
        </w:rPr>
        <w:t>.</w:t>
      </w:r>
    </w:p>
    <w:p w14:paraId="407949AB"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rPr>
        <w:t>nieprzedłożenia</w:t>
      </w:r>
      <w:r w:rsidRPr="00225F9E">
        <w:rPr>
          <w:rFonts w:ascii="Calibri" w:hAnsi="Calibri" w:cs="Calibri"/>
          <w:bCs/>
        </w:rPr>
        <w:t xml:space="preserve"> do zaakceptowania projektu umowy o podwykonawstwo, której przedmiotem są roboty budowlane, lub projektu jej zmiany w wysokości 2000 zł brutto.</w:t>
      </w:r>
    </w:p>
    <w:p w14:paraId="080C0BA0"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rPr>
        <w:t xml:space="preserve">W przypadku stwierdzenia niewykonania przez wykonawcę wymogu </w:t>
      </w:r>
      <w:r w:rsidRPr="00225F9E">
        <w:rPr>
          <w:rFonts w:ascii="Calibri" w:hAnsi="Calibri" w:cs="Calibri"/>
          <w:bCs/>
        </w:rPr>
        <w:t>zatrudnienia na podstawie</w:t>
      </w:r>
      <w:r w:rsidRPr="00225F9E">
        <w:rPr>
          <w:rFonts w:ascii="Calibri" w:hAnsi="Calibri" w:cs="Calibri"/>
          <w:b/>
          <w:bCs/>
        </w:rPr>
        <w:t xml:space="preserve"> </w:t>
      </w:r>
      <w:r w:rsidRPr="00225F9E">
        <w:rPr>
          <w:rFonts w:ascii="Calibri" w:hAnsi="Calibri" w:cs="Calibri"/>
          <w:bCs/>
        </w:rPr>
        <w:t>umowy o pracę wykonawca zapłaci zamawiającemu karę umowna w wysokości 2% wartości wynagrodzenia ryczałtowego brutto niniejszej umowy.</w:t>
      </w:r>
    </w:p>
    <w:p w14:paraId="5126BF2F" w14:textId="77777777" w:rsidR="00FF13EC" w:rsidRPr="00225F9E" w:rsidRDefault="00FF13EC" w:rsidP="00DB285E">
      <w:pPr>
        <w:pStyle w:val="NormalnyWeb"/>
        <w:numPr>
          <w:ilvl w:val="0"/>
          <w:numId w:val="34"/>
        </w:numPr>
        <w:spacing w:before="0" w:beforeAutospacing="0" w:after="0" w:afterAutospacing="0"/>
        <w:rPr>
          <w:rFonts w:ascii="Calibri" w:hAnsi="Calibri" w:cs="Calibri"/>
        </w:rPr>
      </w:pPr>
      <w:r w:rsidRPr="00225F9E">
        <w:rPr>
          <w:rFonts w:ascii="Calibri" w:hAnsi="Calibri" w:cs="Calibri"/>
        </w:rPr>
        <w:t xml:space="preserve">W przypadku niezłożenia przez wykonawcę w wyznaczonym przez zamawiającego terminie żądanych przez zamawiającego dowodów w celu potwierdzenia spełnienia przez wykonawcę wymogu zatrudnienia na </w:t>
      </w:r>
      <w:r w:rsidRPr="00225F9E">
        <w:rPr>
          <w:rFonts w:ascii="Calibri" w:hAnsi="Calibri" w:cs="Calibri"/>
        </w:rPr>
        <w:lastRenderedPageBreak/>
        <w:t>podstawie umowy o pracę, wykonawca zapłaci zamawiającemu karę umowną w wysokości 0,2 % wartości wynagrodzenia ryczałtowego brutto za każdy dzień opóźnienia.</w:t>
      </w:r>
    </w:p>
    <w:p w14:paraId="5681418B" w14:textId="77777777" w:rsidR="00FF13EC" w:rsidRPr="00225F9E" w:rsidRDefault="00FF13EC" w:rsidP="00DB285E">
      <w:pPr>
        <w:pStyle w:val="NormalnyWeb"/>
        <w:numPr>
          <w:ilvl w:val="0"/>
          <w:numId w:val="34"/>
        </w:numPr>
        <w:spacing w:before="0" w:beforeAutospacing="0" w:after="0" w:afterAutospacing="0"/>
        <w:rPr>
          <w:rFonts w:ascii="Calibri" w:hAnsi="Calibri" w:cs="Calibri"/>
          <w:bCs/>
        </w:rPr>
      </w:pPr>
      <w:r w:rsidRPr="00225F9E">
        <w:rPr>
          <w:rFonts w:ascii="Calibri" w:hAnsi="Calibri" w:cs="Calibri"/>
        </w:rPr>
        <w:t>każdorazowo za stwierdzony brak zapłaty wynagrodzenia należnego podwykonawcom lub dalszym podwykonawcom – w wysokości 7 000,00 zł brutto (słownie: siedem tysięcy zł 00/100) oraz za każdorazowo stwierdzony brak zapłaty oraz za nieterminową zapłatę wynagrodzenia należnego podwykonawcom i dalszym podwykonawcom – w wysokości 5000,00 zł brutto (słownie: pięć tysięcy zł 00/100).</w:t>
      </w:r>
    </w:p>
    <w:p w14:paraId="37BC58AC" w14:textId="77777777" w:rsidR="00FF13EC" w:rsidRPr="00225F9E" w:rsidRDefault="00FF13EC" w:rsidP="00DB285E">
      <w:pPr>
        <w:pStyle w:val="NormalnyWeb"/>
        <w:numPr>
          <w:ilvl w:val="0"/>
          <w:numId w:val="12"/>
        </w:numPr>
        <w:tabs>
          <w:tab w:val="num" w:pos="360"/>
        </w:tabs>
        <w:spacing w:before="0" w:beforeAutospacing="0" w:after="0" w:afterAutospacing="0"/>
        <w:ind w:left="360"/>
        <w:rPr>
          <w:rFonts w:ascii="Calibri" w:hAnsi="Calibri" w:cs="Calibri"/>
        </w:rPr>
      </w:pPr>
      <w:r w:rsidRPr="00225F9E">
        <w:rPr>
          <w:rFonts w:ascii="Calibri" w:hAnsi="Calibri" w:cs="Calibri"/>
        </w:rPr>
        <w:t>Jeżeli na skutek niewykonania lub nienależytego wykonania przedmiotu umowy Zamawiający poniesie szkodę, to Wykonawca zobowiązuje się pokryć tę szkodę w pełnej wysokości.</w:t>
      </w:r>
    </w:p>
    <w:p w14:paraId="4FA29CE5" w14:textId="77777777" w:rsidR="00FF13EC" w:rsidRPr="00225F9E" w:rsidRDefault="00FF13EC" w:rsidP="00DB285E">
      <w:pPr>
        <w:pStyle w:val="NormalnyWeb"/>
        <w:numPr>
          <w:ilvl w:val="0"/>
          <w:numId w:val="12"/>
        </w:numPr>
        <w:tabs>
          <w:tab w:val="num" w:pos="360"/>
        </w:tabs>
        <w:spacing w:before="0" w:beforeAutospacing="0" w:after="0" w:afterAutospacing="0"/>
        <w:ind w:left="360"/>
        <w:rPr>
          <w:rFonts w:ascii="Calibri" w:hAnsi="Calibri" w:cs="Calibri"/>
        </w:rPr>
      </w:pPr>
      <w:r w:rsidRPr="00225F9E">
        <w:rPr>
          <w:rFonts w:ascii="Calibri" w:hAnsi="Calibri" w:cs="Calibri"/>
        </w:rPr>
        <w:t>Wykonawca oświadcza, że wyraża zgodę na potrącanie naliczonych kar umownych oraz na pokrycie szkód, o których mowa w ust. 2 z wynagrodzenia za wykonanie przedmiotu umowy.</w:t>
      </w:r>
    </w:p>
    <w:p w14:paraId="2C69D1F0" w14:textId="77777777" w:rsidR="00FF13EC" w:rsidRPr="00225F9E" w:rsidRDefault="00FF13EC" w:rsidP="00DB285E">
      <w:pPr>
        <w:pStyle w:val="NormalnyWeb"/>
        <w:numPr>
          <w:ilvl w:val="0"/>
          <w:numId w:val="12"/>
        </w:numPr>
        <w:tabs>
          <w:tab w:val="num" w:pos="360"/>
        </w:tabs>
        <w:spacing w:before="0" w:beforeAutospacing="0" w:after="0" w:afterAutospacing="0"/>
        <w:ind w:left="360"/>
        <w:rPr>
          <w:rFonts w:ascii="Calibri" w:hAnsi="Calibri" w:cs="Calibri"/>
        </w:rPr>
      </w:pPr>
      <w:r w:rsidRPr="00225F9E">
        <w:rPr>
          <w:rFonts w:ascii="Calibri" w:hAnsi="Calibri" w:cs="Calibri"/>
        </w:rPr>
        <w:t>Zamawiający zastrzega sobie prawo dochodzenia odszkodowania uzupełniającego przekraczającego wysokość zastrzeżonych kar umownych.</w:t>
      </w:r>
    </w:p>
    <w:p w14:paraId="72A7A85F"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10</w:t>
      </w:r>
    </w:p>
    <w:p w14:paraId="24F32998" w14:textId="642A8FE3" w:rsidR="00FF13EC" w:rsidRPr="00225F9E" w:rsidRDefault="00FF13EC" w:rsidP="00FF13EC">
      <w:pPr>
        <w:pStyle w:val="NormalnyWeb"/>
        <w:spacing w:before="0" w:beforeAutospacing="0" w:after="0" w:afterAutospacing="0"/>
        <w:rPr>
          <w:rFonts w:ascii="Calibri" w:hAnsi="Calibri" w:cs="Calibri"/>
          <w:bCs/>
        </w:rPr>
      </w:pPr>
      <w:r w:rsidRPr="00225F9E">
        <w:rPr>
          <w:rFonts w:ascii="Calibri" w:hAnsi="Calibri" w:cs="Calibri"/>
          <w:bCs/>
        </w:rPr>
        <w:t xml:space="preserve">W przypadku wystąpienia istotnej zmiany okoliczności powodującej, że wykonanie przedmiotu umowy nie leży </w:t>
      </w:r>
      <w:r w:rsidRPr="00225F9E">
        <w:rPr>
          <w:rFonts w:ascii="Calibri" w:hAnsi="Calibri" w:cs="Calibri"/>
          <w:bCs/>
        </w:rPr>
        <w:br/>
        <w:t>w interesie publicznym, czego nie można było przewidzieć w chwili zawarcia umowy, Zamawiającemu przysługuje prawo odstąpienia od umowy w terminie 30 d</w:t>
      </w:r>
      <w:r w:rsidR="00890FF0">
        <w:rPr>
          <w:rFonts w:ascii="Calibri" w:hAnsi="Calibri" w:cs="Calibri"/>
          <w:bCs/>
        </w:rPr>
        <w:t>n</w:t>
      </w:r>
      <w:r w:rsidRPr="00225F9E">
        <w:rPr>
          <w:rFonts w:ascii="Calibri" w:hAnsi="Calibri" w:cs="Calibri"/>
          <w:bCs/>
        </w:rPr>
        <w:t>i od dnia powzięcia wiadomości o powyższych okolicznościach. W takim przypadku Wykonawca może żądać jedynie wynagrodzenia należnego mu z tytułu wykonania części umowy, co zostanie potwierdzone protokołem sporządzonym przez przedstawicieli obydwu stron.</w:t>
      </w:r>
    </w:p>
    <w:p w14:paraId="1F8F610C"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11</w:t>
      </w:r>
    </w:p>
    <w:p w14:paraId="5A8ABF02" w14:textId="77777777" w:rsidR="00FF13EC" w:rsidRPr="00225F9E" w:rsidRDefault="00FF13EC" w:rsidP="00DB285E">
      <w:pPr>
        <w:pStyle w:val="Tekstpodstawowy"/>
        <w:numPr>
          <w:ilvl w:val="0"/>
          <w:numId w:val="5"/>
        </w:numPr>
        <w:ind w:left="284" w:hanging="284"/>
        <w:rPr>
          <w:rFonts w:ascii="Calibri" w:hAnsi="Calibri" w:cs="Calibri"/>
          <w:bCs/>
          <w:sz w:val="20"/>
        </w:rPr>
      </w:pPr>
      <w:r w:rsidRPr="00225F9E">
        <w:rPr>
          <w:rFonts w:ascii="Calibri" w:hAnsi="Calibri" w:cs="Calibri"/>
          <w:bCs/>
          <w:sz w:val="20"/>
        </w:rPr>
        <w:t>Wykonawca ponosi odpowiedzialność z tytułu rękojmi za wady fizyczne i prawne obiektu powstałe w wyniku błędów do momentu wygaśnięcia okresu gwarancji i rękojmi określonego SIWZ na zasadach określonych w Kodeksie cywilnym.</w:t>
      </w:r>
    </w:p>
    <w:p w14:paraId="17CE8BAB" w14:textId="77777777" w:rsidR="00FF13EC" w:rsidRPr="00225F9E" w:rsidRDefault="00FF13EC" w:rsidP="00DB285E">
      <w:pPr>
        <w:pStyle w:val="Tekstpodstawowy"/>
        <w:numPr>
          <w:ilvl w:val="0"/>
          <w:numId w:val="5"/>
        </w:numPr>
        <w:ind w:left="284" w:hanging="284"/>
        <w:rPr>
          <w:rFonts w:ascii="Calibri" w:hAnsi="Calibri" w:cs="Calibri"/>
          <w:bCs/>
          <w:sz w:val="20"/>
        </w:rPr>
      </w:pPr>
      <w:r w:rsidRPr="00225F9E">
        <w:rPr>
          <w:rFonts w:ascii="Calibri" w:hAnsi="Calibri" w:cs="Calibri"/>
          <w:sz w:val="20"/>
        </w:rPr>
        <w:t>Uprawnienia</w:t>
      </w:r>
      <w:r w:rsidRPr="00225F9E">
        <w:rPr>
          <w:rFonts w:ascii="Calibri" w:hAnsi="Calibri" w:cs="Calibri"/>
          <w:bCs/>
          <w:sz w:val="20"/>
        </w:rPr>
        <w:t xml:space="preserve"> z tytułu rękojmi za wady obejmują także zakres zamówienia zrealizowany przez Wykonawcę za pomocą podwykonawców.</w:t>
      </w:r>
    </w:p>
    <w:p w14:paraId="69D0CDB9"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12</w:t>
      </w:r>
    </w:p>
    <w:p w14:paraId="0A7131AA"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Strony ustalają, że przedmiot umowy zostanie wykonany:</w:t>
      </w:r>
    </w:p>
    <w:p w14:paraId="338AF91C" w14:textId="77777777" w:rsidR="00FF13EC" w:rsidRPr="00225F9E" w:rsidRDefault="00FF13EC" w:rsidP="00DB285E">
      <w:pPr>
        <w:pStyle w:val="Tekstpodstawowy"/>
        <w:numPr>
          <w:ilvl w:val="0"/>
          <w:numId w:val="36"/>
        </w:numPr>
        <w:tabs>
          <w:tab w:val="clear" w:pos="1040"/>
          <w:tab w:val="num" w:pos="567"/>
        </w:tabs>
        <w:ind w:left="567" w:hanging="283"/>
        <w:rPr>
          <w:rFonts w:ascii="Calibri" w:hAnsi="Calibri" w:cs="Calibri"/>
          <w:sz w:val="20"/>
        </w:rPr>
      </w:pPr>
      <w:r w:rsidRPr="00225F9E">
        <w:rPr>
          <w:rFonts w:ascii="Calibri" w:hAnsi="Calibri" w:cs="Calibri"/>
          <w:sz w:val="20"/>
        </w:rPr>
        <w:t>osobiście przez Wykonawcę</w:t>
      </w:r>
    </w:p>
    <w:p w14:paraId="75838368" w14:textId="77777777" w:rsidR="00FF13EC" w:rsidRPr="00225F9E" w:rsidRDefault="00FF13EC" w:rsidP="00DB285E">
      <w:pPr>
        <w:pStyle w:val="Tekstpodstawowy"/>
        <w:numPr>
          <w:ilvl w:val="0"/>
          <w:numId w:val="36"/>
        </w:numPr>
        <w:tabs>
          <w:tab w:val="clear" w:pos="1040"/>
          <w:tab w:val="num" w:pos="567"/>
        </w:tabs>
        <w:ind w:left="567" w:hanging="283"/>
        <w:rPr>
          <w:rFonts w:ascii="Calibri" w:hAnsi="Calibri" w:cs="Calibri"/>
          <w:sz w:val="20"/>
        </w:rPr>
      </w:pPr>
      <w:r w:rsidRPr="00225F9E">
        <w:rPr>
          <w:rFonts w:ascii="Calibri" w:hAnsi="Calibri" w:cs="Calibri"/>
          <w:sz w:val="20"/>
        </w:rPr>
        <w:t xml:space="preserve">z udziałem Podwykonawców/ dalszych podwykonawców </w:t>
      </w:r>
    </w:p>
    <w:p w14:paraId="51551D9F" w14:textId="77777777" w:rsidR="00FF13EC" w:rsidRPr="00225F9E" w:rsidRDefault="00FF13EC" w:rsidP="00FF13EC">
      <w:pPr>
        <w:pStyle w:val="Tekstpodstawowy"/>
        <w:ind w:firstLine="284"/>
        <w:rPr>
          <w:rFonts w:ascii="Calibri" w:hAnsi="Calibri" w:cs="Calibri"/>
          <w:sz w:val="20"/>
        </w:rPr>
      </w:pPr>
      <w:r w:rsidRPr="00225F9E">
        <w:rPr>
          <w:rFonts w:ascii="Calibri" w:hAnsi="Calibri" w:cs="Calibri"/>
          <w:i/>
          <w:sz w:val="20"/>
        </w:rPr>
        <w:t>(postanowienie zostanie doprecyzowanie po wyborze wykonawcy)</w:t>
      </w:r>
    </w:p>
    <w:p w14:paraId="495E4BE1"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14:paraId="4191DEE4"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14:paraId="142096BD"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przedmiotem są roboty budowlane, i do projektu jej zmiany, której przedmiotem są roboty budowlane. Strony ustalają, że datą zgłoszenia zastrzeżeń będzie nadanie listu w polskiej placówce pocztowej operatora wyznaczonego lub wysłanie zastrzeżeń w formie e-mail lub osobiście, przekazanie ich na piśmie.</w:t>
      </w:r>
    </w:p>
    <w:p w14:paraId="41439632"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Zastrzeżenia Zamawiającego mogą w szczególności dotyczyć:</w:t>
      </w:r>
    </w:p>
    <w:p w14:paraId="58E5C538" w14:textId="77777777" w:rsidR="00FF13EC" w:rsidRPr="00225F9E" w:rsidRDefault="00FF13EC" w:rsidP="00DB285E">
      <w:pPr>
        <w:pStyle w:val="Tekstpodstawowy"/>
        <w:numPr>
          <w:ilvl w:val="0"/>
          <w:numId w:val="37"/>
        </w:numPr>
        <w:ind w:left="709" w:hanging="283"/>
        <w:rPr>
          <w:rFonts w:ascii="Calibri" w:hAnsi="Calibri" w:cs="Calibri"/>
          <w:sz w:val="20"/>
        </w:rPr>
      </w:pPr>
      <w:r w:rsidRPr="00225F9E">
        <w:rPr>
          <w:rFonts w:ascii="Calibri" w:hAnsi="Calibri" w:cs="Calibri"/>
          <w:sz w:val="20"/>
        </w:rPr>
        <w:t>terminu płatności podwykonawcom i dalszym podwykonawcom, który nie może być dłuższy niż 30 dni od dnia doręczenia Wykonawcy, podwykonawcy lub dalszemu podwykonawcy faktury lub rachunku potwierdzającego wykonanie zleconej</w:t>
      </w:r>
      <w:r w:rsidR="00911F34" w:rsidRPr="00225F9E">
        <w:rPr>
          <w:rFonts w:ascii="Calibri" w:hAnsi="Calibri" w:cs="Calibri"/>
          <w:sz w:val="20"/>
        </w:rPr>
        <w:t xml:space="preserve"> </w:t>
      </w:r>
      <w:r w:rsidRPr="00225F9E">
        <w:rPr>
          <w:rFonts w:ascii="Calibri" w:hAnsi="Calibri" w:cs="Calibri"/>
          <w:sz w:val="20"/>
        </w:rPr>
        <w:t>podwykonawcy lub dalszemu podwykonawcy roboty budowlanej,</w:t>
      </w:r>
    </w:p>
    <w:p w14:paraId="01CBD302" w14:textId="77777777" w:rsidR="00FF13EC" w:rsidRPr="00225F9E" w:rsidRDefault="00FF13EC" w:rsidP="00DB285E">
      <w:pPr>
        <w:pStyle w:val="Tekstpodstawowy"/>
        <w:numPr>
          <w:ilvl w:val="0"/>
          <w:numId w:val="37"/>
        </w:numPr>
        <w:ind w:left="709" w:hanging="283"/>
        <w:rPr>
          <w:rFonts w:ascii="Calibri" w:hAnsi="Calibri" w:cs="Calibri"/>
          <w:sz w:val="20"/>
        </w:rPr>
      </w:pPr>
      <w:r w:rsidRPr="00225F9E">
        <w:rPr>
          <w:rFonts w:ascii="Calibri" w:hAnsi="Calibri" w:cs="Calibri"/>
          <w:sz w:val="20"/>
        </w:rPr>
        <w:t xml:space="preserve">terminu wykonania prac przez podwykonawcę lub dalszego podwykonawcę, który zagraża dotrzymaniu terminu wykonania prac określonego w § 2 ust.2 </w:t>
      </w:r>
    </w:p>
    <w:p w14:paraId="036AA928" w14:textId="3E74868B" w:rsidR="00FF13EC" w:rsidRPr="00225F9E" w:rsidRDefault="00FF13EC" w:rsidP="00DB285E">
      <w:pPr>
        <w:pStyle w:val="Tekstpodstawowy"/>
        <w:numPr>
          <w:ilvl w:val="0"/>
          <w:numId w:val="37"/>
        </w:numPr>
        <w:ind w:left="709" w:right="383" w:hanging="283"/>
        <w:rPr>
          <w:rFonts w:ascii="Calibri" w:hAnsi="Calibri" w:cs="Calibri"/>
          <w:sz w:val="20"/>
        </w:rPr>
      </w:pPr>
      <w:r w:rsidRPr="00225F9E">
        <w:rPr>
          <w:rFonts w:ascii="Calibri" w:hAnsi="Calibri" w:cs="Calibri"/>
          <w:sz w:val="20"/>
        </w:rPr>
        <w:t>obowiązku zawarcia klauzuli: „Wszelkie spory wynikające z niniejszej umowy</w:t>
      </w:r>
      <w:r w:rsidR="009367EA">
        <w:rPr>
          <w:rFonts w:ascii="Calibri" w:hAnsi="Calibri" w:cs="Calibri"/>
          <w:sz w:val="20"/>
          <w:lang w:val="pl-PL"/>
        </w:rPr>
        <w:t>, które będą wiązały się z wytoczeniem powództwa przeciwko wykonawcy i zamawiającemu (jako inwestorowi) lub wyłącznie zamawiającemu (inwestorowi)</w:t>
      </w:r>
      <w:r w:rsidRPr="00225F9E">
        <w:rPr>
          <w:rFonts w:ascii="Calibri" w:hAnsi="Calibri" w:cs="Calibri"/>
          <w:sz w:val="20"/>
        </w:rPr>
        <w:t xml:space="preserve"> będą rozstrzygane przez sąd powszechny właściwy dla siedziby Zamawiającego</w:t>
      </w:r>
      <w:r w:rsidR="009367EA">
        <w:rPr>
          <w:rFonts w:ascii="Calibri" w:hAnsi="Calibri" w:cs="Calibri"/>
          <w:sz w:val="20"/>
          <w:lang w:val="pl-PL"/>
        </w:rPr>
        <w:t xml:space="preserve"> (inwestora)”</w:t>
      </w:r>
      <w:r w:rsidRPr="00225F9E">
        <w:rPr>
          <w:rFonts w:ascii="Calibri" w:hAnsi="Calibri" w:cs="Calibri"/>
          <w:sz w:val="20"/>
        </w:rPr>
        <w:t xml:space="preserve">. </w:t>
      </w:r>
    </w:p>
    <w:p w14:paraId="2DE80434" w14:textId="16AF86B5" w:rsidR="00FF13EC" w:rsidRPr="00225F9E" w:rsidRDefault="00FF13EC" w:rsidP="00DB285E">
      <w:pPr>
        <w:pStyle w:val="Tekstpodstawowy"/>
        <w:numPr>
          <w:ilvl w:val="0"/>
          <w:numId w:val="37"/>
        </w:numPr>
        <w:ind w:left="709" w:hanging="283"/>
        <w:rPr>
          <w:rFonts w:ascii="Calibri" w:hAnsi="Calibri" w:cs="Calibri"/>
          <w:sz w:val="20"/>
        </w:rPr>
      </w:pPr>
      <w:r w:rsidRPr="00225F9E">
        <w:rPr>
          <w:rFonts w:ascii="Calibri" w:hAnsi="Calibri" w:cs="Calibri"/>
          <w:sz w:val="20"/>
        </w:rPr>
        <w:t>obowiązku zawarcia odpowiedniej klauzuli: „Podwykonawca, dalszy podwykonawca bez pisemnej zgody Zamawiającego</w:t>
      </w:r>
      <w:r w:rsidR="006634B2">
        <w:rPr>
          <w:rFonts w:ascii="Calibri" w:hAnsi="Calibri" w:cs="Calibri"/>
          <w:sz w:val="20"/>
          <w:lang w:val="pl-PL"/>
        </w:rPr>
        <w:t xml:space="preserve"> (inwestora)</w:t>
      </w:r>
      <w:r w:rsidRPr="00225F9E">
        <w:rPr>
          <w:rFonts w:ascii="Calibri" w:hAnsi="Calibri" w:cs="Calibri"/>
          <w:sz w:val="20"/>
        </w:rPr>
        <w:t>, nie może dokonać przelewu wierzytelności na osobę trzecią, zgodnie z art. 509 § 1 kodeksu cywilnego”.</w:t>
      </w:r>
    </w:p>
    <w:p w14:paraId="38F610DB"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Niezgłoszenie pisemnych zastrzeżeń przez Zamawiającego w terminie określonym w ust. 4 uważa się za akceptację treści projektu umowy.</w:t>
      </w:r>
    </w:p>
    <w:p w14:paraId="52F16136" w14:textId="0E06DCFC"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lastRenderedPageBreak/>
        <w:t>Wykonawca, podwykonawca lub dalszy podwykonawca zamówienia na roboty budowlane zobowiązany jest do przedłożenia Zamawiającemu poświadczonej za zgodność z oryginałem kopii zawartej umowy</w:t>
      </w:r>
      <w:r w:rsidR="00911F34" w:rsidRPr="00225F9E">
        <w:rPr>
          <w:rFonts w:ascii="Calibri" w:hAnsi="Calibri" w:cs="Calibri"/>
          <w:sz w:val="20"/>
        </w:rPr>
        <w:t xml:space="preserve"> </w:t>
      </w:r>
      <w:r w:rsidRPr="00225F9E">
        <w:rPr>
          <w:rFonts w:ascii="Calibri" w:hAnsi="Calibri" w:cs="Calibri"/>
          <w:sz w:val="20"/>
        </w:rPr>
        <w:t>o podwykonawstwo, której przedmiotem są roboty budowlane, w terminie 7 dni od dnia jej zawarcia.</w:t>
      </w:r>
    </w:p>
    <w:p w14:paraId="112B26E4"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sprzeciwu będzie analogiczny jak w § 6 ust. 4 zd. 2.</w:t>
      </w:r>
    </w:p>
    <w:p w14:paraId="3F7FBD3D" w14:textId="77777777" w:rsidR="00FF13EC" w:rsidRPr="00225F9E" w:rsidRDefault="00FF13EC" w:rsidP="00DB285E">
      <w:pPr>
        <w:pStyle w:val="Tekstpodstawowy"/>
        <w:numPr>
          <w:ilvl w:val="0"/>
          <w:numId w:val="35"/>
        </w:numPr>
        <w:ind w:left="426" w:hanging="426"/>
        <w:rPr>
          <w:rFonts w:ascii="Calibri" w:hAnsi="Calibri" w:cs="Calibri"/>
          <w:sz w:val="20"/>
        </w:rPr>
      </w:pPr>
      <w:r w:rsidRPr="00225F9E">
        <w:rPr>
          <w:rFonts w:ascii="Calibri" w:hAnsi="Calibri" w:cs="Calibri"/>
          <w:sz w:val="20"/>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14:paraId="228BA0C8" w14:textId="77777777" w:rsidR="00FF13EC" w:rsidRPr="00225F9E" w:rsidRDefault="00FF13EC" w:rsidP="00DB285E">
      <w:pPr>
        <w:pStyle w:val="Tekstpodstawowy"/>
        <w:numPr>
          <w:ilvl w:val="0"/>
          <w:numId w:val="35"/>
        </w:numPr>
        <w:tabs>
          <w:tab w:val="left" w:pos="426"/>
        </w:tabs>
        <w:ind w:left="426" w:hanging="426"/>
        <w:rPr>
          <w:rFonts w:ascii="Calibri" w:hAnsi="Calibri" w:cs="Calibri"/>
          <w:sz w:val="20"/>
        </w:rPr>
      </w:pPr>
      <w:r w:rsidRPr="00225F9E">
        <w:rPr>
          <w:rFonts w:ascii="Calibri" w:hAnsi="Calibri" w:cs="Calibri"/>
          <w:sz w:val="20"/>
        </w:rPr>
        <w:t xml:space="preserve">Wykonawca, podwykonawca lub dalszy podwykonawca przedkłada Zamawiającemu poświadczoną za zgodność </w:t>
      </w:r>
      <w:r w:rsidR="007F30CA" w:rsidRPr="00225F9E">
        <w:rPr>
          <w:rFonts w:ascii="Calibri" w:hAnsi="Calibri" w:cs="Calibri"/>
          <w:sz w:val="20"/>
        </w:rPr>
        <w:br/>
      </w:r>
      <w:r w:rsidRPr="00225F9E">
        <w:rPr>
          <w:rFonts w:ascii="Calibri" w:hAnsi="Calibri" w:cs="Calibri"/>
          <w:sz w:val="20"/>
        </w:rPr>
        <w:t>z oryginałem kopię zawartej umowy o podwykonawstwo, której przedmiotem są dostawy</w:t>
      </w:r>
      <w:r w:rsidRPr="00225F9E">
        <w:rPr>
          <w:rFonts w:ascii="Calibri" w:hAnsi="Calibri" w:cs="Calibri"/>
          <w:sz w:val="20"/>
          <w:lang w:val="pl-PL"/>
        </w:rPr>
        <w:t xml:space="preserve"> lub </w:t>
      </w:r>
      <w:r w:rsidRPr="00225F9E">
        <w:rPr>
          <w:rFonts w:ascii="Calibri" w:hAnsi="Calibri" w:cs="Calibri"/>
          <w:sz w:val="20"/>
        </w:rPr>
        <w:t>usługi</w:t>
      </w:r>
      <w:r w:rsidRPr="00225F9E">
        <w:rPr>
          <w:rFonts w:ascii="Calibri" w:hAnsi="Calibri" w:cs="Calibri"/>
          <w:sz w:val="20"/>
          <w:lang w:val="pl-PL"/>
        </w:rPr>
        <w:t xml:space="preserve"> </w:t>
      </w:r>
      <w:r w:rsidRPr="00225F9E">
        <w:rPr>
          <w:rFonts w:ascii="Calibri" w:hAnsi="Calibri" w:cs="Calibri"/>
          <w:sz w:val="20"/>
        </w:rPr>
        <w:t xml:space="preserve">w terminie </w:t>
      </w:r>
      <w:r w:rsidR="007F30CA" w:rsidRPr="00225F9E">
        <w:rPr>
          <w:rFonts w:ascii="Calibri" w:hAnsi="Calibri" w:cs="Calibri"/>
          <w:sz w:val="20"/>
        </w:rPr>
        <w:br/>
      </w:r>
      <w:r w:rsidRPr="00225F9E">
        <w:rPr>
          <w:rFonts w:ascii="Calibri" w:hAnsi="Calibri" w:cs="Calibri"/>
          <w:sz w:val="20"/>
        </w:rPr>
        <w:t xml:space="preserve">7 dni od dnia jej zawarcia, </w:t>
      </w:r>
      <w:r w:rsidRPr="00225F9E">
        <w:rPr>
          <w:rFonts w:ascii="Calibri" w:hAnsi="Calibri" w:cs="Calibri"/>
          <w:sz w:val="20"/>
          <w:lang w:val="pl-PL"/>
        </w:rPr>
        <w:t xml:space="preserve">z wyłączeniem umów o podwykonawstwo o wartości mniejszej niż 0,5% wartości niniejszej umowy w sprawie zamówienia publicznego. </w:t>
      </w:r>
    </w:p>
    <w:p w14:paraId="52351DE3" w14:textId="77777777" w:rsidR="006634B2" w:rsidRPr="00090D4B" w:rsidRDefault="00FF13EC" w:rsidP="00DB285E">
      <w:pPr>
        <w:pStyle w:val="Tekstpodstawowy"/>
        <w:numPr>
          <w:ilvl w:val="0"/>
          <w:numId w:val="35"/>
        </w:numPr>
        <w:tabs>
          <w:tab w:val="left" w:pos="426"/>
        </w:tabs>
        <w:ind w:left="426" w:hanging="426"/>
        <w:rPr>
          <w:rFonts w:ascii="Calibri" w:hAnsi="Calibri" w:cs="Calibri"/>
          <w:sz w:val="20"/>
        </w:rPr>
      </w:pPr>
      <w:r w:rsidRPr="00225F9E">
        <w:rPr>
          <w:rFonts w:ascii="Calibri" w:hAnsi="Calibri" w:cs="Calibri"/>
          <w:sz w:val="20"/>
        </w:rPr>
        <w:t>Zamawiającemu przysługuje w terminie 14 dni od daty wpłynięcia do siedziby Zamawiającego kopii umowy złożenie pisemnego sprzeciwu do umowy o podwykonawstwo i do jej zmian, której przedmiotem są usługi, dostawy lub roboty budowlane w przypadku gdy</w:t>
      </w:r>
      <w:r w:rsidR="006634B2">
        <w:rPr>
          <w:rFonts w:ascii="Calibri" w:hAnsi="Calibri" w:cs="Calibri"/>
          <w:sz w:val="20"/>
          <w:lang w:val="pl-PL"/>
        </w:rPr>
        <w:t>:</w:t>
      </w:r>
    </w:p>
    <w:p w14:paraId="2E0FC2CC" w14:textId="77777777" w:rsidR="006634B2" w:rsidRPr="00090D4B" w:rsidRDefault="00FF13EC" w:rsidP="00090D4B">
      <w:pPr>
        <w:pStyle w:val="Tekstpodstawowy"/>
        <w:numPr>
          <w:ilvl w:val="1"/>
          <w:numId w:val="35"/>
        </w:numPr>
        <w:tabs>
          <w:tab w:val="left" w:pos="426"/>
        </w:tabs>
        <w:rPr>
          <w:rFonts w:ascii="Calibri" w:hAnsi="Calibri" w:cs="Calibri"/>
          <w:sz w:val="20"/>
        </w:rPr>
      </w:pPr>
      <w:r w:rsidRPr="00225F9E">
        <w:rPr>
          <w:rFonts w:ascii="Calibri" w:hAnsi="Calibri" w:cs="Calibri"/>
          <w:sz w:val="20"/>
        </w:rPr>
        <w:t xml:space="preserve"> termin płatności podwykonawcom i dalszym podwykonawcom jest dłuższy niż 30 dni</w:t>
      </w:r>
      <w:r w:rsidR="006634B2">
        <w:rPr>
          <w:rFonts w:ascii="Calibri" w:hAnsi="Calibri" w:cs="Calibri"/>
          <w:sz w:val="20"/>
          <w:lang w:val="pl-PL"/>
        </w:rPr>
        <w:t>,</w:t>
      </w:r>
    </w:p>
    <w:p w14:paraId="571B76E4" w14:textId="42673FC9" w:rsidR="006634B2" w:rsidRPr="00090D4B" w:rsidRDefault="006634B2" w:rsidP="00090D4B">
      <w:pPr>
        <w:pStyle w:val="Tekstpodstawowy"/>
        <w:numPr>
          <w:ilvl w:val="1"/>
          <w:numId w:val="35"/>
        </w:numPr>
        <w:tabs>
          <w:tab w:val="left" w:pos="426"/>
        </w:tabs>
        <w:rPr>
          <w:rFonts w:ascii="Calibri" w:hAnsi="Calibri" w:cs="Calibri"/>
          <w:sz w:val="20"/>
        </w:rPr>
      </w:pPr>
      <w:r>
        <w:rPr>
          <w:rFonts w:ascii="Calibri" w:hAnsi="Calibri" w:cs="Calibri"/>
          <w:sz w:val="20"/>
          <w:lang w:val="pl-PL"/>
        </w:rPr>
        <w:t xml:space="preserve">w umowie nie zawarto </w:t>
      </w:r>
      <w:r w:rsidRPr="00225F9E">
        <w:rPr>
          <w:rFonts w:ascii="Calibri" w:hAnsi="Calibri" w:cs="Calibri"/>
          <w:sz w:val="20"/>
        </w:rPr>
        <w:t>klauzuli: „Wszelkie spory wynikające z niniejszej umowy</w:t>
      </w:r>
      <w:r>
        <w:rPr>
          <w:rFonts w:ascii="Calibri" w:hAnsi="Calibri" w:cs="Calibri"/>
          <w:sz w:val="20"/>
          <w:lang w:val="pl-PL"/>
        </w:rPr>
        <w:t>, które będą wiązały się z wytoczeniem powództwa przeciwko wykonawcy i zamawiającemu (jako inwestorowi) lub wyłącznie zamawiającemu (inwestorowi)</w:t>
      </w:r>
      <w:r w:rsidRPr="00225F9E">
        <w:rPr>
          <w:rFonts w:ascii="Calibri" w:hAnsi="Calibri" w:cs="Calibri"/>
          <w:sz w:val="20"/>
        </w:rPr>
        <w:t xml:space="preserve"> będą rozstrzygane przez sąd powszechny właściwy dla siedziby Zamawiającego</w:t>
      </w:r>
      <w:r>
        <w:rPr>
          <w:rFonts w:ascii="Calibri" w:hAnsi="Calibri" w:cs="Calibri"/>
          <w:sz w:val="20"/>
          <w:lang w:val="pl-PL"/>
        </w:rPr>
        <w:t xml:space="preserve"> (inwestora)”,</w:t>
      </w:r>
    </w:p>
    <w:p w14:paraId="44ED511D" w14:textId="01A495B8" w:rsidR="006634B2" w:rsidRPr="00090D4B" w:rsidRDefault="006634B2" w:rsidP="00090D4B">
      <w:pPr>
        <w:pStyle w:val="Tekstpodstawowy"/>
        <w:numPr>
          <w:ilvl w:val="1"/>
          <w:numId w:val="35"/>
        </w:numPr>
        <w:tabs>
          <w:tab w:val="left" w:pos="426"/>
        </w:tabs>
        <w:rPr>
          <w:rFonts w:ascii="Calibri" w:hAnsi="Calibri" w:cs="Calibri"/>
          <w:sz w:val="20"/>
        </w:rPr>
      </w:pPr>
      <w:r>
        <w:rPr>
          <w:rFonts w:ascii="Calibri" w:hAnsi="Calibri" w:cs="Calibri"/>
          <w:sz w:val="20"/>
          <w:lang w:val="pl-PL"/>
        </w:rPr>
        <w:t xml:space="preserve">w umowie nie zawarto </w:t>
      </w:r>
      <w:r w:rsidRPr="00225F9E">
        <w:rPr>
          <w:rFonts w:ascii="Calibri" w:hAnsi="Calibri" w:cs="Calibri"/>
          <w:sz w:val="20"/>
        </w:rPr>
        <w:t>klauzuli: „Podwykonawca, dalszy podwykonawca bez pisemnej zgody Zamawiającego</w:t>
      </w:r>
      <w:r>
        <w:rPr>
          <w:rFonts w:ascii="Calibri" w:hAnsi="Calibri" w:cs="Calibri"/>
          <w:sz w:val="20"/>
          <w:lang w:val="pl-PL"/>
        </w:rPr>
        <w:t xml:space="preserve"> (inwestora)</w:t>
      </w:r>
      <w:r w:rsidRPr="00225F9E">
        <w:rPr>
          <w:rFonts w:ascii="Calibri" w:hAnsi="Calibri" w:cs="Calibri"/>
          <w:sz w:val="20"/>
        </w:rPr>
        <w:t>, nie może dokonać przelewu wierzytelności na osobę trzecią, zgodnie z art. 509 § 1 kodeksu cywilnego</w:t>
      </w:r>
      <w:r>
        <w:rPr>
          <w:rFonts w:ascii="Calibri" w:hAnsi="Calibri" w:cs="Calibri"/>
          <w:sz w:val="20"/>
          <w:lang w:val="pl-PL"/>
        </w:rPr>
        <w:t>.</w:t>
      </w:r>
    </w:p>
    <w:p w14:paraId="61A3E767" w14:textId="4B882E5B" w:rsidR="00FF13EC" w:rsidRPr="00225F9E" w:rsidRDefault="00FF13EC" w:rsidP="00090D4B">
      <w:pPr>
        <w:pStyle w:val="Tekstpodstawowy"/>
        <w:tabs>
          <w:tab w:val="left" w:pos="426"/>
        </w:tabs>
        <w:rPr>
          <w:rFonts w:ascii="Calibri" w:hAnsi="Calibri" w:cs="Calibri"/>
          <w:sz w:val="20"/>
        </w:rPr>
      </w:pPr>
      <w:r w:rsidRPr="00225F9E">
        <w:rPr>
          <w:rFonts w:ascii="Calibri" w:hAnsi="Calibri" w:cs="Calibri"/>
          <w:sz w:val="20"/>
        </w:rPr>
        <w:t>Sposób zgłoszenia sprzeciwu będzie analogiczny jak w § 1</w:t>
      </w:r>
      <w:r w:rsidR="009367EA">
        <w:rPr>
          <w:rFonts w:ascii="Calibri" w:hAnsi="Calibri" w:cs="Calibri"/>
          <w:sz w:val="20"/>
          <w:lang w:val="pl-PL"/>
        </w:rPr>
        <w:t>2</w:t>
      </w:r>
      <w:r w:rsidRPr="00225F9E">
        <w:rPr>
          <w:rFonts w:ascii="Calibri" w:hAnsi="Calibri" w:cs="Calibri"/>
          <w:sz w:val="20"/>
        </w:rPr>
        <w:t xml:space="preserve"> ust. 4.</w:t>
      </w:r>
    </w:p>
    <w:p w14:paraId="67F156F2" w14:textId="77777777" w:rsidR="00FF13EC" w:rsidRPr="00225F9E" w:rsidRDefault="00FF13EC" w:rsidP="00DB285E">
      <w:pPr>
        <w:pStyle w:val="Tekstpodstawowy"/>
        <w:numPr>
          <w:ilvl w:val="0"/>
          <w:numId w:val="35"/>
        </w:numPr>
        <w:tabs>
          <w:tab w:val="left" w:pos="426"/>
        </w:tabs>
        <w:ind w:left="426" w:hanging="426"/>
        <w:rPr>
          <w:rFonts w:ascii="Calibri" w:hAnsi="Calibri" w:cs="Calibri"/>
          <w:bCs/>
          <w:sz w:val="20"/>
        </w:rPr>
      </w:pPr>
      <w:r w:rsidRPr="00225F9E">
        <w:rPr>
          <w:rFonts w:ascii="Calibri" w:hAnsi="Calibri" w:cs="Calibri"/>
          <w:bCs/>
          <w:sz w:val="20"/>
        </w:rPr>
        <w:t xml:space="preserve">W sytuacji zmiany lub rezygnacji z podwykonawcy, na którego zasoby Wykonawca powoływał się, w celu wykazania </w:t>
      </w:r>
      <w:r w:rsidRPr="00225F9E">
        <w:rPr>
          <w:rFonts w:ascii="Calibri" w:hAnsi="Calibri" w:cs="Calibri"/>
          <w:sz w:val="20"/>
        </w:rPr>
        <w:t>spełniania</w:t>
      </w:r>
      <w:r w:rsidRPr="00225F9E">
        <w:rPr>
          <w:rFonts w:ascii="Calibri" w:hAnsi="Calibri" w:cs="Calibri"/>
          <w:bCs/>
          <w:sz w:val="20"/>
        </w:rPr>
        <w:t xml:space="preserve">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14:paraId="30A17DC6" w14:textId="77777777" w:rsidR="00FF13EC" w:rsidRPr="00225F9E" w:rsidRDefault="00FF13EC" w:rsidP="00DB285E">
      <w:pPr>
        <w:pStyle w:val="Tekstpodstawowy"/>
        <w:numPr>
          <w:ilvl w:val="0"/>
          <w:numId w:val="35"/>
        </w:numPr>
        <w:tabs>
          <w:tab w:val="left" w:pos="426"/>
        </w:tabs>
        <w:ind w:left="426" w:hanging="426"/>
        <w:rPr>
          <w:rFonts w:ascii="Calibri" w:hAnsi="Calibri" w:cs="Calibri"/>
          <w:bCs/>
          <w:sz w:val="20"/>
        </w:rPr>
      </w:pPr>
      <w:r w:rsidRPr="00225F9E">
        <w:rPr>
          <w:rFonts w:ascii="Calibri" w:hAnsi="Calibri" w:cs="Calibri"/>
          <w:bCs/>
          <w:sz w:val="20"/>
        </w:rPr>
        <w:t xml:space="preserve">Wykonawca ponosi wobec Zamawiającego pełną odpowiedzialność za prawidłowe wykonanie przedmiotu zamówienia, </w:t>
      </w:r>
      <w:r w:rsidRPr="00225F9E">
        <w:rPr>
          <w:rFonts w:ascii="Calibri" w:hAnsi="Calibri" w:cs="Calibri"/>
          <w:sz w:val="20"/>
        </w:rPr>
        <w:t>które</w:t>
      </w:r>
      <w:r w:rsidRPr="00225F9E">
        <w:rPr>
          <w:rFonts w:ascii="Calibri" w:hAnsi="Calibri" w:cs="Calibri"/>
          <w:bCs/>
          <w:sz w:val="20"/>
        </w:rPr>
        <w:t xml:space="preserve"> wykonuje przy pomocy podwykonawców. Zlecenie wykonania części prac podwykonawcom nie zmienia zobowiązań Wykonawcy wobec Zamawiającego na wykonani tej części prac. Wykonawca jest odpowiedzialny za działania, uchybienia i zaniedbania podwykonawców i ich pracowników w takim samym stopniu, jakby to były działania Wykonawcy.</w:t>
      </w:r>
    </w:p>
    <w:p w14:paraId="3E62D212"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13</w:t>
      </w:r>
    </w:p>
    <w:p w14:paraId="7021DEC4" w14:textId="77777777" w:rsidR="00FF13EC" w:rsidRPr="00225F9E" w:rsidRDefault="00FF13EC" w:rsidP="00FF13EC">
      <w:pPr>
        <w:pStyle w:val="NormalnyWeb"/>
        <w:spacing w:before="0" w:beforeAutospacing="0" w:after="0" w:afterAutospacing="0"/>
        <w:rPr>
          <w:rFonts w:ascii="Calibri" w:hAnsi="Calibri" w:cs="Calibri"/>
          <w:bCs/>
        </w:rPr>
      </w:pPr>
      <w:r w:rsidRPr="00225F9E">
        <w:rPr>
          <w:rFonts w:ascii="Calibri" w:hAnsi="Calibri" w:cs="Calibri"/>
          <w:bCs/>
        </w:rPr>
        <w:t xml:space="preserve">Wykonawca zobowiązuje się do zachowania w tajemnicy wszelkich informacji jakie uzyskał w związku </w:t>
      </w:r>
      <w:r w:rsidRPr="00225F9E">
        <w:rPr>
          <w:rFonts w:ascii="Calibri" w:hAnsi="Calibri" w:cs="Calibri"/>
          <w:bCs/>
        </w:rPr>
        <w:br/>
        <w:t>z zawarciem i realizacją niniejszej Umowy, zarówno w czasie jej trwania jak i po jej zakończeniu.</w:t>
      </w:r>
    </w:p>
    <w:p w14:paraId="5E6C0A6D" w14:textId="77777777" w:rsidR="00FF13EC" w:rsidRPr="00225F9E" w:rsidRDefault="00FF13EC" w:rsidP="009E39D8">
      <w:pPr>
        <w:widowControl w:val="0"/>
        <w:autoSpaceDE w:val="0"/>
        <w:autoSpaceDN w:val="0"/>
        <w:adjustRightInd w:val="0"/>
        <w:spacing w:before="60"/>
        <w:jc w:val="center"/>
        <w:rPr>
          <w:rFonts w:cs="Calibri"/>
          <w:b/>
          <w:bCs/>
          <w:sz w:val="22"/>
        </w:rPr>
      </w:pPr>
      <w:r w:rsidRPr="00225F9E">
        <w:rPr>
          <w:rFonts w:cs="Calibri"/>
          <w:b/>
          <w:bCs/>
          <w:sz w:val="22"/>
        </w:rPr>
        <w:t>§ 14</w:t>
      </w:r>
    </w:p>
    <w:p w14:paraId="71D8CFEF" w14:textId="77777777" w:rsidR="00FF13EC" w:rsidRPr="00225F9E" w:rsidRDefault="00FF13EC" w:rsidP="00DB285E">
      <w:pPr>
        <w:pStyle w:val="Tekstpodstawowy"/>
        <w:numPr>
          <w:ilvl w:val="0"/>
          <w:numId w:val="38"/>
        </w:numPr>
        <w:tabs>
          <w:tab w:val="left" w:pos="426"/>
        </w:tabs>
        <w:ind w:left="426" w:hanging="426"/>
        <w:rPr>
          <w:rFonts w:ascii="Calibri" w:hAnsi="Calibri" w:cs="Calibri"/>
          <w:bCs/>
          <w:sz w:val="20"/>
        </w:rPr>
      </w:pPr>
      <w:r w:rsidRPr="00225F9E">
        <w:rPr>
          <w:rFonts w:ascii="Calibri" w:hAnsi="Calibri" w:cs="Calibri"/>
          <w:bCs/>
          <w:sz w:val="20"/>
        </w:rPr>
        <w:t>Wykonawca nie może bez pisemnej zgody Zamawiającego przenieść wierzytelności wynikających z niniejszej umowy na rzecz osób trzecich.</w:t>
      </w:r>
    </w:p>
    <w:p w14:paraId="25AE09F3" w14:textId="77777777" w:rsidR="00FF13EC" w:rsidRPr="00225F9E" w:rsidRDefault="00FF13EC" w:rsidP="00DB285E">
      <w:pPr>
        <w:pStyle w:val="Tekstpodstawowy"/>
        <w:numPr>
          <w:ilvl w:val="0"/>
          <w:numId w:val="38"/>
        </w:numPr>
        <w:tabs>
          <w:tab w:val="left" w:pos="426"/>
        </w:tabs>
        <w:ind w:left="426" w:hanging="426"/>
        <w:rPr>
          <w:rFonts w:ascii="Calibri" w:hAnsi="Calibri" w:cs="Calibri"/>
          <w:bCs/>
          <w:sz w:val="20"/>
        </w:rPr>
      </w:pPr>
      <w:r w:rsidRPr="00225F9E">
        <w:rPr>
          <w:rFonts w:ascii="Calibri" w:hAnsi="Calibri" w:cs="Calibri"/>
          <w:bCs/>
          <w:sz w:val="20"/>
        </w:rPr>
        <w:t xml:space="preserve">Wykonawca nie może bez pisemnej zgody Zamawiającego powierzyć praw i obowiązków wynikających </w:t>
      </w:r>
      <w:r w:rsidRPr="00225F9E">
        <w:rPr>
          <w:rFonts w:ascii="Calibri" w:hAnsi="Calibri" w:cs="Calibri"/>
          <w:bCs/>
          <w:sz w:val="20"/>
        </w:rPr>
        <w:br/>
        <w:t>z niniejszej umowy osobom trzecim.</w:t>
      </w:r>
    </w:p>
    <w:p w14:paraId="20C06826" w14:textId="77777777" w:rsidR="00FF13EC" w:rsidRPr="00225F9E" w:rsidRDefault="00FF13EC" w:rsidP="009E39D8">
      <w:pPr>
        <w:widowControl w:val="0"/>
        <w:autoSpaceDE w:val="0"/>
        <w:autoSpaceDN w:val="0"/>
        <w:adjustRightInd w:val="0"/>
        <w:spacing w:before="60"/>
        <w:jc w:val="center"/>
        <w:rPr>
          <w:rFonts w:cs="Calibri"/>
          <w:bCs/>
          <w:sz w:val="22"/>
        </w:rPr>
      </w:pPr>
      <w:r w:rsidRPr="00225F9E">
        <w:rPr>
          <w:rFonts w:cs="Calibri"/>
          <w:b/>
          <w:bCs/>
          <w:sz w:val="22"/>
        </w:rPr>
        <w:t>§ 15</w:t>
      </w:r>
    </w:p>
    <w:p w14:paraId="10684E7A" w14:textId="77777777" w:rsidR="00FF13EC" w:rsidRPr="00225F9E" w:rsidRDefault="00FF13EC" w:rsidP="00DB285E">
      <w:pPr>
        <w:pStyle w:val="Tekstpodstawowy"/>
        <w:numPr>
          <w:ilvl w:val="0"/>
          <w:numId w:val="39"/>
        </w:numPr>
        <w:tabs>
          <w:tab w:val="left" w:pos="426"/>
        </w:tabs>
        <w:ind w:left="426" w:hanging="426"/>
        <w:rPr>
          <w:rFonts w:ascii="Calibri" w:hAnsi="Calibri" w:cs="Calibri"/>
          <w:sz w:val="20"/>
        </w:rPr>
      </w:pPr>
      <w:r w:rsidRPr="00225F9E">
        <w:rPr>
          <w:rFonts w:ascii="Calibri" w:hAnsi="Calibri" w:cs="Calibri"/>
          <w:bCs/>
          <w:sz w:val="20"/>
        </w:rPr>
        <w:t>Wykonawca</w:t>
      </w:r>
      <w:r w:rsidRPr="00225F9E">
        <w:rPr>
          <w:rFonts w:ascii="Calibri" w:hAnsi="Calibri" w:cs="Calibri"/>
          <w:sz w:val="20"/>
        </w:rPr>
        <w:t xml:space="preserve"> ponosi odpowiedzialność wobec </w:t>
      </w:r>
      <w:r w:rsidRPr="00225F9E">
        <w:rPr>
          <w:rFonts w:ascii="Calibri" w:hAnsi="Calibri" w:cs="Calibri"/>
          <w:bCs/>
          <w:sz w:val="20"/>
        </w:rPr>
        <w:t>Zamawiającego</w:t>
      </w:r>
      <w:r w:rsidRPr="00225F9E">
        <w:rPr>
          <w:rFonts w:ascii="Calibri" w:hAnsi="Calibri" w:cs="Calibri"/>
          <w:sz w:val="20"/>
        </w:rPr>
        <w:t xml:space="preserve"> i osób trzecich z tytułu realizacji niniejszej umowy, w tym w szczególności:</w:t>
      </w:r>
    </w:p>
    <w:p w14:paraId="0C975B8A" w14:textId="77777777" w:rsidR="00FF13EC" w:rsidRPr="00225F9E" w:rsidRDefault="00FF13EC" w:rsidP="00DB285E">
      <w:pPr>
        <w:numPr>
          <w:ilvl w:val="0"/>
          <w:numId w:val="40"/>
        </w:numPr>
        <w:tabs>
          <w:tab w:val="clear" w:pos="720"/>
          <w:tab w:val="left" w:pos="709"/>
        </w:tabs>
        <w:ind w:hanging="294"/>
        <w:jc w:val="both"/>
        <w:rPr>
          <w:rFonts w:cs="Calibri"/>
          <w:sz w:val="20"/>
          <w:szCs w:val="20"/>
        </w:rPr>
      </w:pPr>
      <w:r w:rsidRPr="00225F9E">
        <w:rPr>
          <w:rFonts w:cs="Calibri"/>
          <w:sz w:val="20"/>
          <w:szCs w:val="20"/>
        </w:rPr>
        <w:t>za zniszczenia i szkody powstałe wskutek wykonywania robót z winy Wykonawcy,</w:t>
      </w:r>
    </w:p>
    <w:p w14:paraId="259F7FF9" w14:textId="77777777" w:rsidR="00FF13EC" w:rsidRPr="00225F9E" w:rsidRDefault="00FF13EC" w:rsidP="00DB285E">
      <w:pPr>
        <w:numPr>
          <w:ilvl w:val="0"/>
          <w:numId w:val="40"/>
        </w:numPr>
        <w:tabs>
          <w:tab w:val="clear" w:pos="720"/>
          <w:tab w:val="left" w:pos="709"/>
        </w:tabs>
        <w:ind w:hanging="294"/>
        <w:jc w:val="both"/>
        <w:rPr>
          <w:rFonts w:cs="Calibri"/>
          <w:sz w:val="20"/>
          <w:szCs w:val="20"/>
        </w:rPr>
      </w:pPr>
      <w:r w:rsidRPr="00225F9E">
        <w:rPr>
          <w:rFonts w:cs="Calibri"/>
          <w:sz w:val="20"/>
          <w:szCs w:val="20"/>
        </w:rPr>
        <w:t>za uszkodzenie urządzeń widocznych zewnętrznie i znajdujących się na terenie robót oraz niewidocznych w dokumentacji.</w:t>
      </w:r>
    </w:p>
    <w:p w14:paraId="72FD27D4" w14:textId="5D7C0259" w:rsidR="00FF13EC" w:rsidRPr="006634B2" w:rsidRDefault="00FF13EC" w:rsidP="00DB285E">
      <w:pPr>
        <w:pStyle w:val="Tekstpodstawowy"/>
        <w:numPr>
          <w:ilvl w:val="0"/>
          <w:numId w:val="39"/>
        </w:numPr>
        <w:tabs>
          <w:tab w:val="left" w:pos="426"/>
        </w:tabs>
        <w:ind w:left="426" w:hanging="426"/>
        <w:rPr>
          <w:rFonts w:ascii="Calibri" w:hAnsi="Calibri" w:cs="Calibri"/>
          <w:sz w:val="20"/>
        </w:rPr>
      </w:pPr>
      <w:r w:rsidRPr="00225F9E">
        <w:rPr>
          <w:rFonts w:ascii="Calibri" w:hAnsi="Calibri" w:cs="Calibri"/>
          <w:sz w:val="20"/>
        </w:rPr>
        <w:t xml:space="preserve">Wykonawca zobowiązany jest do posiadania w dniu podpisania niniejszej umowy ważnego na okres </w:t>
      </w:r>
      <w:r w:rsidRPr="00225F9E">
        <w:rPr>
          <w:rFonts w:ascii="Calibri" w:hAnsi="Calibri" w:cs="Calibri"/>
          <w:bCs/>
          <w:sz w:val="20"/>
        </w:rPr>
        <w:t>realizacji</w:t>
      </w:r>
      <w:r w:rsidRPr="00225F9E">
        <w:rPr>
          <w:rFonts w:ascii="Calibri" w:hAnsi="Calibri" w:cs="Calibri"/>
          <w:sz w:val="20"/>
        </w:rPr>
        <w:t xml:space="preserve"> przedmiotu umowy ubezpieczenia od odpowiedzialności cywilnej związanej z prowadzeniem działalności i posiadanym mieniem na sumę gwarancyjną min. 2 mln. zł na jedno i wszystkie </w:t>
      </w:r>
      <w:r w:rsidRPr="006634B2">
        <w:rPr>
          <w:rFonts w:ascii="Calibri" w:hAnsi="Calibri" w:cs="Calibri"/>
          <w:sz w:val="20"/>
        </w:rPr>
        <w:t>zdarzenia.</w:t>
      </w:r>
      <w:r w:rsidR="006634B2" w:rsidRPr="006634B2">
        <w:rPr>
          <w:rFonts w:ascii="Calibri" w:hAnsi="Calibri" w:cs="Calibri"/>
          <w:sz w:val="20"/>
          <w:lang w:val="pl-PL"/>
        </w:rPr>
        <w:t xml:space="preserve"> </w:t>
      </w:r>
      <w:r w:rsidR="006634B2">
        <w:rPr>
          <w:rFonts w:ascii="Calibri" w:hAnsi="Calibri" w:cs="Calibri"/>
          <w:sz w:val="20"/>
          <w:lang w:val="pl-PL"/>
        </w:rPr>
        <w:t xml:space="preserve">Wykonawca zapłaci zamawiającemu karę umowną w </w:t>
      </w:r>
      <w:r w:rsidR="006634B2" w:rsidRPr="00090D4B">
        <w:rPr>
          <w:rFonts w:ascii="Calibri" w:hAnsi="Calibri" w:cs="Calibri"/>
          <w:bCs/>
          <w:sz w:val="20"/>
        </w:rPr>
        <w:t xml:space="preserve">wysokości 0,2% wynagrodzenia, o którym mowa w </w:t>
      </w:r>
      <w:r w:rsidR="006634B2" w:rsidRPr="00090D4B">
        <w:rPr>
          <w:rFonts w:ascii="Calibri" w:hAnsi="Calibri" w:cs="Calibri"/>
          <w:b/>
          <w:bCs/>
          <w:sz w:val="20"/>
        </w:rPr>
        <w:t xml:space="preserve">§3, </w:t>
      </w:r>
      <w:r w:rsidR="006634B2" w:rsidRPr="00090D4B">
        <w:rPr>
          <w:rFonts w:ascii="Calibri" w:hAnsi="Calibri" w:cs="Calibri"/>
          <w:bCs/>
          <w:sz w:val="20"/>
        </w:rPr>
        <w:t xml:space="preserve">za każdy dzień </w:t>
      </w:r>
      <w:r w:rsidR="006634B2">
        <w:rPr>
          <w:rFonts w:ascii="Calibri" w:hAnsi="Calibri" w:cs="Calibri"/>
          <w:bCs/>
          <w:sz w:val="20"/>
          <w:lang w:val="pl-PL"/>
        </w:rPr>
        <w:t>braku posiadania przez wykonawcę ubezpieczenia w trakcie realizacji niniejszej umowy.</w:t>
      </w:r>
    </w:p>
    <w:p w14:paraId="74EDEEF1" w14:textId="77777777" w:rsidR="00FF13EC" w:rsidRPr="00225F9E" w:rsidRDefault="00FF13EC" w:rsidP="00DB285E">
      <w:pPr>
        <w:pStyle w:val="Tekstpodstawowy"/>
        <w:numPr>
          <w:ilvl w:val="0"/>
          <w:numId w:val="39"/>
        </w:numPr>
        <w:tabs>
          <w:tab w:val="left" w:pos="426"/>
        </w:tabs>
        <w:ind w:left="426" w:hanging="426"/>
        <w:rPr>
          <w:rFonts w:ascii="Calibri" w:hAnsi="Calibri" w:cs="Calibri"/>
          <w:sz w:val="20"/>
        </w:rPr>
      </w:pPr>
      <w:r w:rsidRPr="00225F9E">
        <w:rPr>
          <w:rFonts w:ascii="Calibri" w:hAnsi="Calibri" w:cs="Calibri"/>
          <w:sz w:val="20"/>
        </w:rPr>
        <w:t xml:space="preserve">Ubezpieczenie, którym </w:t>
      </w:r>
      <w:r w:rsidRPr="00225F9E">
        <w:rPr>
          <w:rFonts w:ascii="Calibri" w:hAnsi="Calibri" w:cs="Calibri"/>
          <w:sz w:val="20"/>
          <w:lang w:val="pl-PL"/>
        </w:rPr>
        <w:t>w pkt. 2</w:t>
      </w:r>
      <w:r w:rsidRPr="00225F9E">
        <w:rPr>
          <w:rFonts w:ascii="Calibri" w:hAnsi="Calibri" w:cs="Calibri"/>
          <w:sz w:val="20"/>
        </w:rPr>
        <w:t xml:space="preserve"> obejmuje co najmniej:</w:t>
      </w:r>
    </w:p>
    <w:p w14:paraId="66F4885D"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wyrządzone przez podwykonawców z odpowiedzialnością do sumy gwarancyjnej, wymienionej wyżej,</w:t>
      </w:r>
    </w:p>
    <w:p w14:paraId="4E203884"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lastRenderedPageBreak/>
        <w:t>szkody wyrządzonej w rzeczach ruchomych stanowiących przedmiot obróbki, naprawy lub innych czynności wykonywanych w ramach usług,</w:t>
      </w:r>
    </w:p>
    <w:p w14:paraId="45250CE6"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środowiskowe,</w:t>
      </w:r>
    </w:p>
    <w:p w14:paraId="396CB171"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wyrządzone przez pojazdy niepodlegające rejestracji,</w:t>
      </w:r>
    </w:p>
    <w:p w14:paraId="19E00662"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wyrządzone w podziemnych sieciach lub urządzeniach w czasie wykonywania prac,</w:t>
      </w:r>
    </w:p>
    <w:p w14:paraId="42619845"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czyste straty finansowe, tj. szkody majątkowe nie będące ani szkodami osobowymi ani szkodami rzeczowymi,</w:t>
      </w:r>
    </w:p>
    <w:p w14:paraId="351B7186"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szkody w mieniu otaczającym,</w:t>
      </w:r>
    </w:p>
    <w:p w14:paraId="78DEEF14"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ryzyka budowlano-montażowe w związku z realizowanym przedmiotem umowy z odpowiedzialnością do sumy gwarancyjnej, wymienionej wyżej, przy czym ubezpieczeniem objęte powinny być materiały budowlane,</w:t>
      </w:r>
    </w:p>
    <w:p w14:paraId="1B86C475"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pokrycie szkód w elementach odebranych lub oddanych do użytku, roboty, obiekt remontowany, budowle, urządzenia oraz wszelkie mienie ruchome związane bezpośrednio z wykonywaniem robót- od ognia, huraganu i innych zdarzeń losowych,</w:t>
      </w:r>
    </w:p>
    <w:p w14:paraId="1C2B8F74" w14:textId="77777777" w:rsidR="00FF13EC" w:rsidRPr="00225F9E" w:rsidRDefault="00FF13EC" w:rsidP="00DB285E">
      <w:pPr>
        <w:numPr>
          <w:ilvl w:val="0"/>
          <w:numId w:val="41"/>
        </w:numPr>
        <w:tabs>
          <w:tab w:val="clear" w:pos="720"/>
          <w:tab w:val="left" w:pos="709"/>
        </w:tabs>
        <w:ind w:hanging="294"/>
        <w:jc w:val="both"/>
        <w:rPr>
          <w:rFonts w:cs="Calibri"/>
          <w:sz w:val="20"/>
          <w:szCs w:val="20"/>
        </w:rPr>
      </w:pPr>
      <w:r w:rsidRPr="00225F9E">
        <w:rPr>
          <w:rFonts w:cs="Calibri"/>
          <w:sz w:val="20"/>
          <w:szCs w:val="20"/>
        </w:rPr>
        <w:t>odpowiedzialność cywilna za szkody oraz następstwa nieszczęśliwych wypadków dotyczących pracowników i osób trzecich, a powstałe w związku z prowadzonymi robotami budowlanymi, w tym także pojazdów mechanicznych.</w:t>
      </w:r>
    </w:p>
    <w:p w14:paraId="4E2B0B8A" w14:textId="77777777" w:rsidR="00FF13EC" w:rsidRPr="00225F9E" w:rsidRDefault="00FF13EC" w:rsidP="009E39D8">
      <w:pPr>
        <w:spacing w:before="60"/>
        <w:jc w:val="center"/>
        <w:rPr>
          <w:rFonts w:cs="Calibri"/>
          <w:b/>
          <w:bCs/>
          <w:sz w:val="22"/>
          <w:szCs w:val="22"/>
        </w:rPr>
      </w:pPr>
      <w:r w:rsidRPr="00225F9E">
        <w:rPr>
          <w:rFonts w:cs="Calibri"/>
          <w:b/>
          <w:bCs/>
          <w:sz w:val="22"/>
          <w:szCs w:val="22"/>
        </w:rPr>
        <w:t>§ 16</w:t>
      </w:r>
    </w:p>
    <w:p w14:paraId="64668206"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bCs/>
          <w:sz w:val="20"/>
        </w:rPr>
        <w:t>Zamawiający</w:t>
      </w:r>
      <w:r w:rsidRPr="00225F9E">
        <w:rPr>
          <w:rFonts w:ascii="Calibri" w:hAnsi="Calibri" w:cs="Calibri"/>
          <w:b/>
          <w:bCs/>
          <w:sz w:val="20"/>
        </w:rPr>
        <w:t xml:space="preserve"> </w:t>
      </w:r>
      <w:r w:rsidRPr="00225F9E">
        <w:rPr>
          <w:rFonts w:ascii="Calibri" w:hAnsi="Calibri" w:cs="Calibri"/>
          <w:sz w:val="20"/>
        </w:rPr>
        <w:t xml:space="preserve">wyznaczy termin i rozpocznie odbiór końcowy w ciągu 7 dni od daty pisemnego zawiadomienia przez </w:t>
      </w:r>
      <w:r w:rsidRPr="00225F9E">
        <w:rPr>
          <w:rFonts w:ascii="Calibri" w:hAnsi="Calibri" w:cs="Calibri"/>
          <w:bCs/>
          <w:sz w:val="20"/>
        </w:rPr>
        <w:t>Wykonawcę</w:t>
      </w:r>
      <w:r w:rsidR="00911F34" w:rsidRPr="00225F9E">
        <w:rPr>
          <w:rFonts w:ascii="Calibri" w:hAnsi="Calibri" w:cs="Calibri"/>
          <w:sz w:val="20"/>
        </w:rPr>
        <w:t xml:space="preserve"> </w:t>
      </w:r>
      <w:r w:rsidRPr="00225F9E">
        <w:rPr>
          <w:rFonts w:ascii="Calibri" w:hAnsi="Calibri" w:cs="Calibri"/>
          <w:sz w:val="20"/>
        </w:rPr>
        <w:t>o</w:t>
      </w:r>
      <w:r w:rsidR="00911F34" w:rsidRPr="00225F9E">
        <w:rPr>
          <w:rFonts w:ascii="Calibri" w:hAnsi="Calibri" w:cs="Calibri"/>
          <w:sz w:val="20"/>
        </w:rPr>
        <w:t xml:space="preserve"> </w:t>
      </w:r>
      <w:r w:rsidRPr="00225F9E">
        <w:rPr>
          <w:rFonts w:ascii="Calibri" w:hAnsi="Calibri" w:cs="Calibri"/>
          <w:sz w:val="20"/>
        </w:rPr>
        <w:t>zakończeniu robót i gotowości</w:t>
      </w:r>
      <w:r w:rsidR="00911F34" w:rsidRPr="00225F9E">
        <w:rPr>
          <w:rFonts w:ascii="Calibri" w:hAnsi="Calibri" w:cs="Calibri"/>
          <w:sz w:val="20"/>
        </w:rPr>
        <w:t xml:space="preserve"> </w:t>
      </w:r>
      <w:r w:rsidRPr="00225F9E">
        <w:rPr>
          <w:rFonts w:ascii="Calibri" w:hAnsi="Calibri" w:cs="Calibri"/>
          <w:sz w:val="20"/>
        </w:rPr>
        <w:t>do odbioru.</w:t>
      </w:r>
    </w:p>
    <w:p w14:paraId="4B9718AA"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bCs/>
          <w:sz w:val="20"/>
        </w:rPr>
        <w:t>Podstawą</w:t>
      </w:r>
      <w:r w:rsidRPr="00225F9E">
        <w:rPr>
          <w:rFonts w:ascii="Calibri" w:hAnsi="Calibri" w:cs="Calibri"/>
          <w:sz w:val="20"/>
        </w:rPr>
        <w:t xml:space="preserve"> do zgłoszenia przez </w:t>
      </w:r>
      <w:r w:rsidRPr="00225F9E">
        <w:rPr>
          <w:rFonts w:ascii="Calibri" w:hAnsi="Calibri" w:cs="Calibri"/>
          <w:bCs/>
          <w:sz w:val="20"/>
        </w:rPr>
        <w:t>Wykonawcę</w:t>
      </w:r>
      <w:r w:rsidRPr="00225F9E">
        <w:rPr>
          <w:rFonts w:ascii="Calibri" w:hAnsi="Calibri" w:cs="Calibri"/>
          <w:b/>
          <w:bCs/>
          <w:sz w:val="20"/>
        </w:rPr>
        <w:t xml:space="preserve"> </w:t>
      </w:r>
      <w:r w:rsidRPr="00225F9E">
        <w:rPr>
          <w:rFonts w:ascii="Calibri" w:hAnsi="Calibri" w:cs="Calibri"/>
          <w:sz w:val="20"/>
        </w:rPr>
        <w:t>odbiorów zgodnie z ust. 1 niniejszego paragrafu</w:t>
      </w:r>
      <w:r w:rsidR="00911F34" w:rsidRPr="00225F9E">
        <w:rPr>
          <w:rFonts w:ascii="Calibri" w:hAnsi="Calibri" w:cs="Calibri"/>
          <w:sz w:val="20"/>
        </w:rPr>
        <w:t xml:space="preserve"> </w:t>
      </w:r>
      <w:r w:rsidRPr="00225F9E">
        <w:rPr>
          <w:rFonts w:ascii="Calibri" w:hAnsi="Calibri" w:cs="Calibri"/>
          <w:sz w:val="20"/>
        </w:rPr>
        <w:t xml:space="preserve">jest faktyczne wykonanie robót zgodnie z umową. </w:t>
      </w:r>
    </w:p>
    <w:p w14:paraId="7E9A0E97" w14:textId="77777777" w:rsidR="00FF13EC" w:rsidRPr="00225F9E" w:rsidRDefault="00FF13EC" w:rsidP="00DB285E">
      <w:pPr>
        <w:pStyle w:val="Tekstpodstawowy"/>
        <w:numPr>
          <w:ilvl w:val="0"/>
          <w:numId w:val="42"/>
        </w:numPr>
        <w:tabs>
          <w:tab w:val="left" w:pos="426"/>
        </w:tabs>
        <w:ind w:left="425" w:hanging="425"/>
        <w:rPr>
          <w:rFonts w:ascii="Calibri" w:hAnsi="Calibri" w:cs="Calibri"/>
          <w:bCs/>
          <w:sz w:val="20"/>
        </w:rPr>
      </w:pPr>
      <w:r w:rsidRPr="00225F9E">
        <w:rPr>
          <w:rFonts w:ascii="Calibri" w:hAnsi="Calibri" w:cs="Calibri"/>
          <w:bCs/>
          <w:sz w:val="20"/>
        </w:rPr>
        <w:t>Zamawiający</w:t>
      </w:r>
      <w:r w:rsidRPr="00225F9E">
        <w:rPr>
          <w:rFonts w:ascii="Calibri" w:hAnsi="Calibri" w:cs="Calibri"/>
          <w:sz w:val="20"/>
        </w:rPr>
        <w:t xml:space="preserve"> może podjąć decyzję o przerwaniu czynności odbioru, jeżeli w</w:t>
      </w:r>
      <w:r w:rsidR="00911F34" w:rsidRPr="00225F9E">
        <w:rPr>
          <w:rFonts w:ascii="Calibri" w:hAnsi="Calibri" w:cs="Calibri"/>
          <w:sz w:val="20"/>
        </w:rPr>
        <w:t xml:space="preserve"> </w:t>
      </w:r>
      <w:r w:rsidRPr="00225F9E">
        <w:rPr>
          <w:rFonts w:ascii="Calibri" w:hAnsi="Calibri" w:cs="Calibri"/>
          <w:sz w:val="20"/>
        </w:rPr>
        <w:t xml:space="preserve">czasie tych czynności ujawniono istnienie </w:t>
      </w:r>
      <w:r w:rsidRPr="00225F9E">
        <w:rPr>
          <w:rFonts w:ascii="Calibri" w:hAnsi="Calibri" w:cs="Calibri"/>
          <w:bCs/>
          <w:sz w:val="20"/>
        </w:rPr>
        <w:t>takich</w:t>
      </w:r>
      <w:r w:rsidRPr="00225F9E">
        <w:rPr>
          <w:rFonts w:ascii="Calibri" w:hAnsi="Calibri" w:cs="Calibri"/>
          <w:sz w:val="20"/>
        </w:rPr>
        <w:t xml:space="preserve"> wad, które uniemożliwiają</w:t>
      </w:r>
      <w:r w:rsidR="00911F34" w:rsidRPr="00225F9E">
        <w:rPr>
          <w:rFonts w:ascii="Calibri" w:hAnsi="Calibri" w:cs="Calibri"/>
          <w:sz w:val="20"/>
        </w:rPr>
        <w:t xml:space="preserve"> </w:t>
      </w:r>
      <w:r w:rsidRPr="00225F9E">
        <w:rPr>
          <w:rFonts w:ascii="Calibri" w:hAnsi="Calibri" w:cs="Calibri"/>
          <w:sz w:val="20"/>
        </w:rPr>
        <w:t>użytkowanie przedmiotu umowy zgodnie z przeznaczeniem, aż do czasu</w:t>
      </w:r>
      <w:r w:rsidR="00911F34" w:rsidRPr="00225F9E">
        <w:rPr>
          <w:rFonts w:ascii="Calibri" w:hAnsi="Calibri" w:cs="Calibri"/>
          <w:sz w:val="20"/>
        </w:rPr>
        <w:t xml:space="preserve"> </w:t>
      </w:r>
      <w:r w:rsidRPr="00225F9E">
        <w:rPr>
          <w:rFonts w:ascii="Calibri" w:hAnsi="Calibri" w:cs="Calibri"/>
          <w:sz w:val="20"/>
        </w:rPr>
        <w:t xml:space="preserve">usunięcia tych wad. Termin usunięcia wad i usterek Strony określą w protokole z przeglądu. Podpisanie protokołu z przeglądu nie zwalnia Wykonawcy z zapłaty kar umownych, o których mowa w </w:t>
      </w:r>
      <w:r w:rsidRPr="00225F9E">
        <w:rPr>
          <w:rFonts w:ascii="Calibri" w:hAnsi="Calibri" w:cs="Calibri"/>
          <w:b/>
          <w:bCs/>
          <w:sz w:val="20"/>
        </w:rPr>
        <w:t>§ 9 i § 15.</w:t>
      </w:r>
    </w:p>
    <w:p w14:paraId="772EB914"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sz w:val="20"/>
        </w:rPr>
        <w:t xml:space="preserve">Po </w:t>
      </w:r>
      <w:r w:rsidRPr="00225F9E">
        <w:rPr>
          <w:rFonts w:ascii="Calibri" w:hAnsi="Calibri" w:cs="Calibri"/>
          <w:bCs/>
          <w:sz w:val="20"/>
        </w:rPr>
        <w:t>usunięciu</w:t>
      </w:r>
      <w:r w:rsidRPr="00225F9E">
        <w:rPr>
          <w:rFonts w:ascii="Calibri" w:hAnsi="Calibri" w:cs="Calibri"/>
          <w:sz w:val="20"/>
        </w:rPr>
        <w:t xml:space="preserve"> wad i usterek, czynności odbioru końcowego zostaną zakończone podpisaniem protokołu odbioru końcowego. </w:t>
      </w:r>
    </w:p>
    <w:p w14:paraId="567F28C7"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sz w:val="20"/>
        </w:rPr>
        <w:t xml:space="preserve">Odbiór </w:t>
      </w:r>
      <w:r w:rsidRPr="00225F9E">
        <w:rPr>
          <w:rFonts w:ascii="Calibri" w:hAnsi="Calibri" w:cs="Calibri"/>
          <w:bCs/>
          <w:sz w:val="20"/>
        </w:rPr>
        <w:t>będzie</w:t>
      </w:r>
      <w:r w:rsidRPr="00225F9E">
        <w:rPr>
          <w:rFonts w:ascii="Calibri" w:hAnsi="Calibri" w:cs="Calibri"/>
          <w:sz w:val="20"/>
        </w:rPr>
        <w:t xml:space="preserve"> dokonany w formie protokołów przy udziale przedstawicieli </w:t>
      </w:r>
      <w:r w:rsidRPr="00225F9E">
        <w:rPr>
          <w:rFonts w:ascii="Calibri" w:hAnsi="Calibri" w:cs="Calibri"/>
          <w:bCs/>
          <w:sz w:val="20"/>
        </w:rPr>
        <w:t>Zamawiającego, Wykonawcy.</w:t>
      </w:r>
    </w:p>
    <w:p w14:paraId="674C4583" w14:textId="77777777" w:rsidR="00FF13EC" w:rsidRPr="00225F9E" w:rsidRDefault="00FF13EC" w:rsidP="00DB285E">
      <w:pPr>
        <w:pStyle w:val="Tekstpodstawowy"/>
        <w:numPr>
          <w:ilvl w:val="0"/>
          <w:numId w:val="42"/>
        </w:numPr>
        <w:tabs>
          <w:tab w:val="left" w:pos="426"/>
        </w:tabs>
        <w:ind w:left="425" w:hanging="425"/>
        <w:rPr>
          <w:rFonts w:ascii="Calibri" w:hAnsi="Calibri" w:cs="Calibri"/>
          <w:sz w:val="20"/>
        </w:rPr>
      </w:pPr>
      <w:r w:rsidRPr="00225F9E">
        <w:rPr>
          <w:rFonts w:ascii="Calibri" w:hAnsi="Calibri" w:cs="Calibri"/>
          <w:sz w:val="20"/>
        </w:rPr>
        <w:t xml:space="preserve">W </w:t>
      </w:r>
      <w:r w:rsidRPr="00225F9E">
        <w:rPr>
          <w:rFonts w:ascii="Calibri" w:hAnsi="Calibri" w:cs="Calibri"/>
          <w:bCs/>
          <w:sz w:val="20"/>
        </w:rPr>
        <w:t>trakcie</w:t>
      </w:r>
      <w:r w:rsidRPr="00225F9E">
        <w:rPr>
          <w:rFonts w:ascii="Calibri" w:hAnsi="Calibri" w:cs="Calibri"/>
          <w:sz w:val="20"/>
        </w:rPr>
        <w:t xml:space="preserve"> odbioru Wykonawca przekaże Zamawiającemu między innymi następujące dokumenty:</w:t>
      </w:r>
    </w:p>
    <w:p w14:paraId="7413B004" w14:textId="45925149" w:rsidR="00FF13EC" w:rsidRPr="00225F9E" w:rsidRDefault="00FF13EC" w:rsidP="00DB285E">
      <w:pPr>
        <w:pStyle w:val="Akapitzlist"/>
        <w:numPr>
          <w:ilvl w:val="1"/>
          <w:numId w:val="43"/>
        </w:numPr>
        <w:suppressAutoHyphens w:val="0"/>
        <w:ind w:left="709" w:hanging="283"/>
        <w:jc w:val="both"/>
        <w:rPr>
          <w:rFonts w:cs="Calibri"/>
          <w:sz w:val="20"/>
          <w:szCs w:val="20"/>
        </w:rPr>
      </w:pPr>
      <w:r w:rsidRPr="00225F9E">
        <w:rPr>
          <w:rFonts w:cs="Calibri"/>
          <w:sz w:val="20"/>
          <w:szCs w:val="20"/>
        </w:rPr>
        <w:t xml:space="preserve">dokumentację powykonawczą, w </w:t>
      </w:r>
      <w:r w:rsidR="00890FF0">
        <w:rPr>
          <w:rFonts w:cs="Calibri"/>
          <w:sz w:val="20"/>
          <w:szCs w:val="20"/>
        </w:rPr>
        <w:t xml:space="preserve">dwóch egzemplarzach </w:t>
      </w:r>
      <w:r w:rsidRPr="00225F9E">
        <w:rPr>
          <w:rFonts w:cs="Calibri"/>
          <w:sz w:val="20"/>
          <w:szCs w:val="20"/>
        </w:rPr>
        <w:t>w wersji papierowej</w:t>
      </w:r>
      <w:r w:rsidR="006634B2" w:rsidRPr="006634B2">
        <w:rPr>
          <w:rFonts w:cs="Calibri"/>
          <w:sz w:val="20"/>
          <w:szCs w:val="20"/>
        </w:rPr>
        <w:t xml:space="preserve"> </w:t>
      </w:r>
      <w:r w:rsidR="006634B2" w:rsidRPr="00FA100B">
        <w:rPr>
          <w:rFonts w:cs="Calibri"/>
          <w:sz w:val="20"/>
          <w:szCs w:val="20"/>
        </w:rPr>
        <w:t>oraz na nośniku elektronicznym w wersji edytowalnej oraz nie edytowalnej PDF</w:t>
      </w:r>
      <w:r w:rsidRPr="00225F9E">
        <w:rPr>
          <w:rFonts w:cs="Calibri"/>
          <w:sz w:val="20"/>
          <w:szCs w:val="20"/>
        </w:rPr>
        <w:t>;</w:t>
      </w:r>
    </w:p>
    <w:p w14:paraId="32548C34" w14:textId="77777777" w:rsidR="00FF13EC" w:rsidRPr="00225F9E" w:rsidRDefault="00FF13EC" w:rsidP="00DB285E">
      <w:pPr>
        <w:pStyle w:val="Akapitzlist"/>
        <w:numPr>
          <w:ilvl w:val="1"/>
          <w:numId w:val="43"/>
        </w:numPr>
        <w:suppressAutoHyphens w:val="0"/>
        <w:ind w:left="709" w:hanging="283"/>
        <w:jc w:val="both"/>
        <w:rPr>
          <w:rFonts w:cs="Calibri"/>
          <w:sz w:val="20"/>
          <w:szCs w:val="20"/>
        </w:rPr>
      </w:pPr>
      <w:r w:rsidRPr="00225F9E">
        <w:rPr>
          <w:rFonts w:cs="Calibri"/>
          <w:sz w:val="20"/>
          <w:szCs w:val="20"/>
        </w:rPr>
        <w:t>oświadczenie kierownika budowy o zgodności wykonania robót z dokumentacją projektową i obowiązującymi przepisami;</w:t>
      </w:r>
    </w:p>
    <w:p w14:paraId="70937F61" w14:textId="06364BEB" w:rsidR="00FF13EC" w:rsidRDefault="00FF13EC" w:rsidP="00DB285E">
      <w:pPr>
        <w:pStyle w:val="Akapitzlist"/>
        <w:numPr>
          <w:ilvl w:val="1"/>
          <w:numId w:val="43"/>
        </w:numPr>
        <w:suppressAutoHyphens w:val="0"/>
        <w:ind w:left="709" w:hanging="283"/>
        <w:jc w:val="both"/>
        <w:rPr>
          <w:rFonts w:cs="Calibri"/>
          <w:sz w:val="20"/>
          <w:szCs w:val="20"/>
        </w:rPr>
      </w:pPr>
      <w:r w:rsidRPr="00225F9E">
        <w:rPr>
          <w:rFonts w:cs="Calibri"/>
          <w:sz w:val="20"/>
          <w:szCs w:val="20"/>
        </w:rPr>
        <w:t>oświadczenie o doprowadzeniu do należytego stanu i porządku terenu budowy – w przypadku odbioru końcowego.</w:t>
      </w:r>
    </w:p>
    <w:p w14:paraId="6C0B39F4" w14:textId="77777777" w:rsidR="00CF09ED" w:rsidRPr="00225F9E" w:rsidRDefault="00CF09ED" w:rsidP="00CF09ED">
      <w:pPr>
        <w:pStyle w:val="Akapitzlist"/>
        <w:suppressAutoHyphens w:val="0"/>
        <w:ind w:left="709"/>
        <w:jc w:val="both"/>
        <w:rPr>
          <w:rFonts w:cs="Calibri"/>
          <w:sz w:val="20"/>
          <w:szCs w:val="20"/>
        </w:rPr>
      </w:pPr>
    </w:p>
    <w:p w14:paraId="1A0BD04E" w14:textId="04922733" w:rsidR="00CF09ED" w:rsidRPr="006C1BC4" w:rsidRDefault="00CF09ED" w:rsidP="00CF09ED">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w:t>
      </w:r>
      <w:r>
        <w:rPr>
          <w:rFonts w:ascii="Calibri" w:hAnsi="Calibri" w:cs="Calibri"/>
          <w:b/>
          <w:bCs/>
        </w:rPr>
        <w:t>7</w:t>
      </w:r>
    </w:p>
    <w:p w14:paraId="52431215"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Wykonawca ponosi odpowiedzialność z tytułu rękojmi za wady fizyczne i prawne obiektu, jeżeli powodują, że obiekt jest niezgodny z wymaganiami określonymi w Umowie oraz SIWZ.</w:t>
      </w:r>
    </w:p>
    <w:p w14:paraId="72198FFC"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Wykonawca odpowiada z tytułu rękojmi, jeżeli wada fizyczna zostanie stwierdzona przed upływem 5 lat </w:t>
      </w:r>
      <w:r w:rsidRPr="006C1BC4">
        <w:rPr>
          <w:rFonts w:ascii="Calibri" w:hAnsi="Calibri" w:cs="Calibri"/>
          <w:bCs/>
        </w:rPr>
        <w:br/>
        <w:t>od dnia wydania obiektu Zamawiającemu.</w:t>
      </w:r>
    </w:p>
    <w:p w14:paraId="59B5A703"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Roszczenie o usunięcie wady przedawnia się z upływem roku, licząc od dnia stwierdzenia wady.</w:t>
      </w:r>
    </w:p>
    <w:p w14:paraId="28D510A8"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Bieg terminu przedawnienia roszczenia o usunięcie wady prawnej rozpoczyna się od dnia, w którym Zamawiający dowiedział się o istnieniu wady, a jeżeli Zamawiający dowiedział się o istnieniu wady dopiero na skutek powództwa osoby trzeciej – od dnia, w którym orzeczenie wydane w sporze z osobą trzecią stało się prawomocne.</w:t>
      </w:r>
    </w:p>
    <w:p w14:paraId="10ECCC75"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Uprawnienia z tytułu rękojmi za wady obejmują także zakres zamówienia zrealizowany przez Wykonawcę </w:t>
      </w:r>
      <w:r w:rsidRPr="006C1BC4">
        <w:rPr>
          <w:rFonts w:ascii="Calibri" w:hAnsi="Calibri" w:cs="Calibri"/>
          <w:bCs/>
        </w:rPr>
        <w:br/>
        <w:t>za pomocą podwykonawców.</w:t>
      </w:r>
    </w:p>
    <w:p w14:paraId="676C6CA8" w14:textId="77777777" w:rsidR="00CF09ED" w:rsidRPr="006C1BC4" w:rsidRDefault="00CF09ED" w:rsidP="00CF09ED">
      <w:pPr>
        <w:pStyle w:val="NormalnyWeb"/>
        <w:numPr>
          <w:ilvl w:val="0"/>
          <w:numId w:val="110"/>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W pozostałych kwestiach dotyczących rękojmi za wady, nieuregulowanych niniejszą Umową, stosuje </w:t>
      </w:r>
      <w:r w:rsidRPr="006C1BC4">
        <w:rPr>
          <w:rFonts w:ascii="Calibri" w:hAnsi="Calibri" w:cs="Calibri"/>
          <w:bCs/>
        </w:rPr>
        <w:br/>
        <w:t>się przepisy Kodeksu cywilnego.</w:t>
      </w:r>
    </w:p>
    <w:p w14:paraId="45916629" w14:textId="77777777" w:rsidR="00CF09ED" w:rsidRPr="006C1BC4" w:rsidRDefault="00CF09ED" w:rsidP="00CF09ED">
      <w:pPr>
        <w:pStyle w:val="NormalnyWeb"/>
        <w:tabs>
          <w:tab w:val="left" w:pos="1843"/>
        </w:tabs>
        <w:spacing w:before="0" w:beforeAutospacing="0" w:after="0" w:afterAutospacing="0"/>
        <w:rPr>
          <w:rFonts w:ascii="Calibri" w:hAnsi="Calibri" w:cs="Calibri"/>
          <w:bCs/>
        </w:rPr>
      </w:pPr>
    </w:p>
    <w:p w14:paraId="760919C5" w14:textId="0B40A3BB" w:rsidR="00CF09ED" w:rsidRPr="006C1BC4" w:rsidRDefault="00CF09ED" w:rsidP="00CF09ED">
      <w:pPr>
        <w:pStyle w:val="NormalnyWeb"/>
        <w:tabs>
          <w:tab w:val="left" w:pos="1843"/>
        </w:tabs>
        <w:spacing w:before="0" w:beforeAutospacing="0" w:after="0" w:afterAutospacing="0"/>
        <w:jc w:val="center"/>
        <w:rPr>
          <w:rFonts w:ascii="Calibri" w:hAnsi="Calibri" w:cs="Calibri"/>
          <w:b/>
          <w:bCs/>
        </w:rPr>
      </w:pPr>
      <w:r w:rsidRPr="006C1BC4">
        <w:rPr>
          <w:rFonts w:ascii="Calibri" w:hAnsi="Calibri" w:cs="Calibri"/>
          <w:b/>
          <w:bCs/>
        </w:rPr>
        <w:t>§ 1</w:t>
      </w:r>
      <w:r>
        <w:rPr>
          <w:rFonts w:ascii="Calibri" w:hAnsi="Calibri" w:cs="Calibri"/>
          <w:b/>
          <w:bCs/>
        </w:rPr>
        <w:t>8</w:t>
      </w:r>
    </w:p>
    <w:p w14:paraId="562E8377" w14:textId="0A58CD4E"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 xml:space="preserve">Wykonawca gwarantuje, że zrealizowany przez niego Przedmiot Umowy w wykonaniu niniejszej Umowy wolny jest od wad technicznych i pod każdym względem nadaje się do realizacji celu przewidzianego </w:t>
      </w:r>
      <w:r w:rsidRPr="006C1BC4">
        <w:rPr>
          <w:rFonts w:ascii="Calibri" w:hAnsi="Calibri" w:cs="Calibri"/>
          <w:bCs/>
        </w:rPr>
        <w:br/>
        <w:t xml:space="preserve">w Umowie. Wszystkie </w:t>
      </w:r>
      <w:r w:rsidR="005B15E9" w:rsidRPr="006C1BC4">
        <w:rPr>
          <w:rFonts w:ascii="Calibri" w:hAnsi="Calibri" w:cs="Calibri"/>
          <w:bCs/>
        </w:rPr>
        <w:t>roboty będą</w:t>
      </w:r>
      <w:r w:rsidRPr="006C1BC4">
        <w:rPr>
          <w:rFonts w:ascii="Calibri" w:hAnsi="Calibri" w:cs="Calibri"/>
          <w:bCs/>
        </w:rPr>
        <w:t xml:space="preserve"> wykonane zgodnie z najlepszą wiedzą, doświadczeniem, przy użyciu najnowszych obowiązujących rozwiązań. Celem prawidłowego wykonania Umowy użyte zostaną właściwe materiały i sprzęt. Przedmiot Umowy zostanie wykonany w </w:t>
      </w:r>
      <w:r w:rsidR="005B15E9" w:rsidRPr="006C1BC4">
        <w:rPr>
          <w:rFonts w:ascii="Calibri" w:hAnsi="Calibri" w:cs="Calibri"/>
          <w:bCs/>
        </w:rPr>
        <w:t>sposób zgodny</w:t>
      </w:r>
      <w:r w:rsidRPr="006C1BC4">
        <w:rPr>
          <w:rFonts w:ascii="Calibri" w:hAnsi="Calibri" w:cs="Calibri"/>
          <w:bCs/>
        </w:rPr>
        <w:t xml:space="preserve"> z przepisami prawa polskiego oraz jest wolny od wad prawnych, wad wykonawstwa i wad materiałowych.</w:t>
      </w:r>
    </w:p>
    <w:p w14:paraId="51765175" w14:textId="77777777"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Okres gwarancji na roboty</w:t>
      </w:r>
      <w:r>
        <w:rPr>
          <w:rFonts w:ascii="Calibri" w:hAnsi="Calibri" w:cs="Calibri"/>
          <w:bCs/>
        </w:rPr>
        <w:t xml:space="preserve"> budowlano-montażowe wynosi 5 lat</w:t>
      </w:r>
      <w:r w:rsidRPr="006C1BC4">
        <w:rPr>
          <w:rFonts w:ascii="Calibri" w:hAnsi="Calibri" w:cs="Calibri"/>
          <w:bCs/>
        </w:rPr>
        <w:t xml:space="preserve"> licząc od dnia podpisania Protokołu Odbioru Końcowego.</w:t>
      </w:r>
    </w:p>
    <w:p w14:paraId="431FDE8E" w14:textId="77777777"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lastRenderedPageBreak/>
        <w:t xml:space="preserve">Jeżeli Wykonawca nie usunie wady w ustalonym przez Strony terminie, Zamawiający jest uprawniony </w:t>
      </w:r>
      <w:r w:rsidRPr="006C1BC4">
        <w:rPr>
          <w:rFonts w:ascii="Calibri" w:hAnsi="Calibri" w:cs="Calibri"/>
          <w:bCs/>
        </w:rPr>
        <w:br/>
        <w:t>do usunięcia wady oraz zaistniałych szkód samodzielnie lub zlecenia ich usunięcia podmiotom trzecim.  Wykonawca zobowiązany jest do pokrycia Zamawiającemu wszelkich z tego tytułu przez niego poniesionych i udokumentowanych kosztów.</w:t>
      </w:r>
    </w:p>
    <w:p w14:paraId="38A9BA63" w14:textId="77777777"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Na czas stwierdzenia przyczyny wady i jej usuwania jak również usuwania powstałych szkód ulega zawieszeniu bieg gwarancji. Po całkowitym usunięciu wady bieg okresu gwarancji zostaje wznowiony.</w:t>
      </w:r>
    </w:p>
    <w:p w14:paraId="626048C5" w14:textId="77777777" w:rsidR="00CF09ED" w:rsidRPr="006C1BC4" w:rsidRDefault="00CF09ED" w:rsidP="00CF09ED">
      <w:pPr>
        <w:pStyle w:val="NormalnyWeb"/>
        <w:numPr>
          <w:ilvl w:val="0"/>
          <w:numId w:val="111"/>
        </w:numPr>
        <w:tabs>
          <w:tab w:val="left" w:pos="426"/>
        </w:tabs>
        <w:spacing w:before="0" w:beforeAutospacing="0" w:after="0" w:afterAutospacing="0"/>
        <w:ind w:left="426" w:hanging="426"/>
        <w:rPr>
          <w:rFonts w:ascii="Calibri" w:hAnsi="Calibri" w:cs="Calibri"/>
          <w:bCs/>
        </w:rPr>
      </w:pPr>
      <w:r w:rsidRPr="006C1BC4">
        <w:rPr>
          <w:rFonts w:ascii="Calibri" w:hAnsi="Calibri" w:cs="Calibri"/>
          <w:bCs/>
        </w:rPr>
        <w:t>Bieg okresu gwarancji rozpoczyna się z chwilą zakończenia Odbioru końcowego zrealizowanego Przedmiotu Umowy i podpisania Protokołu Odbioru Końcowego i przekazania Przedmiotu Umowy Zamawiającemu.</w:t>
      </w:r>
    </w:p>
    <w:p w14:paraId="6756E2DC" w14:textId="77777777" w:rsidR="00737F5C" w:rsidRDefault="00737F5C" w:rsidP="006634B2">
      <w:pPr>
        <w:jc w:val="center"/>
        <w:rPr>
          <w:b/>
          <w:bCs/>
          <w:sz w:val="20"/>
          <w:szCs w:val="20"/>
        </w:rPr>
      </w:pPr>
    </w:p>
    <w:p w14:paraId="6CFC7F13" w14:textId="71CEFC65" w:rsidR="006634B2" w:rsidRPr="00147641" w:rsidRDefault="006634B2" w:rsidP="006634B2">
      <w:pPr>
        <w:jc w:val="center"/>
        <w:rPr>
          <w:b/>
          <w:bCs/>
          <w:sz w:val="20"/>
          <w:szCs w:val="20"/>
        </w:rPr>
      </w:pPr>
      <w:r>
        <w:rPr>
          <w:b/>
          <w:bCs/>
          <w:sz w:val="20"/>
          <w:szCs w:val="20"/>
        </w:rPr>
        <w:t>§ 19</w:t>
      </w:r>
    </w:p>
    <w:p w14:paraId="0536DE91" w14:textId="315F052C" w:rsidR="006634B2" w:rsidRPr="00147641" w:rsidRDefault="006634B2" w:rsidP="006634B2">
      <w:pPr>
        <w:numPr>
          <w:ilvl w:val="0"/>
          <w:numId w:val="114"/>
        </w:numPr>
        <w:tabs>
          <w:tab w:val="num" w:pos="426"/>
        </w:tabs>
        <w:ind w:left="426" w:hanging="426"/>
        <w:jc w:val="both"/>
        <w:rPr>
          <w:sz w:val="20"/>
          <w:szCs w:val="20"/>
        </w:rPr>
      </w:pPr>
      <w:r w:rsidRPr="00147641">
        <w:rPr>
          <w:sz w:val="20"/>
          <w:szCs w:val="20"/>
        </w:rPr>
        <w:t xml:space="preserve">Ustala się, że </w:t>
      </w:r>
      <w:r w:rsidRPr="00147641">
        <w:rPr>
          <w:b/>
          <w:bCs/>
          <w:sz w:val="20"/>
          <w:szCs w:val="20"/>
        </w:rPr>
        <w:t>Wykonawca</w:t>
      </w:r>
      <w:r w:rsidRPr="00147641">
        <w:rPr>
          <w:sz w:val="20"/>
          <w:szCs w:val="20"/>
        </w:rPr>
        <w:t xml:space="preserve"> </w:t>
      </w:r>
      <w:r w:rsidR="005B15E9" w:rsidRPr="00147641">
        <w:rPr>
          <w:sz w:val="20"/>
          <w:szCs w:val="20"/>
        </w:rPr>
        <w:t>wnosi zabezpieczenie</w:t>
      </w:r>
      <w:r w:rsidRPr="00147641">
        <w:rPr>
          <w:sz w:val="20"/>
          <w:szCs w:val="20"/>
        </w:rPr>
        <w:t xml:space="preserve"> należytego wykonania umowy w wysokości </w:t>
      </w:r>
      <w:r w:rsidR="00FA6C2F">
        <w:rPr>
          <w:sz w:val="20"/>
          <w:szCs w:val="20"/>
        </w:rPr>
        <w:t xml:space="preserve">5 </w:t>
      </w:r>
      <w:r w:rsidRPr="00147641">
        <w:rPr>
          <w:sz w:val="20"/>
          <w:szCs w:val="20"/>
        </w:rPr>
        <w:t>% wartości umowy brutto tj.:</w:t>
      </w:r>
      <w:r w:rsidRPr="00147641">
        <w:rPr>
          <w:bCs/>
          <w:sz w:val="20"/>
          <w:szCs w:val="20"/>
        </w:rPr>
        <w:t>........................................................................................... zł</w:t>
      </w:r>
      <w:r w:rsidRPr="00147641">
        <w:rPr>
          <w:sz w:val="20"/>
          <w:szCs w:val="20"/>
        </w:rPr>
        <w:t>, słownie: (.........................................................................................................................),</w:t>
      </w:r>
    </w:p>
    <w:p w14:paraId="250500E6" w14:textId="1E9DDCD7" w:rsidR="006634B2" w:rsidRPr="00147641" w:rsidRDefault="006634B2" w:rsidP="006634B2">
      <w:pPr>
        <w:numPr>
          <w:ilvl w:val="0"/>
          <w:numId w:val="114"/>
        </w:numPr>
        <w:tabs>
          <w:tab w:val="num" w:pos="426"/>
        </w:tabs>
        <w:ind w:left="426" w:right="-108" w:hanging="426"/>
        <w:jc w:val="both"/>
        <w:rPr>
          <w:sz w:val="20"/>
          <w:szCs w:val="20"/>
        </w:rPr>
      </w:pPr>
      <w:r w:rsidRPr="00147641">
        <w:rPr>
          <w:sz w:val="20"/>
          <w:szCs w:val="20"/>
        </w:rPr>
        <w:t xml:space="preserve">Zabezpieczenie należytego wykonania umowy </w:t>
      </w:r>
      <w:r w:rsidR="005B15E9" w:rsidRPr="00147641">
        <w:rPr>
          <w:sz w:val="20"/>
          <w:szCs w:val="20"/>
        </w:rPr>
        <w:t>zostanie złożone</w:t>
      </w:r>
      <w:r w:rsidRPr="00147641">
        <w:rPr>
          <w:sz w:val="20"/>
          <w:szCs w:val="20"/>
        </w:rPr>
        <w:t xml:space="preserve"> w siedzibie </w:t>
      </w:r>
      <w:r w:rsidRPr="00147641">
        <w:rPr>
          <w:b/>
          <w:bCs/>
          <w:sz w:val="20"/>
          <w:szCs w:val="20"/>
        </w:rPr>
        <w:t>Zamawiającego</w:t>
      </w:r>
      <w:r w:rsidRPr="00147641">
        <w:rPr>
          <w:sz w:val="20"/>
          <w:szCs w:val="20"/>
        </w:rPr>
        <w:t xml:space="preserve"> </w:t>
      </w:r>
      <w:r w:rsidR="005B15E9" w:rsidRPr="00147641">
        <w:rPr>
          <w:sz w:val="20"/>
          <w:szCs w:val="20"/>
        </w:rPr>
        <w:t>najpóźniej w</w:t>
      </w:r>
      <w:r w:rsidRPr="00147641">
        <w:rPr>
          <w:sz w:val="20"/>
          <w:szCs w:val="20"/>
        </w:rPr>
        <w:t xml:space="preserve"> </w:t>
      </w:r>
      <w:r w:rsidR="005B15E9" w:rsidRPr="00147641">
        <w:rPr>
          <w:sz w:val="20"/>
          <w:szCs w:val="20"/>
        </w:rPr>
        <w:t>dniu zawarcia</w:t>
      </w:r>
      <w:r w:rsidRPr="00147641">
        <w:rPr>
          <w:sz w:val="20"/>
          <w:szCs w:val="20"/>
        </w:rPr>
        <w:t xml:space="preserve"> umowy.</w:t>
      </w:r>
    </w:p>
    <w:p w14:paraId="4C002F13" w14:textId="5F4193F1" w:rsidR="006634B2" w:rsidRPr="00147641" w:rsidRDefault="006634B2" w:rsidP="006634B2">
      <w:pPr>
        <w:numPr>
          <w:ilvl w:val="0"/>
          <w:numId w:val="114"/>
        </w:numPr>
        <w:tabs>
          <w:tab w:val="num" w:pos="426"/>
        </w:tabs>
        <w:ind w:left="426" w:right="-108" w:hanging="426"/>
        <w:jc w:val="both"/>
        <w:rPr>
          <w:sz w:val="20"/>
          <w:szCs w:val="20"/>
        </w:rPr>
      </w:pPr>
      <w:r w:rsidRPr="00147641">
        <w:rPr>
          <w:sz w:val="20"/>
          <w:szCs w:val="20"/>
        </w:rPr>
        <w:t xml:space="preserve">70% wartości zabezpieczenia określonego w pkt. 1, jako gwarancja </w:t>
      </w:r>
      <w:r w:rsidR="005B15E9" w:rsidRPr="00147641">
        <w:rPr>
          <w:sz w:val="20"/>
          <w:szCs w:val="20"/>
        </w:rPr>
        <w:t>zgodnego z</w:t>
      </w:r>
      <w:r w:rsidRPr="00147641">
        <w:rPr>
          <w:sz w:val="20"/>
          <w:szCs w:val="20"/>
        </w:rPr>
        <w:t xml:space="preserve"> </w:t>
      </w:r>
      <w:r w:rsidR="005B15E9" w:rsidRPr="00147641">
        <w:rPr>
          <w:sz w:val="20"/>
          <w:szCs w:val="20"/>
        </w:rPr>
        <w:t>umową wykonania</w:t>
      </w:r>
      <w:r w:rsidRPr="00147641">
        <w:rPr>
          <w:sz w:val="20"/>
          <w:szCs w:val="20"/>
        </w:rPr>
        <w:t xml:space="preserve"> robót, zostanie zwrócona</w:t>
      </w:r>
      <w:r w:rsidR="00737F5C">
        <w:rPr>
          <w:sz w:val="20"/>
          <w:szCs w:val="20"/>
        </w:rPr>
        <w:t>/ zwolniona</w:t>
      </w:r>
      <w:r w:rsidRPr="00147641">
        <w:rPr>
          <w:sz w:val="20"/>
          <w:szCs w:val="20"/>
        </w:rPr>
        <w:t xml:space="preserve"> Wykonawcy w  ciągu  30 dni od dnia wykonania zamówienia i uznania przez </w:t>
      </w:r>
      <w:r w:rsidRPr="00147641">
        <w:rPr>
          <w:b/>
          <w:bCs/>
          <w:sz w:val="20"/>
          <w:szCs w:val="20"/>
        </w:rPr>
        <w:t>Zamawiającego</w:t>
      </w:r>
      <w:r w:rsidRPr="00147641">
        <w:rPr>
          <w:sz w:val="20"/>
          <w:szCs w:val="20"/>
        </w:rPr>
        <w:t xml:space="preserve"> za należycie wykonane (tj. od daty protokołu odbioru końcowego robót).</w:t>
      </w:r>
    </w:p>
    <w:p w14:paraId="3E1ADC98" w14:textId="291F4B6A" w:rsidR="006634B2" w:rsidRPr="00147641" w:rsidRDefault="006634B2" w:rsidP="006634B2">
      <w:pPr>
        <w:numPr>
          <w:ilvl w:val="0"/>
          <w:numId w:val="114"/>
        </w:numPr>
        <w:tabs>
          <w:tab w:val="num" w:pos="426"/>
        </w:tabs>
        <w:ind w:left="426" w:hanging="426"/>
        <w:jc w:val="both"/>
        <w:rPr>
          <w:sz w:val="20"/>
          <w:szCs w:val="20"/>
        </w:rPr>
      </w:pPr>
      <w:r w:rsidRPr="00147641">
        <w:rPr>
          <w:sz w:val="20"/>
          <w:szCs w:val="20"/>
        </w:rPr>
        <w:t xml:space="preserve">Pozostała część zabezpieczenia  tj. </w:t>
      </w:r>
      <w:r w:rsidR="00FA6C2F">
        <w:rPr>
          <w:sz w:val="20"/>
          <w:szCs w:val="20"/>
        </w:rPr>
        <w:t>30</w:t>
      </w:r>
      <w:r w:rsidR="00FA6C2F" w:rsidRPr="00147641">
        <w:rPr>
          <w:sz w:val="20"/>
          <w:szCs w:val="20"/>
        </w:rPr>
        <w:t xml:space="preserve">% </w:t>
      </w:r>
      <w:r w:rsidRPr="00147641">
        <w:rPr>
          <w:sz w:val="20"/>
          <w:szCs w:val="20"/>
        </w:rPr>
        <w:t>w kwocie  …….......................…..............……. słownie: (………...................……................................…….) zostanie zwrócona</w:t>
      </w:r>
      <w:r w:rsidR="00737F5C">
        <w:rPr>
          <w:sz w:val="20"/>
          <w:szCs w:val="20"/>
        </w:rPr>
        <w:t>/ zwolniona</w:t>
      </w:r>
      <w:r w:rsidRPr="00147641">
        <w:rPr>
          <w:sz w:val="20"/>
          <w:szCs w:val="20"/>
        </w:rPr>
        <w:t xml:space="preserve"> </w:t>
      </w:r>
      <w:r w:rsidRPr="00147641">
        <w:rPr>
          <w:b/>
          <w:bCs/>
          <w:sz w:val="20"/>
          <w:szCs w:val="20"/>
        </w:rPr>
        <w:t>Wykonawcy</w:t>
      </w:r>
      <w:r w:rsidRPr="00147641">
        <w:rPr>
          <w:sz w:val="20"/>
          <w:szCs w:val="20"/>
        </w:rPr>
        <w:t xml:space="preserve"> w ciągu 15 dni po upływie okresu rękojmi za wady .</w:t>
      </w:r>
    </w:p>
    <w:p w14:paraId="278D9441" w14:textId="77777777" w:rsidR="006634B2" w:rsidRPr="00147641" w:rsidRDefault="006634B2" w:rsidP="006634B2">
      <w:pPr>
        <w:numPr>
          <w:ilvl w:val="0"/>
          <w:numId w:val="114"/>
        </w:numPr>
        <w:tabs>
          <w:tab w:val="num" w:pos="426"/>
        </w:tabs>
        <w:ind w:left="426" w:right="-108" w:hanging="426"/>
        <w:jc w:val="both"/>
        <w:rPr>
          <w:b/>
          <w:bCs/>
          <w:sz w:val="20"/>
          <w:szCs w:val="20"/>
        </w:rPr>
      </w:pPr>
      <w:r w:rsidRPr="00147641">
        <w:rPr>
          <w:b/>
          <w:bCs/>
          <w:sz w:val="20"/>
          <w:szCs w:val="20"/>
        </w:rPr>
        <w:t xml:space="preserve">Zamawiający </w:t>
      </w:r>
      <w:r w:rsidRPr="00147641">
        <w:rPr>
          <w:bCs/>
          <w:sz w:val="20"/>
          <w:szCs w:val="20"/>
        </w:rPr>
        <w:t>wstrzyma się ze zwrotem części zabezpieczenia należytego wykonania</w:t>
      </w:r>
      <w:r>
        <w:rPr>
          <w:bCs/>
          <w:sz w:val="20"/>
          <w:szCs w:val="20"/>
        </w:rPr>
        <w:t xml:space="preserve"> </w:t>
      </w:r>
      <w:r w:rsidRPr="00147641">
        <w:rPr>
          <w:bCs/>
          <w:sz w:val="20"/>
          <w:szCs w:val="20"/>
        </w:rPr>
        <w:t>umowy, o której mowa w ust. 4 w przypadku, kiedy</w:t>
      </w:r>
      <w:r w:rsidRPr="00147641">
        <w:rPr>
          <w:b/>
          <w:bCs/>
          <w:sz w:val="20"/>
          <w:szCs w:val="20"/>
        </w:rPr>
        <w:t xml:space="preserve"> Wykonawca </w:t>
      </w:r>
      <w:r w:rsidRPr="00147641">
        <w:rPr>
          <w:bCs/>
          <w:sz w:val="20"/>
          <w:szCs w:val="20"/>
        </w:rPr>
        <w:t>nie usunął w terminie</w:t>
      </w:r>
      <w:r>
        <w:rPr>
          <w:bCs/>
          <w:sz w:val="20"/>
          <w:szCs w:val="20"/>
        </w:rPr>
        <w:t xml:space="preserve"> </w:t>
      </w:r>
      <w:r w:rsidRPr="00147641">
        <w:rPr>
          <w:bCs/>
          <w:sz w:val="20"/>
          <w:szCs w:val="20"/>
        </w:rPr>
        <w:t>stwierdzonych w trakcie odbioru wad lub jest w trakcie usuwania tych wad.</w:t>
      </w:r>
    </w:p>
    <w:p w14:paraId="7D7D3DB4" w14:textId="77777777" w:rsidR="006634B2" w:rsidRPr="007F7B8E" w:rsidRDefault="006634B2" w:rsidP="006634B2">
      <w:pPr>
        <w:numPr>
          <w:ilvl w:val="0"/>
          <w:numId w:val="114"/>
        </w:numPr>
        <w:tabs>
          <w:tab w:val="num" w:pos="426"/>
        </w:tabs>
        <w:ind w:left="426" w:hanging="426"/>
        <w:jc w:val="both"/>
        <w:rPr>
          <w:b/>
          <w:bCs/>
          <w:sz w:val="20"/>
          <w:szCs w:val="20"/>
        </w:rPr>
      </w:pPr>
      <w:r w:rsidRPr="00147641">
        <w:rPr>
          <w:sz w:val="20"/>
          <w:szCs w:val="20"/>
        </w:rPr>
        <w:t xml:space="preserve">Zabezpieczenie gwarantuje zgodnie z umową wykonanie robót oraz służy do pokrycia roszczeń z tytułu </w:t>
      </w:r>
      <w:r w:rsidRPr="007F7B8E">
        <w:rPr>
          <w:sz w:val="20"/>
          <w:szCs w:val="20"/>
        </w:rPr>
        <w:t>gwarancji za wykonane roboty.</w:t>
      </w:r>
    </w:p>
    <w:p w14:paraId="48B51628" w14:textId="77777777" w:rsidR="006634B2" w:rsidRPr="007F7B8E" w:rsidRDefault="006634B2" w:rsidP="006634B2">
      <w:pPr>
        <w:numPr>
          <w:ilvl w:val="0"/>
          <w:numId w:val="114"/>
        </w:numPr>
        <w:tabs>
          <w:tab w:val="num" w:pos="426"/>
        </w:tabs>
        <w:ind w:left="426" w:hanging="426"/>
        <w:jc w:val="both"/>
        <w:rPr>
          <w:b/>
          <w:bCs/>
          <w:sz w:val="20"/>
          <w:szCs w:val="20"/>
        </w:rPr>
      </w:pPr>
      <w:r w:rsidRPr="007F7B8E">
        <w:rPr>
          <w:b/>
          <w:sz w:val="20"/>
          <w:szCs w:val="20"/>
        </w:rPr>
        <w:t>Zamawiający</w:t>
      </w:r>
      <w:r w:rsidRPr="007F7B8E">
        <w:rPr>
          <w:sz w:val="20"/>
          <w:szCs w:val="20"/>
        </w:rPr>
        <w:t xml:space="preserve"> ma prawo bez uzyskania dodatkowej akceptacji </w:t>
      </w:r>
      <w:r w:rsidRPr="007F7B8E">
        <w:rPr>
          <w:b/>
          <w:bCs/>
          <w:sz w:val="20"/>
          <w:szCs w:val="20"/>
        </w:rPr>
        <w:t>Wykonawcy</w:t>
      </w:r>
      <w:r w:rsidRPr="007F7B8E">
        <w:rPr>
          <w:sz w:val="20"/>
          <w:szCs w:val="20"/>
        </w:rPr>
        <w:t xml:space="preserve">, kwotę zabezpieczenia należytego wykonania umowy wraz z odsetkami przeznaczyć na usunięcie wad powstałych z winy </w:t>
      </w:r>
      <w:r w:rsidRPr="007F7B8E">
        <w:rPr>
          <w:b/>
          <w:sz w:val="20"/>
          <w:szCs w:val="20"/>
        </w:rPr>
        <w:t>Wykonawcy</w:t>
      </w:r>
      <w:r w:rsidRPr="007F7B8E">
        <w:rPr>
          <w:sz w:val="20"/>
          <w:szCs w:val="20"/>
        </w:rPr>
        <w:t xml:space="preserve">, w przypadku braku ich skutecznego usunięcia przez </w:t>
      </w:r>
      <w:r w:rsidRPr="007F7B8E">
        <w:rPr>
          <w:b/>
          <w:sz w:val="20"/>
          <w:szCs w:val="20"/>
        </w:rPr>
        <w:t>Wykonawcę</w:t>
      </w:r>
      <w:r w:rsidRPr="007F7B8E">
        <w:rPr>
          <w:sz w:val="20"/>
          <w:szCs w:val="20"/>
        </w:rPr>
        <w:t>.</w:t>
      </w:r>
    </w:p>
    <w:p w14:paraId="661FC86E" w14:textId="62295962" w:rsidR="006634B2" w:rsidRPr="00147641" w:rsidRDefault="006634B2" w:rsidP="006634B2">
      <w:pPr>
        <w:numPr>
          <w:ilvl w:val="0"/>
          <w:numId w:val="114"/>
        </w:numPr>
        <w:tabs>
          <w:tab w:val="num" w:pos="426"/>
        </w:tabs>
        <w:ind w:left="426" w:hanging="426"/>
        <w:jc w:val="both"/>
        <w:rPr>
          <w:b/>
          <w:bCs/>
          <w:sz w:val="20"/>
          <w:szCs w:val="20"/>
        </w:rPr>
      </w:pPr>
      <w:r w:rsidRPr="00147641">
        <w:rPr>
          <w:sz w:val="20"/>
          <w:szCs w:val="20"/>
        </w:rPr>
        <w:t xml:space="preserve">W trakcie realizacji umowy </w:t>
      </w:r>
      <w:r w:rsidRPr="00147641">
        <w:rPr>
          <w:b/>
          <w:sz w:val="20"/>
          <w:szCs w:val="20"/>
        </w:rPr>
        <w:t>Wykonawca</w:t>
      </w:r>
      <w:r w:rsidRPr="00147641">
        <w:rPr>
          <w:sz w:val="20"/>
          <w:szCs w:val="20"/>
        </w:rPr>
        <w:t xml:space="preserve"> może dokonać zmiany formy zabezpieczenia na jedną lub kilka form, o których mowa w art. 148 pkt. 1 Prawo zamówień publicznych z dnia 29 stycznia 2004 </w:t>
      </w:r>
      <w:r w:rsidRPr="00E617B3">
        <w:rPr>
          <w:sz w:val="20"/>
          <w:szCs w:val="20"/>
        </w:rPr>
        <w:t>r.</w:t>
      </w:r>
      <w:r w:rsidRPr="00463C88">
        <w:rPr>
          <w:rFonts w:cs="Tahoma"/>
          <w:color w:val="FF0000"/>
          <w:sz w:val="20"/>
          <w:szCs w:val="20"/>
        </w:rPr>
        <w:t xml:space="preserve"> </w:t>
      </w:r>
      <w:r w:rsidRPr="00147641">
        <w:rPr>
          <w:sz w:val="20"/>
          <w:szCs w:val="20"/>
        </w:rPr>
        <w:t>Zmiana formy zabezpieczenia może nastąpić w formie powiadomienia i nie wymaga aneksu do niniejszej umowy.</w:t>
      </w:r>
    </w:p>
    <w:p w14:paraId="6C59243C" w14:textId="30CC0826" w:rsidR="006634B2" w:rsidRPr="00147641" w:rsidRDefault="006634B2" w:rsidP="006634B2">
      <w:pPr>
        <w:pStyle w:val="Akapitzlist"/>
        <w:numPr>
          <w:ilvl w:val="0"/>
          <w:numId w:val="114"/>
        </w:numPr>
        <w:tabs>
          <w:tab w:val="num" w:pos="426"/>
        </w:tabs>
        <w:suppressAutoHyphens w:val="0"/>
        <w:ind w:left="426" w:hanging="426"/>
        <w:jc w:val="both"/>
        <w:rPr>
          <w:sz w:val="20"/>
          <w:szCs w:val="20"/>
        </w:rPr>
      </w:pPr>
      <w:r w:rsidRPr="00147641">
        <w:rPr>
          <w:bCs/>
          <w:sz w:val="20"/>
          <w:szCs w:val="20"/>
        </w:rPr>
        <w:t xml:space="preserve">Jeżeli w toku realizacji umowy ulegną zmianie terminy jej zakończenia określone w § </w:t>
      </w:r>
      <w:r w:rsidR="00737F5C">
        <w:rPr>
          <w:bCs/>
          <w:sz w:val="20"/>
          <w:szCs w:val="20"/>
        </w:rPr>
        <w:t>4</w:t>
      </w:r>
      <w:r w:rsidRPr="00147641">
        <w:rPr>
          <w:bCs/>
          <w:sz w:val="20"/>
          <w:szCs w:val="20"/>
        </w:rPr>
        <w:t xml:space="preserve">, </w:t>
      </w:r>
      <w:r w:rsidRPr="00147641">
        <w:rPr>
          <w:b/>
          <w:bCs/>
          <w:sz w:val="20"/>
          <w:szCs w:val="20"/>
        </w:rPr>
        <w:t xml:space="preserve">Wykonawca </w:t>
      </w:r>
      <w:r w:rsidRPr="00147641">
        <w:rPr>
          <w:bCs/>
          <w:sz w:val="20"/>
          <w:szCs w:val="20"/>
        </w:rPr>
        <w:t>zobowiązany jest uaktualnić wniesione zabezpieczenie na dzień</w:t>
      </w:r>
      <w:r>
        <w:rPr>
          <w:bCs/>
          <w:sz w:val="20"/>
          <w:szCs w:val="20"/>
        </w:rPr>
        <w:t xml:space="preserve"> </w:t>
      </w:r>
      <w:r w:rsidRPr="00147641">
        <w:rPr>
          <w:bCs/>
          <w:sz w:val="20"/>
          <w:szCs w:val="20"/>
        </w:rPr>
        <w:t>podpisania aneksu.</w:t>
      </w:r>
    </w:p>
    <w:p w14:paraId="7B878BD1" w14:textId="77777777" w:rsidR="00CF09ED" w:rsidRDefault="00CF09ED" w:rsidP="009E39D8">
      <w:pPr>
        <w:spacing w:before="60"/>
        <w:jc w:val="center"/>
        <w:rPr>
          <w:rFonts w:cs="Calibri"/>
          <w:b/>
          <w:bCs/>
          <w:sz w:val="22"/>
          <w:szCs w:val="22"/>
        </w:rPr>
      </w:pPr>
    </w:p>
    <w:p w14:paraId="658A99EE" w14:textId="0EEAF375" w:rsidR="00FF13EC" w:rsidRPr="00225F9E" w:rsidRDefault="00FF13EC" w:rsidP="009E39D8">
      <w:pPr>
        <w:spacing w:before="60"/>
        <w:jc w:val="center"/>
        <w:rPr>
          <w:rFonts w:cs="Calibri"/>
          <w:b/>
          <w:bCs/>
          <w:sz w:val="22"/>
          <w:szCs w:val="22"/>
        </w:rPr>
      </w:pPr>
      <w:r w:rsidRPr="00225F9E">
        <w:rPr>
          <w:rFonts w:cs="Calibri"/>
          <w:b/>
          <w:bCs/>
          <w:sz w:val="22"/>
          <w:szCs w:val="22"/>
        </w:rPr>
        <w:t xml:space="preserve">§ </w:t>
      </w:r>
      <w:r w:rsidR="00737F5C">
        <w:rPr>
          <w:rFonts w:cs="Calibri"/>
          <w:b/>
          <w:bCs/>
          <w:sz w:val="22"/>
          <w:szCs w:val="22"/>
        </w:rPr>
        <w:t>20</w:t>
      </w:r>
    </w:p>
    <w:p w14:paraId="11403CAB" w14:textId="77777777" w:rsidR="00FF13EC" w:rsidRPr="00225F9E" w:rsidRDefault="00FF13EC" w:rsidP="00FF13EC">
      <w:pPr>
        <w:pStyle w:val="NormalnyWeb"/>
        <w:spacing w:before="0" w:beforeAutospacing="0" w:after="0" w:afterAutospacing="0"/>
        <w:rPr>
          <w:rFonts w:ascii="Calibri" w:hAnsi="Calibri" w:cs="Calibri"/>
        </w:rPr>
      </w:pPr>
      <w:r w:rsidRPr="00225F9E">
        <w:rPr>
          <w:rFonts w:ascii="Calibri" w:hAnsi="Calibri" w:cs="Calibri"/>
        </w:rPr>
        <w:t>Ewentualne spory wynikłe na tle realizacji niniejszej umowy</w:t>
      </w:r>
      <w:r w:rsidR="00911F34" w:rsidRPr="00225F9E">
        <w:rPr>
          <w:rFonts w:ascii="Calibri" w:hAnsi="Calibri" w:cs="Calibri"/>
        </w:rPr>
        <w:t xml:space="preserve"> </w:t>
      </w:r>
      <w:r w:rsidRPr="00225F9E">
        <w:rPr>
          <w:rFonts w:ascii="Calibri" w:hAnsi="Calibri" w:cs="Calibri"/>
        </w:rPr>
        <w:t>będzie</w:t>
      </w:r>
      <w:r w:rsidR="00911F34" w:rsidRPr="00225F9E">
        <w:rPr>
          <w:rFonts w:ascii="Calibri" w:hAnsi="Calibri" w:cs="Calibri"/>
        </w:rPr>
        <w:t xml:space="preserve"> </w:t>
      </w:r>
      <w:r w:rsidRPr="00225F9E">
        <w:rPr>
          <w:rFonts w:ascii="Calibri" w:hAnsi="Calibri" w:cs="Calibri"/>
        </w:rPr>
        <w:t>rozstrzygał Sąd właściwy dla siedziby Zamawiającego.</w:t>
      </w:r>
    </w:p>
    <w:p w14:paraId="6864339A" w14:textId="668A9ACE" w:rsidR="00FF13EC" w:rsidRPr="00225F9E" w:rsidRDefault="00FF13EC" w:rsidP="009E39D8">
      <w:pPr>
        <w:spacing w:before="60"/>
        <w:jc w:val="center"/>
        <w:rPr>
          <w:rFonts w:cs="Calibri"/>
          <w:b/>
          <w:bCs/>
          <w:sz w:val="22"/>
          <w:szCs w:val="22"/>
        </w:rPr>
      </w:pPr>
      <w:r w:rsidRPr="00225F9E">
        <w:rPr>
          <w:rFonts w:cs="Calibri"/>
          <w:b/>
          <w:bCs/>
          <w:sz w:val="22"/>
          <w:szCs w:val="22"/>
        </w:rPr>
        <w:t xml:space="preserve">§ </w:t>
      </w:r>
      <w:r w:rsidR="00CF09ED">
        <w:rPr>
          <w:rFonts w:cs="Calibri"/>
          <w:b/>
          <w:bCs/>
          <w:sz w:val="22"/>
          <w:szCs w:val="22"/>
        </w:rPr>
        <w:t>2</w:t>
      </w:r>
      <w:r w:rsidR="00737F5C">
        <w:rPr>
          <w:rFonts w:cs="Calibri"/>
          <w:b/>
          <w:bCs/>
          <w:sz w:val="22"/>
          <w:szCs w:val="22"/>
        </w:rPr>
        <w:t>1</w:t>
      </w:r>
    </w:p>
    <w:p w14:paraId="671C7FB9" w14:textId="77777777" w:rsidR="00FF13EC" w:rsidRPr="00225F9E" w:rsidRDefault="00FF13EC" w:rsidP="00DB285E">
      <w:pPr>
        <w:pStyle w:val="Akapitzlist"/>
        <w:numPr>
          <w:ilvl w:val="0"/>
          <w:numId w:val="44"/>
        </w:numPr>
        <w:tabs>
          <w:tab w:val="left" w:pos="6946"/>
        </w:tabs>
        <w:jc w:val="both"/>
        <w:rPr>
          <w:rFonts w:cs="Calibri"/>
          <w:sz w:val="20"/>
          <w:szCs w:val="20"/>
        </w:rPr>
      </w:pPr>
      <w:r w:rsidRPr="00225F9E">
        <w:rPr>
          <w:rFonts w:cs="Calibri"/>
          <w:sz w:val="20"/>
          <w:szCs w:val="20"/>
        </w:rPr>
        <w:t>W sprawach nieuregulowanych niniejszą umową stosuje się przepisy Ustawy Prawo zamówień publicznych, Kodeksu Cywilnego oraz ustawy Prawo budowlane.</w:t>
      </w:r>
    </w:p>
    <w:p w14:paraId="4B5CC1CF" w14:textId="77777777" w:rsidR="00FF13EC" w:rsidRPr="00225F9E" w:rsidRDefault="00FF13EC" w:rsidP="00DB285E">
      <w:pPr>
        <w:pStyle w:val="Akapitzlist"/>
        <w:numPr>
          <w:ilvl w:val="0"/>
          <w:numId w:val="44"/>
        </w:numPr>
        <w:tabs>
          <w:tab w:val="left" w:pos="6946"/>
        </w:tabs>
        <w:jc w:val="both"/>
        <w:rPr>
          <w:rFonts w:cs="Calibri"/>
          <w:sz w:val="20"/>
          <w:szCs w:val="20"/>
        </w:rPr>
      </w:pPr>
      <w:r w:rsidRPr="00225F9E">
        <w:rPr>
          <w:rFonts w:cs="Calibri"/>
          <w:sz w:val="20"/>
          <w:szCs w:val="20"/>
        </w:rPr>
        <w:t>Umowę niniejszą sporządzono w 2 jednobrzmiących egzemplarzach.</w:t>
      </w:r>
    </w:p>
    <w:p w14:paraId="408407BA" w14:textId="6E61BFBA" w:rsidR="00FF13EC" w:rsidRPr="00225F9E" w:rsidRDefault="00FF13EC" w:rsidP="009E39D8">
      <w:pPr>
        <w:spacing w:before="60"/>
        <w:jc w:val="center"/>
        <w:rPr>
          <w:rFonts w:cs="Calibri"/>
          <w:b/>
          <w:bCs/>
          <w:sz w:val="22"/>
          <w:szCs w:val="22"/>
        </w:rPr>
      </w:pPr>
      <w:r w:rsidRPr="00225F9E">
        <w:rPr>
          <w:rFonts w:cs="Calibri"/>
          <w:b/>
          <w:bCs/>
          <w:sz w:val="22"/>
          <w:szCs w:val="22"/>
        </w:rPr>
        <w:t xml:space="preserve">§ </w:t>
      </w:r>
      <w:r w:rsidR="00CF09ED">
        <w:rPr>
          <w:rFonts w:cs="Calibri"/>
          <w:b/>
          <w:bCs/>
          <w:sz w:val="22"/>
          <w:szCs w:val="22"/>
        </w:rPr>
        <w:t>2</w:t>
      </w:r>
      <w:r w:rsidR="00737F5C">
        <w:rPr>
          <w:rFonts w:cs="Calibri"/>
          <w:b/>
          <w:bCs/>
          <w:sz w:val="22"/>
          <w:szCs w:val="22"/>
        </w:rPr>
        <w:t>2</w:t>
      </w:r>
    </w:p>
    <w:p w14:paraId="24294922" w14:textId="77777777" w:rsidR="00FF13EC" w:rsidRPr="00225F9E" w:rsidRDefault="00FF13EC" w:rsidP="00FF13EC">
      <w:pPr>
        <w:widowControl w:val="0"/>
        <w:autoSpaceDE w:val="0"/>
        <w:autoSpaceDN w:val="0"/>
        <w:adjustRightInd w:val="0"/>
        <w:jc w:val="both"/>
        <w:rPr>
          <w:rFonts w:cs="Calibri"/>
          <w:sz w:val="20"/>
          <w:szCs w:val="20"/>
        </w:rPr>
      </w:pPr>
      <w:r w:rsidRPr="00225F9E">
        <w:rPr>
          <w:rFonts w:cs="Calibri"/>
          <w:sz w:val="20"/>
          <w:szCs w:val="20"/>
        </w:rPr>
        <w:t>SIWZ wraz z wszystkimi załącznikami, stanowią integralną część umowy.</w:t>
      </w:r>
    </w:p>
    <w:p w14:paraId="6C67D76D" w14:textId="77777777" w:rsidR="0053262F" w:rsidRPr="00225F9E" w:rsidRDefault="0053262F" w:rsidP="009E39D8">
      <w:pPr>
        <w:pStyle w:val="Akapitzlist"/>
        <w:ind w:left="0"/>
        <w:jc w:val="both"/>
        <w:rPr>
          <w:sz w:val="20"/>
          <w:szCs w:val="20"/>
        </w:rPr>
      </w:pPr>
    </w:p>
    <w:p w14:paraId="66C0566C" w14:textId="77777777" w:rsidR="00FF13EC" w:rsidRPr="00225F9E" w:rsidRDefault="00FF13EC" w:rsidP="00FF13EC">
      <w:pPr>
        <w:pStyle w:val="NormalnyWeb"/>
        <w:spacing w:before="0" w:beforeAutospacing="0" w:after="0" w:afterAutospacing="0"/>
        <w:jc w:val="left"/>
        <w:rPr>
          <w:rFonts w:ascii="Calibri Light" w:hAnsi="Calibri Light" w:cs="Calibri Light"/>
          <w:bCs/>
          <w:sz w:val="18"/>
          <w:szCs w:val="18"/>
        </w:rPr>
      </w:pPr>
    </w:p>
    <w:p w14:paraId="7BC067BD" w14:textId="77777777" w:rsidR="00FF13EC" w:rsidRPr="00225F9E" w:rsidRDefault="00FF13EC" w:rsidP="00FF13EC">
      <w:pPr>
        <w:spacing w:after="40"/>
        <w:jc w:val="center"/>
        <w:rPr>
          <w:rFonts w:ascii="Calibri Light" w:hAnsi="Calibri Light" w:cs="Calibri Light"/>
          <w:b/>
          <w:sz w:val="18"/>
          <w:szCs w:val="18"/>
        </w:rPr>
      </w:pPr>
      <w:r w:rsidRPr="00225F9E">
        <w:rPr>
          <w:rFonts w:ascii="Calibri Light" w:hAnsi="Calibri Light" w:cs="Calibri Light"/>
          <w:b/>
          <w:sz w:val="18"/>
          <w:szCs w:val="18"/>
        </w:rPr>
        <w:t>ZAMAWIAJĄCY:</w:t>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r>
      <w:r w:rsidRPr="00225F9E">
        <w:rPr>
          <w:rFonts w:ascii="Calibri Light" w:hAnsi="Calibri Light" w:cs="Calibri Light"/>
          <w:b/>
          <w:sz w:val="18"/>
          <w:szCs w:val="18"/>
        </w:rPr>
        <w:tab/>
        <w:t>WYKONAWCA:</w:t>
      </w:r>
    </w:p>
    <w:p w14:paraId="1F58BD31" w14:textId="77777777" w:rsidR="00FF13EC" w:rsidRPr="00225F9E" w:rsidRDefault="00FF13EC" w:rsidP="00FF13EC">
      <w:pPr>
        <w:rPr>
          <w:sz w:val="20"/>
          <w:szCs w:val="20"/>
        </w:rPr>
      </w:pPr>
    </w:p>
    <w:sectPr w:rsidR="00FF13EC" w:rsidRPr="00225F9E" w:rsidSect="00E01AFF">
      <w:headerReference w:type="even" r:id="rId8"/>
      <w:headerReference w:type="default" r:id="rId9"/>
      <w:footerReference w:type="even" r:id="rId10"/>
      <w:footerReference w:type="default" r:id="rId11"/>
      <w:headerReference w:type="first" r:id="rId12"/>
      <w:footerReference w:type="first" r:id="rId13"/>
      <w:pgSz w:w="11910" w:h="16840"/>
      <w:pgMar w:top="851" w:right="1140" w:bottom="1298" w:left="1100" w:header="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0E317" w14:textId="77777777" w:rsidR="004428F9" w:rsidRDefault="004428F9" w:rsidP="000D3FC5">
      <w:r>
        <w:separator/>
      </w:r>
    </w:p>
  </w:endnote>
  <w:endnote w:type="continuationSeparator" w:id="0">
    <w:p w14:paraId="7A9F3FB8" w14:textId="77777777" w:rsidR="004428F9" w:rsidRDefault="004428F9" w:rsidP="000D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OpenSymbol">
    <w:altName w:val="Yu Gothic"/>
    <w:charset w:val="00"/>
    <w:family w:val="auto"/>
    <w:pitch w:val="default"/>
  </w:font>
  <w:font w:name="Lucida Sans">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867E" w14:textId="77777777" w:rsidR="0061621D" w:rsidRDefault="006162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85C5F92" w14:textId="77777777" w:rsidR="0061621D" w:rsidRDefault="006162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3F4CC" w14:textId="77777777" w:rsidR="0061621D" w:rsidRPr="006715CE" w:rsidRDefault="0061621D" w:rsidP="00A97EDE">
    <w:pPr>
      <w:pStyle w:val="Stopka"/>
      <w:jc w:val="right"/>
      <w:rPr>
        <w:rFonts w:ascii="Cambria" w:hAnsi="Cambria"/>
        <w:sz w:val="18"/>
        <w:szCs w:val="18"/>
      </w:rPr>
    </w:pPr>
    <w:r w:rsidRPr="009E39D8">
      <w:t xml:space="preserve">Str. </w:t>
    </w:r>
    <w:r w:rsidRPr="009E39D8">
      <w:rPr>
        <w:bCs/>
      </w:rPr>
      <w:fldChar w:fldCharType="begin"/>
    </w:r>
    <w:r w:rsidRPr="009E39D8">
      <w:rPr>
        <w:bCs/>
      </w:rPr>
      <w:instrText>PAGE  \* Arabic  \* MERGEFORMAT</w:instrText>
    </w:r>
    <w:r w:rsidRPr="009E39D8">
      <w:rPr>
        <w:bCs/>
      </w:rPr>
      <w:fldChar w:fldCharType="separate"/>
    </w:r>
    <w:r w:rsidR="00B22631">
      <w:rPr>
        <w:bCs/>
        <w:noProof/>
      </w:rPr>
      <w:t>11</w:t>
    </w:r>
    <w:r w:rsidRPr="009E39D8">
      <w:rPr>
        <w:bCs/>
      </w:rPr>
      <w:fldChar w:fldCharType="end"/>
    </w:r>
    <w:r w:rsidRPr="009E39D8">
      <w:t xml:space="preserve"> z </w:t>
    </w:r>
    <w:r w:rsidRPr="009E39D8">
      <w:rPr>
        <w:bCs/>
      </w:rPr>
      <w:fldChar w:fldCharType="begin"/>
    </w:r>
    <w:r w:rsidRPr="009E39D8">
      <w:rPr>
        <w:bCs/>
      </w:rPr>
      <w:instrText>NUMPAGES  \* Arabic  \* MERGEFORMAT</w:instrText>
    </w:r>
    <w:r w:rsidRPr="009E39D8">
      <w:rPr>
        <w:bCs/>
      </w:rPr>
      <w:fldChar w:fldCharType="separate"/>
    </w:r>
    <w:r w:rsidR="00B22631">
      <w:rPr>
        <w:bCs/>
        <w:noProof/>
      </w:rPr>
      <w:t>11</w:t>
    </w:r>
    <w:r w:rsidRPr="009E39D8">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D53E1" w14:textId="77777777" w:rsidR="0061621D" w:rsidRDefault="0061621D">
    <w:pPr>
      <w:pStyle w:val="Stopka"/>
      <w:tabs>
        <w:tab w:val="clear" w:pos="4536"/>
      </w:tabs>
      <w:jc w:val="center"/>
      <w:rPr>
        <w:sz w:val="14"/>
      </w:rPr>
    </w:pPr>
    <w:r>
      <w:rPr>
        <w:sz w:val="14"/>
      </w:rPr>
      <w:t xml:space="preserve">                                                                                                                                        </w:t>
    </w:r>
  </w:p>
  <w:p w14:paraId="7767C6A9" w14:textId="77777777" w:rsidR="0061621D" w:rsidRDefault="0061621D" w:rsidP="00A97EDE">
    <w:pPr>
      <w:pStyle w:val="Stopka"/>
      <w:jc w:val="right"/>
    </w:pPr>
    <w:r w:rsidRPr="009E39D8">
      <w:t xml:space="preserve">Str. </w:t>
    </w:r>
    <w:r w:rsidRPr="009E39D8">
      <w:rPr>
        <w:bCs/>
      </w:rPr>
      <w:fldChar w:fldCharType="begin"/>
    </w:r>
    <w:r w:rsidRPr="009E39D8">
      <w:rPr>
        <w:bCs/>
      </w:rPr>
      <w:instrText>PAGE  \* Arabic  \* MERGEFORMAT</w:instrText>
    </w:r>
    <w:r w:rsidRPr="009E39D8">
      <w:rPr>
        <w:bCs/>
      </w:rPr>
      <w:fldChar w:fldCharType="separate"/>
    </w:r>
    <w:r>
      <w:rPr>
        <w:bCs/>
        <w:noProof/>
      </w:rPr>
      <w:t>33</w:t>
    </w:r>
    <w:r w:rsidRPr="009E39D8">
      <w:rPr>
        <w:bCs/>
      </w:rPr>
      <w:fldChar w:fldCharType="end"/>
    </w:r>
    <w:r w:rsidRPr="009E39D8">
      <w:t xml:space="preserve"> z </w:t>
    </w:r>
    <w:r w:rsidRPr="009E39D8">
      <w:rPr>
        <w:bCs/>
      </w:rPr>
      <w:fldChar w:fldCharType="begin"/>
    </w:r>
    <w:r w:rsidRPr="009E39D8">
      <w:rPr>
        <w:bCs/>
      </w:rPr>
      <w:instrText>NUMPAGES  \* Arabic  \* MERGEFORMAT</w:instrText>
    </w:r>
    <w:r w:rsidRPr="009E39D8">
      <w:rPr>
        <w:bCs/>
      </w:rPr>
      <w:fldChar w:fldCharType="separate"/>
    </w:r>
    <w:r>
      <w:rPr>
        <w:bCs/>
        <w:noProof/>
      </w:rPr>
      <w:t>40</w:t>
    </w:r>
    <w:r w:rsidRPr="009E39D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37851" w14:textId="77777777" w:rsidR="004428F9" w:rsidRDefault="004428F9" w:rsidP="000D3FC5">
      <w:r>
        <w:separator/>
      </w:r>
    </w:p>
  </w:footnote>
  <w:footnote w:type="continuationSeparator" w:id="0">
    <w:p w14:paraId="7DF58E0D" w14:textId="77777777" w:rsidR="004428F9" w:rsidRDefault="004428F9" w:rsidP="000D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C0A6" w14:textId="77777777" w:rsidR="001F1D3F" w:rsidRDefault="001F1D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44FD6" w14:textId="3CF9B80C" w:rsidR="001E0C13" w:rsidRDefault="001E0C13" w:rsidP="001E0C13">
    <w:pPr>
      <w:pStyle w:val="Nagwek"/>
      <w:jc w:val="right"/>
      <w:rPr>
        <w:rFonts w:cs="Calibri"/>
        <w:b/>
        <w:iCs/>
        <w:sz w:val="20"/>
      </w:rPr>
    </w:pPr>
  </w:p>
  <w:p w14:paraId="1FD789D4" w14:textId="77777777" w:rsidR="001E0C13" w:rsidRDefault="001E0C13" w:rsidP="001E0C13">
    <w:pPr>
      <w:pStyle w:val="Nagwek"/>
      <w:jc w:val="right"/>
      <w:rPr>
        <w:rFonts w:cs="Calibri"/>
        <w:b/>
        <w:iCs/>
        <w:sz w:val="20"/>
      </w:rPr>
    </w:pPr>
  </w:p>
  <w:p w14:paraId="2ACF4FA0" w14:textId="7E1E15AC" w:rsidR="001E0C13" w:rsidRDefault="001E0C13" w:rsidP="001E0C13">
    <w:pPr>
      <w:pStyle w:val="Nagwek"/>
      <w:jc w:val="right"/>
      <w:rPr>
        <w:rFonts w:cs="Calibri"/>
        <w:b/>
        <w:iCs/>
        <w:sz w:val="20"/>
        <w:lang w:val="pl-PL"/>
      </w:rPr>
    </w:pPr>
    <w:r>
      <w:rPr>
        <w:rFonts w:cs="Calibri"/>
        <w:b/>
        <w:iCs/>
        <w:sz w:val="20"/>
      </w:rPr>
      <w:t>Nr sprawy</w:t>
    </w:r>
    <w:r>
      <w:rPr>
        <w:rFonts w:cs="Calibri"/>
        <w:b/>
        <w:iCs/>
        <w:sz w:val="20"/>
        <w:lang w:val="pl-PL"/>
      </w:rPr>
      <w:t xml:space="preserve"> </w:t>
    </w:r>
    <w:r w:rsidR="001F1D3F">
      <w:rPr>
        <w:rFonts w:cs="Calibri"/>
        <w:b/>
        <w:iCs/>
        <w:sz w:val="20"/>
        <w:lang w:val="pl-PL"/>
      </w:rPr>
      <w:t>8</w:t>
    </w:r>
    <w:r w:rsidRPr="006B21D3">
      <w:rPr>
        <w:rFonts w:cs="Calibri"/>
        <w:b/>
        <w:iCs/>
        <w:sz w:val="20"/>
      </w:rPr>
      <w:t>/ZP/PN/</w:t>
    </w:r>
    <w:r>
      <w:rPr>
        <w:rFonts w:cs="Calibri"/>
        <w:b/>
        <w:iCs/>
        <w:sz w:val="20"/>
        <w:lang w:val="pl-PL"/>
      </w:rPr>
      <w:t>20</w:t>
    </w:r>
  </w:p>
  <w:p w14:paraId="0883F459" w14:textId="6A5781B3" w:rsidR="001E0C13" w:rsidRDefault="001E0C13" w:rsidP="001E0C13">
    <w:pPr>
      <w:pStyle w:val="Nagwek"/>
      <w:jc w:val="right"/>
      <w:rPr>
        <w:rFonts w:cs="Calibri"/>
        <w:b/>
        <w:iCs/>
        <w:sz w:val="20"/>
        <w:lang w:val="pl-PL"/>
      </w:rPr>
    </w:pPr>
    <w:r w:rsidRPr="001E0C13">
      <w:rPr>
        <w:rFonts w:cs="Calibri"/>
        <w:b/>
        <w:iCs/>
        <w:sz w:val="20"/>
        <w:lang w:val="pl-PL"/>
      </w:rPr>
      <w:t>Załącznik nr 2 – Wzór Umowy</w:t>
    </w:r>
  </w:p>
  <w:p w14:paraId="3A17A717" w14:textId="77777777" w:rsidR="001E0C13" w:rsidRPr="001E0C13" w:rsidRDefault="001E0C13" w:rsidP="001E0C13">
    <w:pPr>
      <w:pStyle w:val="Nagwek"/>
      <w:jc w:val="right"/>
      <w:rPr>
        <w:rFonts w:cs="Calibri"/>
        <w:b/>
        <w:iCs/>
        <w:sz w:val="20"/>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F76E" w14:textId="77777777" w:rsidR="0061621D" w:rsidRPr="00BA61E3" w:rsidRDefault="0061621D" w:rsidP="00BA61E3">
    <w:pPr>
      <w:pStyle w:val="Nagwek"/>
      <w:jc w:val="right"/>
      <w:rPr>
        <w:lang w:val="pl-PL"/>
      </w:rPr>
    </w:pPr>
    <w:r>
      <w:rPr>
        <w:rFonts w:cs="Calibri"/>
        <w:b/>
        <w:iCs/>
        <w:sz w:val="22"/>
        <w:szCs w:val="22"/>
      </w:rPr>
      <w:t xml:space="preserve">Nr sprawy </w:t>
    </w:r>
    <w:r>
      <w:rPr>
        <w:rFonts w:cs="Calibri"/>
        <w:b/>
        <w:iCs/>
        <w:sz w:val="22"/>
        <w:szCs w:val="22"/>
        <w:lang w:val="pl-PL"/>
      </w:rPr>
      <w:t>32</w:t>
    </w:r>
    <w:r w:rsidRPr="00020CA2">
      <w:rPr>
        <w:rFonts w:cs="Calibri"/>
        <w:b/>
        <w:iCs/>
        <w:sz w:val="22"/>
        <w:szCs w:val="22"/>
      </w:rPr>
      <w:t>/ZP/PN/1</w:t>
    </w:r>
    <w:r>
      <w:rPr>
        <w:rFonts w:cs="Calibri"/>
        <w:b/>
        <w:iCs/>
        <w:sz w:val="22"/>
        <w:szCs w:val="22"/>
        <w:lang w:val="pl-PL"/>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2" w15:restartNumberingAfterBreak="0">
    <w:nsid w:val="00585112"/>
    <w:multiLevelType w:val="hybridMultilevel"/>
    <w:tmpl w:val="E45C48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0F97351"/>
    <w:multiLevelType w:val="hybridMultilevel"/>
    <w:tmpl w:val="DEBC6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334CA"/>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C516CA"/>
    <w:multiLevelType w:val="hybridMultilevel"/>
    <w:tmpl w:val="61A6762C"/>
    <w:lvl w:ilvl="0" w:tplc="8C7268CC">
      <w:start w:val="1"/>
      <w:numFmt w:val="decimal"/>
      <w:lvlText w:val="%1)"/>
      <w:lvlJc w:val="left"/>
      <w:pPr>
        <w:ind w:left="659" w:hanging="375"/>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 w15:restartNumberingAfterBreak="0">
    <w:nsid w:val="09233F67"/>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B26D55"/>
    <w:multiLevelType w:val="hybridMultilevel"/>
    <w:tmpl w:val="3E66228A"/>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70C6CC24">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7F2239"/>
    <w:multiLevelType w:val="hybridMultilevel"/>
    <w:tmpl w:val="24C028A6"/>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651D32"/>
    <w:multiLevelType w:val="hybridMultilevel"/>
    <w:tmpl w:val="5FEE8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461D60"/>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7D707E"/>
    <w:multiLevelType w:val="hybridMultilevel"/>
    <w:tmpl w:val="9EF2128E"/>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DF1A80"/>
    <w:multiLevelType w:val="hybridMultilevel"/>
    <w:tmpl w:val="AAA62002"/>
    <w:lvl w:ilvl="0" w:tplc="8644556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86445564">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2A579D7"/>
    <w:multiLevelType w:val="hybridMultilevel"/>
    <w:tmpl w:val="1910BC18"/>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18024AD0"/>
    <w:multiLevelType w:val="multilevel"/>
    <w:tmpl w:val="107E1E02"/>
    <w:lvl w:ilvl="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1941199E"/>
    <w:multiLevelType w:val="hybridMultilevel"/>
    <w:tmpl w:val="CF22F528"/>
    <w:lvl w:ilvl="0" w:tplc="42425AAA">
      <w:start w:val="1"/>
      <w:numFmt w:val="bullet"/>
      <w:lvlText w:val=""/>
      <w:lvlJc w:val="left"/>
      <w:pPr>
        <w:ind w:left="1429" w:hanging="360"/>
      </w:pPr>
      <w:rPr>
        <w:rFonts w:ascii="Symbol" w:hAnsi="Symbol" w:hint="default"/>
      </w:rPr>
    </w:lvl>
    <w:lvl w:ilvl="1" w:tplc="86445564">
      <w:start w:val="1"/>
      <w:numFmt w:val="lowerLetter"/>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9F92AD7"/>
    <w:multiLevelType w:val="hybridMultilevel"/>
    <w:tmpl w:val="FE56BEF8"/>
    <w:lvl w:ilvl="0" w:tplc="BFEEC30A">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E77D1F"/>
    <w:multiLevelType w:val="multilevel"/>
    <w:tmpl w:val="E8941008"/>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0BC0C11"/>
    <w:multiLevelType w:val="hybridMultilevel"/>
    <w:tmpl w:val="2B782700"/>
    <w:lvl w:ilvl="0" w:tplc="A0485982">
      <w:start w:val="1"/>
      <w:numFmt w:val="decimal"/>
      <w:lvlText w:val="%1."/>
      <w:lvlJc w:val="left"/>
      <w:pPr>
        <w:ind w:left="360" w:hanging="360"/>
      </w:pPr>
      <w:rPr>
        <w:sz w:val="20"/>
        <w:szCs w:val="20"/>
      </w:r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16F62"/>
    <w:multiLevelType w:val="hybridMultilevel"/>
    <w:tmpl w:val="4B848E8C"/>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162C34"/>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65B07"/>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24" w15:restartNumberingAfterBreak="0">
    <w:nsid w:val="23CF7ACE"/>
    <w:multiLevelType w:val="multilevel"/>
    <w:tmpl w:val="2C2846F0"/>
    <w:lvl w:ilvl="0">
      <w:start w:val="1"/>
      <w:numFmt w:val="lowerLetter"/>
      <w:lvlText w:val="%1)"/>
      <w:lvlJc w:val="left"/>
      <w:pPr>
        <w:tabs>
          <w:tab w:val="num" w:pos="720"/>
        </w:tabs>
        <w:ind w:left="720" w:hanging="360"/>
      </w:pPr>
      <w:rPr>
        <w:rFonts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25" w15:restartNumberingAfterBreak="0">
    <w:nsid w:val="23E11DAA"/>
    <w:multiLevelType w:val="hybridMultilevel"/>
    <w:tmpl w:val="09D20048"/>
    <w:lvl w:ilvl="0" w:tplc="86445564">
      <w:start w:val="1"/>
      <w:numFmt w:val="lowerLetter"/>
      <w:lvlText w:val="%1)"/>
      <w:lvlJc w:val="left"/>
      <w:pPr>
        <w:ind w:left="1321" w:hanging="360"/>
      </w:pPr>
      <w:rPr>
        <w:rFonts w:hint="default"/>
      </w:rPr>
    </w:lvl>
    <w:lvl w:ilvl="1" w:tplc="0394AC68">
      <w:start w:val="1"/>
      <w:numFmt w:val="upperLetter"/>
      <w:lvlText w:val="(%2)"/>
      <w:lvlJc w:val="left"/>
      <w:pPr>
        <w:ind w:left="2041" w:hanging="360"/>
      </w:pPr>
      <w:rPr>
        <w:rFonts w:hint="default"/>
      </w:rPr>
    </w:lvl>
    <w:lvl w:ilvl="2" w:tplc="0415001B" w:tentative="1">
      <w:start w:val="1"/>
      <w:numFmt w:val="lowerRoman"/>
      <w:lvlText w:val="%3."/>
      <w:lvlJc w:val="right"/>
      <w:pPr>
        <w:ind w:left="2761" w:hanging="180"/>
      </w:pPr>
    </w:lvl>
    <w:lvl w:ilvl="3" w:tplc="0415000F" w:tentative="1">
      <w:start w:val="1"/>
      <w:numFmt w:val="decimal"/>
      <w:lvlText w:val="%4."/>
      <w:lvlJc w:val="left"/>
      <w:pPr>
        <w:ind w:left="3481" w:hanging="360"/>
      </w:pPr>
    </w:lvl>
    <w:lvl w:ilvl="4" w:tplc="04150019" w:tentative="1">
      <w:start w:val="1"/>
      <w:numFmt w:val="lowerLetter"/>
      <w:lvlText w:val="%5."/>
      <w:lvlJc w:val="left"/>
      <w:pPr>
        <w:ind w:left="4201" w:hanging="360"/>
      </w:pPr>
    </w:lvl>
    <w:lvl w:ilvl="5" w:tplc="0415001B" w:tentative="1">
      <w:start w:val="1"/>
      <w:numFmt w:val="lowerRoman"/>
      <w:lvlText w:val="%6."/>
      <w:lvlJc w:val="right"/>
      <w:pPr>
        <w:ind w:left="4921" w:hanging="180"/>
      </w:pPr>
    </w:lvl>
    <w:lvl w:ilvl="6" w:tplc="0415000F" w:tentative="1">
      <w:start w:val="1"/>
      <w:numFmt w:val="decimal"/>
      <w:lvlText w:val="%7."/>
      <w:lvlJc w:val="left"/>
      <w:pPr>
        <w:ind w:left="5641" w:hanging="360"/>
      </w:pPr>
    </w:lvl>
    <w:lvl w:ilvl="7" w:tplc="04150019" w:tentative="1">
      <w:start w:val="1"/>
      <w:numFmt w:val="lowerLetter"/>
      <w:lvlText w:val="%8."/>
      <w:lvlJc w:val="left"/>
      <w:pPr>
        <w:ind w:left="6361" w:hanging="360"/>
      </w:pPr>
    </w:lvl>
    <w:lvl w:ilvl="8" w:tplc="0415001B" w:tentative="1">
      <w:start w:val="1"/>
      <w:numFmt w:val="lowerRoman"/>
      <w:lvlText w:val="%9."/>
      <w:lvlJc w:val="right"/>
      <w:pPr>
        <w:ind w:left="7081" w:hanging="180"/>
      </w:pPr>
    </w:lvl>
  </w:abstractNum>
  <w:abstractNum w:abstractNumId="26" w15:restartNumberingAfterBreak="0">
    <w:nsid w:val="27941380"/>
    <w:multiLevelType w:val="hybridMultilevel"/>
    <w:tmpl w:val="9A16D880"/>
    <w:lvl w:ilvl="0" w:tplc="F52AD0F8">
      <w:start w:val="1"/>
      <w:numFmt w:val="decimal"/>
      <w:lvlText w:val="%1."/>
      <w:lvlJc w:val="left"/>
      <w:pPr>
        <w:tabs>
          <w:tab w:val="num" w:pos="502"/>
        </w:tabs>
        <w:ind w:left="502" w:hanging="360"/>
      </w:pPr>
      <w:rPr>
        <w:rFonts w:hint="default"/>
        <w:b w:val="0"/>
        <w:color w:val="000000"/>
      </w:rPr>
    </w:lvl>
    <w:lvl w:ilvl="1" w:tplc="86445564">
      <w:start w:val="1"/>
      <w:numFmt w:val="lowerLetter"/>
      <w:lvlText w:val="%2)"/>
      <w:lvlJc w:val="left"/>
      <w:pPr>
        <w:tabs>
          <w:tab w:val="num" w:pos="1440"/>
        </w:tabs>
        <w:ind w:left="1440" w:hanging="360"/>
      </w:pPr>
      <w:rPr>
        <w:rFonts w:hint="default"/>
      </w:rPr>
    </w:lvl>
    <w:lvl w:ilvl="2" w:tplc="7A0C7D0A">
      <w:start w:val="1"/>
      <w:numFmt w:val="lowerLetter"/>
      <w:lvlText w:val="%3)"/>
      <w:lvlJc w:val="left"/>
      <w:pPr>
        <w:tabs>
          <w:tab w:val="num" w:pos="2340"/>
        </w:tabs>
        <w:ind w:left="2340" w:hanging="360"/>
      </w:pPr>
      <w:rPr>
        <w:rFonts w:hint="default"/>
      </w:rPr>
    </w:lvl>
    <w:lvl w:ilvl="3" w:tplc="024C6E08">
      <w:start w:val="1"/>
      <w:numFmt w:val="decimal"/>
      <w:lvlText w:val="%4)"/>
      <w:lvlJc w:val="left"/>
      <w:pPr>
        <w:ind w:left="360" w:hanging="360"/>
      </w:pPr>
      <w:rPr>
        <w:rFonts w:hint="default"/>
      </w:rPr>
    </w:lvl>
    <w:lvl w:ilvl="4" w:tplc="32C2ABC8">
      <w:start w:val="1"/>
      <w:numFmt w:val="bullet"/>
      <w:lvlText w:val="-"/>
      <w:lvlJc w:val="left"/>
      <w:pPr>
        <w:tabs>
          <w:tab w:val="num" w:pos="3600"/>
        </w:tabs>
        <w:ind w:left="3600" w:hanging="360"/>
      </w:pPr>
      <w:rPr>
        <w:rFonts w:ascii="Times New Roman" w:eastAsia="Times New Roman" w:hAnsi="Times New Roman" w:cs="Times New Roman" w:hint="default"/>
      </w:rPr>
    </w:lvl>
    <w:lvl w:ilvl="5" w:tplc="04150001">
      <w:start w:val="1"/>
      <w:numFmt w:val="bullet"/>
      <w:lvlText w:val=""/>
      <w:lvlJc w:val="left"/>
      <w:pPr>
        <w:tabs>
          <w:tab w:val="num" w:pos="4500"/>
        </w:tabs>
        <w:ind w:left="4500" w:hanging="360"/>
      </w:pPr>
      <w:rPr>
        <w:rFonts w:ascii="Symbol" w:hAnsi="Symbol" w:hint="default"/>
      </w:rPr>
    </w:lvl>
    <w:lvl w:ilvl="6" w:tplc="506EF0FC">
      <w:start w:val="1"/>
      <w:numFmt w:val="upperLetter"/>
      <w:lvlText w:val="%7."/>
      <w:lvlJc w:val="left"/>
      <w:pPr>
        <w:ind w:left="5040" w:hanging="360"/>
      </w:pPr>
      <w:rPr>
        <w:rFonts w:hint="default"/>
      </w:rPr>
    </w:lvl>
    <w:lvl w:ilvl="7" w:tplc="04150015">
      <w:start w:val="1"/>
      <w:numFmt w:val="upperLetter"/>
      <w:lvlText w:val="%8."/>
      <w:lvlJc w:val="left"/>
      <w:pPr>
        <w:ind w:left="5760" w:hanging="360"/>
      </w:pPr>
      <w:rPr>
        <w:rFonts w:hint="default"/>
      </w:rPr>
    </w:lvl>
    <w:lvl w:ilvl="8" w:tplc="37A8B06C">
      <w:start w:val="3"/>
      <w:numFmt w:val="decimal"/>
      <w:lvlText w:val="%9.)"/>
      <w:lvlJc w:val="left"/>
      <w:pPr>
        <w:ind w:left="6660" w:hanging="360"/>
      </w:pPr>
      <w:rPr>
        <w:rFonts w:hint="default"/>
      </w:rPr>
    </w:lvl>
  </w:abstractNum>
  <w:abstractNum w:abstractNumId="27" w15:restartNumberingAfterBreak="0">
    <w:nsid w:val="27F47276"/>
    <w:multiLevelType w:val="hybridMultilevel"/>
    <w:tmpl w:val="ACF82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723D82"/>
    <w:multiLevelType w:val="hybridMultilevel"/>
    <w:tmpl w:val="C794ED9E"/>
    <w:lvl w:ilvl="0" w:tplc="42425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42425AA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994F0D"/>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E47B41"/>
    <w:multiLevelType w:val="hybridMultilevel"/>
    <w:tmpl w:val="5BB8107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32" w15:restartNumberingAfterBreak="0">
    <w:nsid w:val="2C615221"/>
    <w:multiLevelType w:val="hybridMultilevel"/>
    <w:tmpl w:val="0E923DDC"/>
    <w:lvl w:ilvl="0" w:tplc="04150013">
      <w:start w:val="1"/>
      <w:numFmt w:val="upperRoman"/>
      <w:lvlText w:val="%1."/>
      <w:lvlJc w:val="righ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3" w15:restartNumberingAfterBreak="0">
    <w:nsid w:val="2D1360ED"/>
    <w:multiLevelType w:val="hybridMultilevel"/>
    <w:tmpl w:val="450E9A42"/>
    <w:lvl w:ilvl="0" w:tplc="42425AAA">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4"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5" w15:restartNumberingAfterBreak="0">
    <w:nsid w:val="2EA65669"/>
    <w:multiLevelType w:val="hybridMultilevel"/>
    <w:tmpl w:val="61A6762C"/>
    <w:lvl w:ilvl="0" w:tplc="8C7268CC">
      <w:start w:val="1"/>
      <w:numFmt w:val="decimal"/>
      <w:lvlText w:val="%1)"/>
      <w:lvlJc w:val="left"/>
      <w:pPr>
        <w:ind w:left="659" w:hanging="375"/>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36" w15:restartNumberingAfterBreak="0">
    <w:nsid w:val="2EC27A06"/>
    <w:multiLevelType w:val="hybridMultilevel"/>
    <w:tmpl w:val="3AE6173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2F4E025F"/>
    <w:multiLevelType w:val="multilevel"/>
    <w:tmpl w:val="2C2846F0"/>
    <w:lvl w:ilvl="0">
      <w:start w:val="1"/>
      <w:numFmt w:val="lowerLetter"/>
      <w:lvlText w:val="%1)"/>
      <w:lvlJc w:val="left"/>
      <w:pPr>
        <w:tabs>
          <w:tab w:val="num" w:pos="720"/>
        </w:tabs>
        <w:ind w:left="720" w:hanging="360"/>
      </w:pPr>
      <w:rPr>
        <w:rFonts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38" w15:restartNumberingAfterBreak="0">
    <w:nsid w:val="2FE51A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B932D0"/>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9B54D4"/>
    <w:multiLevelType w:val="hybridMultilevel"/>
    <w:tmpl w:val="5FEE8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57B637B"/>
    <w:multiLevelType w:val="hybridMultilevel"/>
    <w:tmpl w:val="77207900"/>
    <w:lvl w:ilvl="0" w:tplc="42425AAA">
      <w:start w:val="1"/>
      <w:numFmt w:val="bullet"/>
      <w:lvlText w:val=""/>
      <w:lvlJc w:val="left"/>
      <w:pPr>
        <w:tabs>
          <w:tab w:val="num" w:pos="1040"/>
        </w:tabs>
        <w:ind w:left="1021" w:hanging="341"/>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5A65773"/>
    <w:multiLevelType w:val="hybridMultilevel"/>
    <w:tmpl w:val="56BCDB82"/>
    <w:lvl w:ilvl="0" w:tplc="42425AAA">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36C3084A"/>
    <w:multiLevelType w:val="hybridMultilevel"/>
    <w:tmpl w:val="43BE54A6"/>
    <w:lvl w:ilvl="0" w:tplc="42425AAA">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4" w15:restartNumberingAfterBreak="0">
    <w:nsid w:val="36D53A9B"/>
    <w:multiLevelType w:val="hybridMultilevel"/>
    <w:tmpl w:val="41467B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3473CC"/>
    <w:multiLevelType w:val="hybridMultilevel"/>
    <w:tmpl w:val="CAB289C8"/>
    <w:lvl w:ilvl="0" w:tplc="04150017">
      <w:start w:val="1"/>
      <w:numFmt w:val="lowerLetter"/>
      <w:lvlText w:val="%1)"/>
      <w:lvlJc w:val="left"/>
      <w:pPr>
        <w:ind w:left="1019" w:hanging="360"/>
      </w:pPr>
      <w:rPr>
        <w:rFonts w:hint="default"/>
      </w:rPr>
    </w:lvl>
    <w:lvl w:ilvl="1" w:tplc="04150019" w:tentative="1">
      <w:start w:val="1"/>
      <w:numFmt w:val="lowerLetter"/>
      <w:lvlText w:val="%2."/>
      <w:lvlJc w:val="left"/>
      <w:pPr>
        <w:ind w:left="1739" w:hanging="360"/>
      </w:pPr>
    </w:lvl>
    <w:lvl w:ilvl="2" w:tplc="0415001B" w:tentative="1">
      <w:start w:val="1"/>
      <w:numFmt w:val="lowerRoman"/>
      <w:lvlText w:val="%3."/>
      <w:lvlJc w:val="right"/>
      <w:pPr>
        <w:ind w:left="2459" w:hanging="180"/>
      </w:pPr>
    </w:lvl>
    <w:lvl w:ilvl="3" w:tplc="0415000F" w:tentative="1">
      <w:start w:val="1"/>
      <w:numFmt w:val="decimal"/>
      <w:lvlText w:val="%4."/>
      <w:lvlJc w:val="left"/>
      <w:pPr>
        <w:ind w:left="3179" w:hanging="360"/>
      </w:pPr>
    </w:lvl>
    <w:lvl w:ilvl="4" w:tplc="04150019" w:tentative="1">
      <w:start w:val="1"/>
      <w:numFmt w:val="lowerLetter"/>
      <w:lvlText w:val="%5."/>
      <w:lvlJc w:val="left"/>
      <w:pPr>
        <w:ind w:left="3899" w:hanging="360"/>
      </w:pPr>
    </w:lvl>
    <w:lvl w:ilvl="5" w:tplc="0415001B" w:tentative="1">
      <w:start w:val="1"/>
      <w:numFmt w:val="lowerRoman"/>
      <w:lvlText w:val="%6."/>
      <w:lvlJc w:val="right"/>
      <w:pPr>
        <w:ind w:left="4619" w:hanging="180"/>
      </w:pPr>
    </w:lvl>
    <w:lvl w:ilvl="6" w:tplc="0415000F" w:tentative="1">
      <w:start w:val="1"/>
      <w:numFmt w:val="decimal"/>
      <w:lvlText w:val="%7."/>
      <w:lvlJc w:val="left"/>
      <w:pPr>
        <w:ind w:left="5339" w:hanging="360"/>
      </w:pPr>
    </w:lvl>
    <w:lvl w:ilvl="7" w:tplc="04150019" w:tentative="1">
      <w:start w:val="1"/>
      <w:numFmt w:val="lowerLetter"/>
      <w:lvlText w:val="%8."/>
      <w:lvlJc w:val="left"/>
      <w:pPr>
        <w:ind w:left="6059" w:hanging="360"/>
      </w:pPr>
    </w:lvl>
    <w:lvl w:ilvl="8" w:tplc="0415001B" w:tentative="1">
      <w:start w:val="1"/>
      <w:numFmt w:val="lowerRoman"/>
      <w:lvlText w:val="%9."/>
      <w:lvlJc w:val="right"/>
      <w:pPr>
        <w:ind w:left="6779" w:hanging="180"/>
      </w:pPr>
    </w:lvl>
  </w:abstractNum>
  <w:abstractNum w:abstractNumId="46" w15:restartNumberingAfterBreak="0">
    <w:nsid w:val="37FC7F84"/>
    <w:multiLevelType w:val="hybridMultilevel"/>
    <w:tmpl w:val="5AEA572E"/>
    <w:lvl w:ilvl="0" w:tplc="04150011">
      <w:start w:val="1"/>
      <w:numFmt w:val="decimal"/>
      <w:lvlText w:val="%1)"/>
      <w:lvlJc w:val="left"/>
      <w:pPr>
        <w:ind w:left="720" w:hanging="360"/>
      </w:pPr>
      <w:rPr>
        <w:rFonts w:hint="default"/>
      </w:rPr>
    </w:lvl>
    <w:lvl w:ilvl="1" w:tplc="864455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CE6C6D"/>
    <w:multiLevelType w:val="hybridMultilevel"/>
    <w:tmpl w:val="CAB289C8"/>
    <w:lvl w:ilvl="0" w:tplc="04150017">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8" w15:restartNumberingAfterBreak="0">
    <w:nsid w:val="3A27220F"/>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50"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E4B0EE3"/>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0550D1"/>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F985F26"/>
    <w:multiLevelType w:val="multilevel"/>
    <w:tmpl w:val="CBC264D4"/>
    <w:lvl w:ilvl="0">
      <w:start w:val="1"/>
      <w:numFmt w:val="decimal"/>
      <w:lvlText w:val="%1."/>
      <w:lvlJc w:val="left"/>
      <w:pPr>
        <w:ind w:left="720" w:hanging="360"/>
      </w:pPr>
      <w:rPr>
        <w:rFonts w:hint="default"/>
        <w:u w:val="none"/>
      </w:rPr>
    </w:lvl>
    <w:lvl w:ilvl="1">
      <w:start w:val="2"/>
      <w:numFmt w:val="decimal"/>
      <w:isLgl/>
      <w:lvlText w:val="%1.%2"/>
      <w:lvlJc w:val="left"/>
      <w:pPr>
        <w:ind w:left="760" w:hanging="40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4" w15:restartNumberingAfterBreak="0">
    <w:nsid w:val="3FE1644F"/>
    <w:multiLevelType w:val="hybridMultilevel"/>
    <w:tmpl w:val="46D4999A"/>
    <w:lvl w:ilvl="0" w:tplc="AE2C620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2BA497B2">
      <w:start w:val="4"/>
      <w:numFmt w:val="upperLetter"/>
      <w:lvlText w:val="%3."/>
      <w:lvlJc w:val="left"/>
      <w:pPr>
        <w:ind w:left="2340" w:hanging="360"/>
      </w:pPr>
      <w:rPr>
        <w:rFonts w:cs="Calibri" w:hint="default"/>
        <w:sz w:val="22"/>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5E0F2F"/>
    <w:multiLevelType w:val="hybridMultilevel"/>
    <w:tmpl w:val="6780F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0F11C95"/>
    <w:multiLevelType w:val="hybridMultilevel"/>
    <w:tmpl w:val="41467B0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1470924"/>
    <w:multiLevelType w:val="hybridMultilevel"/>
    <w:tmpl w:val="7644A0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53264DE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1DE2F13"/>
    <w:multiLevelType w:val="hybridMultilevel"/>
    <w:tmpl w:val="55E83F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B1402B"/>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42D057DD"/>
    <w:multiLevelType w:val="hybridMultilevel"/>
    <w:tmpl w:val="E45C48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43695E44"/>
    <w:multiLevelType w:val="hybridMultilevel"/>
    <w:tmpl w:val="49E685FA"/>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3BA6BD4"/>
    <w:multiLevelType w:val="hybridMultilevel"/>
    <w:tmpl w:val="D6704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5A05017"/>
    <w:multiLevelType w:val="hybridMultilevel"/>
    <w:tmpl w:val="AE1C047E"/>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47B2456E"/>
    <w:multiLevelType w:val="hybridMultilevel"/>
    <w:tmpl w:val="61A6762C"/>
    <w:lvl w:ilvl="0" w:tplc="8C7268CC">
      <w:start w:val="1"/>
      <w:numFmt w:val="decimal"/>
      <w:lvlText w:val="%1)"/>
      <w:lvlJc w:val="left"/>
      <w:pPr>
        <w:ind w:left="659" w:hanging="375"/>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6"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B726A2"/>
    <w:multiLevelType w:val="hybridMultilevel"/>
    <w:tmpl w:val="381E6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5B3B02"/>
    <w:multiLevelType w:val="hybridMultilevel"/>
    <w:tmpl w:val="42F41370"/>
    <w:lvl w:ilvl="0" w:tplc="0B504410">
      <w:start w:val="1"/>
      <w:numFmt w:val="decimal"/>
      <w:lvlText w:val="%1."/>
      <w:lvlJc w:val="left"/>
      <w:pPr>
        <w:tabs>
          <w:tab w:val="num" w:pos="720"/>
        </w:tabs>
        <w:ind w:left="720" w:hanging="360"/>
      </w:pPr>
      <w:rPr>
        <w:rFonts w:hint="default"/>
        <w:b w:val="0"/>
      </w:rPr>
    </w:lvl>
    <w:lvl w:ilvl="1" w:tplc="3AE6DE56">
      <w:start w:val="1"/>
      <w:numFmt w:val="lowerLetter"/>
      <w:lvlText w:val="%2)"/>
      <w:lvlJc w:val="left"/>
      <w:pPr>
        <w:tabs>
          <w:tab w:val="num" w:pos="1440"/>
        </w:tabs>
        <w:ind w:left="1440" w:hanging="360"/>
      </w:pPr>
      <w:rPr>
        <w:rFonts w:hint="default"/>
      </w:rPr>
    </w:lvl>
    <w:lvl w:ilvl="2" w:tplc="69901CB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9ADC5C76">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A6C4E72"/>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70" w15:restartNumberingAfterBreak="0">
    <w:nsid w:val="4AF7217D"/>
    <w:multiLevelType w:val="hybridMultilevel"/>
    <w:tmpl w:val="CB841F50"/>
    <w:lvl w:ilvl="0" w:tplc="A698B8A4">
      <w:start w:val="1"/>
      <w:numFmt w:val="upperRoman"/>
      <w:pStyle w:val="Nagwek1"/>
      <w:lvlText w:val="%1."/>
      <w:lvlJc w:val="right"/>
      <w:pPr>
        <w:ind w:left="720" w:hanging="360"/>
      </w:pPr>
      <w:rPr>
        <w:rFonts w:ascii="Calibri" w:hAnsi="Calibri" w:hint="default"/>
        <w:b/>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CE00533"/>
    <w:multiLevelType w:val="hybridMultilevel"/>
    <w:tmpl w:val="7AAC8B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D3E7810"/>
    <w:multiLevelType w:val="hybridMultilevel"/>
    <w:tmpl w:val="BC047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CB06FE"/>
    <w:multiLevelType w:val="hybridMultilevel"/>
    <w:tmpl w:val="3AE617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F566AE1"/>
    <w:multiLevelType w:val="multilevel"/>
    <w:tmpl w:val="107E1E02"/>
    <w:lvl w:ilvl="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5"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4115FC6"/>
    <w:multiLevelType w:val="hybridMultilevel"/>
    <w:tmpl w:val="F9B2AE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266986"/>
    <w:multiLevelType w:val="hybridMultilevel"/>
    <w:tmpl w:val="B3D8FC52"/>
    <w:lvl w:ilvl="0" w:tplc="2C8A1C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58107EC"/>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79"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589A607D"/>
    <w:multiLevelType w:val="hybridMultilevel"/>
    <w:tmpl w:val="D0B435F2"/>
    <w:lvl w:ilvl="0" w:tplc="42425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95C58BB"/>
    <w:multiLevelType w:val="hybridMultilevel"/>
    <w:tmpl w:val="904E7CF2"/>
    <w:lvl w:ilvl="0" w:tplc="6194F4F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2" w15:restartNumberingAfterBreak="0">
    <w:nsid w:val="5ACE69DE"/>
    <w:multiLevelType w:val="hybridMultilevel"/>
    <w:tmpl w:val="51A23FE4"/>
    <w:lvl w:ilvl="0" w:tplc="42425AAA">
      <w:start w:val="1"/>
      <w:numFmt w:val="bullet"/>
      <w:lvlText w:val=""/>
      <w:lvlJc w:val="left"/>
      <w:pPr>
        <w:ind w:left="947" w:hanging="360"/>
      </w:pPr>
      <w:rPr>
        <w:rFonts w:ascii="Symbol" w:hAnsi="Symbol" w:hint="default"/>
      </w:rPr>
    </w:lvl>
    <w:lvl w:ilvl="1" w:tplc="04150003">
      <w:start w:val="1"/>
      <w:numFmt w:val="bullet"/>
      <w:lvlText w:val="o"/>
      <w:lvlJc w:val="left"/>
      <w:pPr>
        <w:ind w:left="1667" w:hanging="360"/>
      </w:pPr>
      <w:rPr>
        <w:rFonts w:ascii="Courier New" w:hAnsi="Courier New" w:cs="Courier New" w:hint="default"/>
      </w:rPr>
    </w:lvl>
    <w:lvl w:ilvl="2" w:tplc="04150005">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83" w15:restartNumberingAfterBreak="0">
    <w:nsid w:val="5BA75B68"/>
    <w:multiLevelType w:val="hybridMultilevel"/>
    <w:tmpl w:val="838E571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360" w:hanging="360"/>
      </w:pPr>
    </w:lvl>
    <w:lvl w:ilvl="5" w:tplc="0415001B" w:tentative="1">
      <w:start w:val="1"/>
      <w:numFmt w:val="lowerRoman"/>
      <w:lvlText w:val="%6."/>
      <w:lvlJc w:val="right"/>
      <w:pPr>
        <w:ind w:left="1080" w:hanging="180"/>
      </w:pPr>
    </w:lvl>
    <w:lvl w:ilvl="6" w:tplc="0415000F" w:tentative="1">
      <w:start w:val="1"/>
      <w:numFmt w:val="decimal"/>
      <w:lvlText w:val="%7."/>
      <w:lvlJc w:val="left"/>
      <w:pPr>
        <w:ind w:left="1800" w:hanging="360"/>
      </w:pPr>
    </w:lvl>
    <w:lvl w:ilvl="7" w:tplc="04150019" w:tentative="1">
      <w:start w:val="1"/>
      <w:numFmt w:val="lowerLetter"/>
      <w:lvlText w:val="%8."/>
      <w:lvlJc w:val="left"/>
      <w:pPr>
        <w:ind w:left="2520" w:hanging="360"/>
      </w:pPr>
    </w:lvl>
    <w:lvl w:ilvl="8" w:tplc="0415001B" w:tentative="1">
      <w:start w:val="1"/>
      <w:numFmt w:val="lowerRoman"/>
      <w:lvlText w:val="%9."/>
      <w:lvlJc w:val="right"/>
      <w:pPr>
        <w:ind w:left="3240" w:hanging="180"/>
      </w:pPr>
    </w:lvl>
  </w:abstractNum>
  <w:abstractNum w:abstractNumId="84" w15:restartNumberingAfterBreak="0">
    <w:nsid w:val="5BED634E"/>
    <w:multiLevelType w:val="hybridMultilevel"/>
    <w:tmpl w:val="14A417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C770473"/>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5DCE6D97"/>
    <w:multiLevelType w:val="multilevel"/>
    <w:tmpl w:val="107E1E02"/>
    <w:lvl w:ilvl="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start w:val="1"/>
      <w:numFmt w:val="decimal"/>
      <w:lvlText w:val="%2."/>
      <w:lvlJc w:val="left"/>
      <w:pPr>
        <w:tabs>
          <w:tab w:val="num" w:pos="1080"/>
        </w:tabs>
        <w:ind w:left="1080" w:hanging="360"/>
      </w:pPr>
      <w:rPr>
        <w:rFonts w:ascii="Calibri" w:hAnsi="Calibri" w:cs="Calibri" w:hint="default"/>
        <w:b w:val="0"/>
        <w:bCs w:val="0"/>
        <w:i w:val="0"/>
        <w:iCs w:val="0"/>
        <w:sz w:val="20"/>
        <w:szCs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7" w15:restartNumberingAfterBreak="0">
    <w:nsid w:val="5E2B6FC7"/>
    <w:multiLevelType w:val="hybridMultilevel"/>
    <w:tmpl w:val="605C0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EDE2EC9"/>
    <w:multiLevelType w:val="hybridMultilevel"/>
    <w:tmpl w:val="1AFA5A08"/>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9"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0B53D6"/>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67664E"/>
    <w:multiLevelType w:val="hybridMultilevel"/>
    <w:tmpl w:val="F9B2AE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D73F25"/>
    <w:multiLevelType w:val="hybridMultilevel"/>
    <w:tmpl w:val="3D8A2C86"/>
    <w:lvl w:ilvl="0" w:tplc="0582BF0A">
      <w:start w:val="4"/>
      <w:numFmt w:val="decimal"/>
      <w:lvlText w:val="%1)"/>
      <w:lvlJc w:val="left"/>
      <w:pPr>
        <w:tabs>
          <w:tab w:val="num" w:pos="1080"/>
        </w:tabs>
        <w:ind w:left="1080" w:hanging="360"/>
      </w:pPr>
      <w:rPr>
        <w:rFonts w:ascii="Times New Roman" w:hAnsi="Times New Roman" w:cs="Times New Roman" w:hint="default"/>
        <w:color w:val="auto"/>
        <w:sz w:val="22"/>
        <w:szCs w:val="22"/>
      </w:rPr>
    </w:lvl>
    <w:lvl w:ilvl="1" w:tplc="04150017">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51F1B53"/>
    <w:multiLevelType w:val="hybridMultilevel"/>
    <w:tmpl w:val="7AAC8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60938F4"/>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62D2471"/>
    <w:multiLevelType w:val="hybridMultilevel"/>
    <w:tmpl w:val="8716F88E"/>
    <w:lvl w:ilvl="0" w:tplc="7018B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644AC5"/>
    <w:multiLevelType w:val="hybridMultilevel"/>
    <w:tmpl w:val="7D1AF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800C2A"/>
    <w:multiLevelType w:val="hybridMultilevel"/>
    <w:tmpl w:val="CDACE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7753847"/>
    <w:multiLevelType w:val="hybridMultilevel"/>
    <w:tmpl w:val="9290335C"/>
    <w:lvl w:ilvl="0" w:tplc="25A821A2">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68322097"/>
    <w:multiLevelType w:val="hybridMultilevel"/>
    <w:tmpl w:val="FBF0DB8A"/>
    <w:lvl w:ilvl="0" w:tplc="04150011">
      <w:start w:val="1"/>
      <w:numFmt w:val="decimal"/>
      <w:lvlText w:val="%1)"/>
      <w:lvlJc w:val="left"/>
      <w:pPr>
        <w:ind w:left="1080" w:hanging="360"/>
      </w:pPr>
    </w:lvl>
    <w:lvl w:ilvl="1" w:tplc="9698ABF8">
      <w:start w:val="1"/>
      <w:numFmt w:val="decimal"/>
      <w:lvlText w:val="%2)"/>
      <w:lvlJc w:val="left"/>
      <w:pPr>
        <w:ind w:left="1800" w:hanging="360"/>
      </w:pPr>
      <w:rPr>
        <w:rFonts w:ascii="Calibri" w:hAnsi="Calibri" w:hint="default"/>
        <w:b w:val="0"/>
        <w:i w:val="0"/>
        <w:color w:val="auto"/>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9DF591E"/>
    <w:multiLevelType w:val="hybridMultilevel"/>
    <w:tmpl w:val="458685BC"/>
    <w:lvl w:ilvl="0" w:tplc="42425A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15:restartNumberingAfterBreak="0">
    <w:nsid w:val="6A482C5B"/>
    <w:multiLevelType w:val="hybridMultilevel"/>
    <w:tmpl w:val="64AEF55E"/>
    <w:lvl w:ilvl="0" w:tplc="390A8ECA">
      <w:start w:val="1"/>
      <w:numFmt w:val="decimal"/>
      <w:pStyle w:val="Nagwek3"/>
      <w:lvlText w:val="%1."/>
      <w:lvlJc w:val="left"/>
      <w:pPr>
        <w:ind w:left="1620" w:hanging="360"/>
      </w:pPr>
      <w:rPr>
        <w:rFonts w:ascii="Calibri" w:hAnsi="Calibri" w:hint="default"/>
        <w:b/>
        <w:i w:val="0"/>
        <w:sz w:val="22"/>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2"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1BB7170"/>
    <w:multiLevelType w:val="hybridMultilevel"/>
    <w:tmpl w:val="7B6C67B6"/>
    <w:lvl w:ilvl="0" w:tplc="0415000F">
      <w:start w:val="1"/>
      <w:numFmt w:val="decimal"/>
      <w:lvlText w:val="%1."/>
      <w:lvlJc w:val="left"/>
      <w:pPr>
        <w:ind w:left="436" w:hanging="360"/>
      </w:pPr>
      <w:rPr>
        <w:rFonts w:hint="default"/>
      </w:rPr>
    </w:lvl>
    <w:lvl w:ilvl="1" w:tplc="8C7268CC">
      <w:start w:val="1"/>
      <w:numFmt w:val="decimal"/>
      <w:lvlText w:val="%2)"/>
      <w:lvlJc w:val="left"/>
      <w:pPr>
        <w:ind w:left="1171" w:hanging="375"/>
      </w:pPr>
      <w:rPr>
        <w:rFonts w:hint="default"/>
      </w:r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4" w15:restartNumberingAfterBreak="0">
    <w:nsid w:val="727F45DC"/>
    <w:multiLevelType w:val="hybridMultilevel"/>
    <w:tmpl w:val="605C0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52B4AFE"/>
    <w:multiLevelType w:val="hybridMultilevel"/>
    <w:tmpl w:val="5ECACA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5AA3DF1"/>
    <w:multiLevelType w:val="hybridMultilevel"/>
    <w:tmpl w:val="11B24F8A"/>
    <w:lvl w:ilvl="0" w:tplc="0415000F">
      <w:start w:val="1"/>
      <w:numFmt w:val="decimal"/>
      <w:lvlText w:val="%1."/>
      <w:lvlJc w:val="left"/>
      <w:pPr>
        <w:ind w:left="360" w:hanging="360"/>
      </w:pPr>
    </w:lvl>
    <w:lvl w:ilvl="1" w:tplc="8644556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5C845AC"/>
    <w:multiLevelType w:val="hybridMultilevel"/>
    <w:tmpl w:val="32A411B8"/>
    <w:lvl w:ilvl="0" w:tplc="42425A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61B4AC9"/>
    <w:multiLevelType w:val="hybridMultilevel"/>
    <w:tmpl w:val="9E10626A"/>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772B0FB1"/>
    <w:multiLevelType w:val="hybridMultilevel"/>
    <w:tmpl w:val="904E7CF2"/>
    <w:lvl w:ilvl="0" w:tplc="6194F4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75D0BE8"/>
    <w:multiLevelType w:val="hybridMultilevel"/>
    <w:tmpl w:val="D8B893A4"/>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8EE0FB6"/>
    <w:multiLevelType w:val="hybridMultilevel"/>
    <w:tmpl w:val="F18C36CA"/>
    <w:lvl w:ilvl="0" w:tplc="0415000F">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D714D8"/>
    <w:multiLevelType w:val="hybridMultilevel"/>
    <w:tmpl w:val="AC9A32DE"/>
    <w:lvl w:ilvl="0" w:tplc="04150017">
      <w:start w:val="1"/>
      <w:numFmt w:val="lowerLetter"/>
      <w:lvlText w:val="%1)"/>
      <w:lvlJc w:val="left"/>
      <w:pPr>
        <w:ind w:left="1069" w:hanging="360"/>
      </w:pPr>
      <w:rPr>
        <w:rFonts w:hint="default"/>
      </w:rPr>
    </w:lvl>
    <w:lvl w:ilvl="1" w:tplc="86445564">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3"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7DB71B4E"/>
    <w:multiLevelType w:val="hybridMultilevel"/>
    <w:tmpl w:val="76620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941ABA"/>
    <w:multiLevelType w:val="hybridMultilevel"/>
    <w:tmpl w:val="BF9EC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4"/>
  </w:num>
  <w:num w:numId="3">
    <w:abstractNumId w:val="113"/>
  </w:num>
  <w:num w:numId="4">
    <w:abstractNumId w:val="102"/>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num>
  <w:num w:numId="7">
    <w:abstractNumId w:val="89"/>
  </w:num>
  <w:num w:numId="8">
    <w:abstractNumId w:val="64"/>
  </w:num>
  <w:num w:numId="9">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11"/>
  </w:num>
  <w:num w:numId="15">
    <w:abstractNumId w:val="110"/>
  </w:num>
  <w:num w:numId="16">
    <w:abstractNumId w:val="40"/>
  </w:num>
  <w:num w:numId="17">
    <w:abstractNumId w:val="9"/>
  </w:num>
  <w:num w:numId="18">
    <w:abstractNumId w:val="91"/>
  </w:num>
  <w:num w:numId="19">
    <w:abstractNumId w:val="33"/>
  </w:num>
  <w:num w:numId="20">
    <w:abstractNumId w:val="76"/>
  </w:num>
  <w:num w:numId="21">
    <w:abstractNumId w:val="30"/>
  </w:num>
  <w:num w:numId="22">
    <w:abstractNumId w:val="69"/>
  </w:num>
  <w:num w:numId="23">
    <w:abstractNumId w:val="31"/>
  </w:num>
  <w:num w:numId="24">
    <w:abstractNumId w:val="115"/>
  </w:num>
  <w:num w:numId="25">
    <w:abstractNumId w:val="90"/>
  </w:num>
  <w:num w:numId="26">
    <w:abstractNumId w:val="22"/>
  </w:num>
  <w:num w:numId="27">
    <w:abstractNumId w:val="42"/>
  </w:num>
  <w:num w:numId="28">
    <w:abstractNumId w:val="83"/>
  </w:num>
  <w:num w:numId="29">
    <w:abstractNumId w:val="78"/>
  </w:num>
  <w:num w:numId="30">
    <w:abstractNumId w:val="23"/>
  </w:num>
  <w:num w:numId="31">
    <w:abstractNumId w:val="10"/>
  </w:num>
  <w:num w:numId="32">
    <w:abstractNumId w:val="39"/>
  </w:num>
  <w:num w:numId="33">
    <w:abstractNumId w:val="67"/>
  </w:num>
  <w:num w:numId="34">
    <w:abstractNumId w:val="51"/>
  </w:num>
  <w:num w:numId="35">
    <w:abstractNumId w:val="71"/>
  </w:num>
  <w:num w:numId="36">
    <w:abstractNumId w:val="41"/>
  </w:num>
  <w:num w:numId="37">
    <w:abstractNumId w:val="88"/>
  </w:num>
  <w:num w:numId="38">
    <w:abstractNumId w:val="4"/>
  </w:num>
  <w:num w:numId="39">
    <w:abstractNumId w:val="52"/>
  </w:num>
  <w:num w:numId="40">
    <w:abstractNumId w:val="37"/>
  </w:num>
  <w:num w:numId="41">
    <w:abstractNumId w:val="24"/>
  </w:num>
  <w:num w:numId="42">
    <w:abstractNumId w:val="93"/>
  </w:num>
  <w:num w:numId="43">
    <w:abstractNumId w:val="58"/>
  </w:num>
  <w:num w:numId="44">
    <w:abstractNumId w:val="86"/>
  </w:num>
  <w:num w:numId="45">
    <w:abstractNumId w:val="74"/>
  </w:num>
  <w:num w:numId="46">
    <w:abstractNumId w:val="15"/>
  </w:num>
  <w:num w:numId="47">
    <w:abstractNumId w:val="3"/>
  </w:num>
  <w:num w:numId="48">
    <w:abstractNumId w:val="105"/>
  </w:num>
  <w:num w:numId="49">
    <w:abstractNumId w:val="104"/>
  </w:num>
  <w:num w:numId="50">
    <w:abstractNumId w:val="53"/>
  </w:num>
  <w:num w:numId="51">
    <w:abstractNumId w:val="44"/>
  </w:num>
  <w:num w:numId="52">
    <w:abstractNumId w:val="26"/>
  </w:num>
  <w:num w:numId="53">
    <w:abstractNumId w:val="82"/>
  </w:num>
  <w:num w:numId="54">
    <w:abstractNumId w:val="25"/>
  </w:num>
  <w:num w:numId="55">
    <w:abstractNumId w:val="57"/>
  </w:num>
  <w:num w:numId="56">
    <w:abstractNumId w:val="108"/>
  </w:num>
  <w:num w:numId="57">
    <w:abstractNumId w:val="7"/>
  </w:num>
  <w:num w:numId="58">
    <w:abstractNumId w:val="50"/>
  </w:num>
  <w:num w:numId="59">
    <w:abstractNumId w:val="85"/>
  </w:num>
  <w:num w:numId="60">
    <w:abstractNumId w:val="36"/>
  </w:num>
  <w:num w:numId="61">
    <w:abstractNumId w:val="12"/>
  </w:num>
  <w:num w:numId="62">
    <w:abstractNumId w:val="73"/>
  </w:num>
  <w:num w:numId="63">
    <w:abstractNumId w:val="21"/>
  </w:num>
  <w:num w:numId="64">
    <w:abstractNumId w:val="43"/>
  </w:num>
  <w:num w:numId="65">
    <w:abstractNumId w:val="20"/>
  </w:num>
  <w:num w:numId="66">
    <w:abstractNumId w:val="106"/>
  </w:num>
  <w:num w:numId="67">
    <w:abstractNumId w:val="55"/>
  </w:num>
  <w:num w:numId="68">
    <w:abstractNumId w:val="48"/>
  </w:num>
  <w:num w:numId="69">
    <w:abstractNumId w:val="19"/>
  </w:num>
  <w:num w:numId="70">
    <w:abstractNumId w:val="54"/>
  </w:num>
  <w:num w:numId="71">
    <w:abstractNumId w:val="68"/>
  </w:num>
  <w:num w:numId="72">
    <w:abstractNumId w:val="18"/>
  </w:num>
  <w:num w:numId="73">
    <w:abstractNumId w:val="11"/>
  </w:num>
  <w:num w:numId="74">
    <w:abstractNumId w:val="96"/>
  </w:num>
  <w:num w:numId="75">
    <w:abstractNumId w:val="80"/>
  </w:num>
  <w:num w:numId="76">
    <w:abstractNumId w:val="87"/>
  </w:num>
  <w:num w:numId="77">
    <w:abstractNumId w:val="59"/>
  </w:num>
  <w:num w:numId="78">
    <w:abstractNumId w:val="114"/>
  </w:num>
  <w:num w:numId="79">
    <w:abstractNumId w:val="8"/>
  </w:num>
  <w:num w:numId="80">
    <w:abstractNumId w:val="66"/>
  </w:num>
  <w:num w:numId="81">
    <w:abstractNumId w:val="56"/>
  </w:num>
  <w:num w:numId="82">
    <w:abstractNumId w:val="103"/>
  </w:num>
  <w:num w:numId="83">
    <w:abstractNumId w:val="109"/>
  </w:num>
  <w:num w:numId="84">
    <w:abstractNumId w:val="101"/>
  </w:num>
  <w:num w:numId="85">
    <w:abstractNumId w:val="81"/>
  </w:num>
  <w:num w:numId="86">
    <w:abstractNumId w:val="61"/>
  </w:num>
  <w:num w:numId="87">
    <w:abstractNumId w:val="2"/>
  </w:num>
  <w:num w:numId="88">
    <w:abstractNumId w:val="28"/>
  </w:num>
  <w:num w:numId="89">
    <w:abstractNumId w:val="100"/>
  </w:num>
  <w:num w:numId="90">
    <w:abstractNumId w:val="99"/>
  </w:num>
  <w:num w:numId="91">
    <w:abstractNumId w:val="35"/>
  </w:num>
  <w:num w:numId="92">
    <w:abstractNumId w:val="47"/>
  </w:num>
  <w:num w:numId="93">
    <w:abstractNumId w:val="5"/>
  </w:num>
  <w:num w:numId="94">
    <w:abstractNumId w:val="45"/>
  </w:num>
  <w:num w:numId="95">
    <w:abstractNumId w:val="65"/>
  </w:num>
  <w:num w:numId="96">
    <w:abstractNumId w:val="1"/>
  </w:num>
  <w:num w:numId="97">
    <w:abstractNumId w:val="70"/>
  </w:num>
  <w:num w:numId="98">
    <w:abstractNumId w:val="94"/>
  </w:num>
  <w:num w:numId="99">
    <w:abstractNumId w:val="16"/>
  </w:num>
  <w:num w:numId="100">
    <w:abstractNumId w:val="112"/>
  </w:num>
  <w:num w:numId="101">
    <w:abstractNumId w:val="46"/>
  </w:num>
  <w:num w:numId="102">
    <w:abstractNumId w:val="27"/>
  </w:num>
  <w:num w:numId="103">
    <w:abstractNumId w:val="6"/>
  </w:num>
  <w:num w:numId="104">
    <w:abstractNumId w:val="97"/>
  </w:num>
  <w:num w:numId="105">
    <w:abstractNumId w:val="62"/>
  </w:num>
  <w:num w:numId="106">
    <w:abstractNumId w:val="72"/>
  </w:num>
  <w:num w:numId="107">
    <w:abstractNumId w:val="107"/>
  </w:num>
  <w:num w:numId="108">
    <w:abstractNumId w:val="13"/>
  </w:num>
  <w:num w:numId="109">
    <w:abstractNumId w:val="17"/>
  </w:num>
  <w:num w:numId="110">
    <w:abstractNumId w:val="84"/>
  </w:num>
  <w:num w:numId="111">
    <w:abstractNumId w:val="63"/>
  </w:num>
  <w:num w:numId="112">
    <w:abstractNumId w:val="38"/>
  </w:num>
  <w:num w:numId="113">
    <w:abstractNumId w:val="95"/>
  </w:num>
  <w:num w:numId="1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C5"/>
    <w:rsid w:val="00014AB4"/>
    <w:rsid w:val="00037AE1"/>
    <w:rsid w:val="00046C5D"/>
    <w:rsid w:val="000550BE"/>
    <w:rsid w:val="00056294"/>
    <w:rsid w:val="00063D0B"/>
    <w:rsid w:val="00063D14"/>
    <w:rsid w:val="00072C96"/>
    <w:rsid w:val="00072FE3"/>
    <w:rsid w:val="00081778"/>
    <w:rsid w:val="0008760C"/>
    <w:rsid w:val="00090D4B"/>
    <w:rsid w:val="00091D79"/>
    <w:rsid w:val="000A622B"/>
    <w:rsid w:val="000C065C"/>
    <w:rsid w:val="000C33AF"/>
    <w:rsid w:val="000C45FC"/>
    <w:rsid w:val="000D3FC5"/>
    <w:rsid w:val="000E1286"/>
    <w:rsid w:val="000E4066"/>
    <w:rsid w:val="000E4825"/>
    <w:rsid w:val="00101A22"/>
    <w:rsid w:val="00103328"/>
    <w:rsid w:val="00114998"/>
    <w:rsid w:val="0012593B"/>
    <w:rsid w:val="00130C92"/>
    <w:rsid w:val="00146E0B"/>
    <w:rsid w:val="00147326"/>
    <w:rsid w:val="001537D8"/>
    <w:rsid w:val="00160B7F"/>
    <w:rsid w:val="00161CD6"/>
    <w:rsid w:val="001745D1"/>
    <w:rsid w:val="0017531E"/>
    <w:rsid w:val="001817C2"/>
    <w:rsid w:val="001A20F8"/>
    <w:rsid w:val="001A700A"/>
    <w:rsid w:val="001B1DB6"/>
    <w:rsid w:val="001B61F2"/>
    <w:rsid w:val="001B7264"/>
    <w:rsid w:val="001C3693"/>
    <w:rsid w:val="001C4D24"/>
    <w:rsid w:val="001D7EB6"/>
    <w:rsid w:val="001E0C13"/>
    <w:rsid w:val="001E3BB6"/>
    <w:rsid w:val="001E74E0"/>
    <w:rsid w:val="001F1D3F"/>
    <w:rsid w:val="001F39B5"/>
    <w:rsid w:val="001F5ECF"/>
    <w:rsid w:val="0020663A"/>
    <w:rsid w:val="002111A6"/>
    <w:rsid w:val="002134EE"/>
    <w:rsid w:val="00224AF6"/>
    <w:rsid w:val="00225F9E"/>
    <w:rsid w:val="002433B6"/>
    <w:rsid w:val="00267F5B"/>
    <w:rsid w:val="00270F66"/>
    <w:rsid w:val="0027487B"/>
    <w:rsid w:val="00281685"/>
    <w:rsid w:val="002A3BBC"/>
    <w:rsid w:val="002A5BB8"/>
    <w:rsid w:val="002B51DE"/>
    <w:rsid w:val="002C2C7C"/>
    <w:rsid w:val="002C64B3"/>
    <w:rsid w:val="002C6887"/>
    <w:rsid w:val="002E0B67"/>
    <w:rsid w:val="00334EEB"/>
    <w:rsid w:val="00345627"/>
    <w:rsid w:val="00350705"/>
    <w:rsid w:val="0036058E"/>
    <w:rsid w:val="003633C0"/>
    <w:rsid w:val="003636E0"/>
    <w:rsid w:val="003714F0"/>
    <w:rsid w:val="003717B0"/>
    <w:rsid w:val="0038550C"/>
    <w:rsid w:val="00396DC4"/>
    <w:rsid w:val="003B13F1"/>
    <w:rsid w:val="003C5734"/>
    <w:rsid w:val="003D2D72"/>
    <w:rsid w:val="003D55C7"/>
    <w:rsid w:val="003E2720"/>
    <w:rsid w:val="003E6CD7"/>
    <w:rsid w:val="003E72F0"/>
    <w:rsid w:val="003F1F9F"/>
    <w:rsid w:val="00413895"/>
    <w:rsid w:val="00424AE0"/>
    <w:rsid w:val="00424C99"/>
    <w:rsid w:val="0042515C"/>
    <w:rsid w:val="00433D3D"/>
    <w:rsid w:val="004428F9"/>
    <w:rsid w:val="0045574D"/>
    <w:rsid w:val="0049232F"/>
    <w:rsid w:val="004A3846"/>
    <w:rsid w:val="004B6BD6"/>
    <w:rsid w:val="004C0D34"/>
    <w:rsid w:val="004C4DF6"/>
    <w:rsid w:val="00506C83"/>
    <w:rsid w:val="00507BB6"/>
    <w:rsid w:val="00521073"/>
    <w:rsid w:val="00522E36"/>
    <w:rsid w:val="00525E3D"/>
    <w:rsid w:val="0053262F"/>
    <w:rsid w:val="00535ED9"/>
    <w:rsid w:val="00536530"/>
    <w:rsid w:val="00537B05"/>
    <w:rsid w:val="00545869"/>
    <w:rsid w:val="00557CD6"/>
    <w:rsid w:val="00562D58"/>
    <w:rsid w:val="00567DC4"/>
    <w:rsid w:val="00572EC6"/>
    <w:rsid w:val="00580882"/>
    <w:rsid w:val="0059089F"/>
    <w:rsid w:val="005B013F"/>
    <w:rsid w:val="005B15E9"/>
    <w:rsid w:val="005B1BA4"/>
    <w:rsid w:val="005C187C"/>
    <w:rsid w:val="005C2EEE"/>
    <w:rsid w:val="005D5913"/>
    <w:rsid w:val="005E4095"/>
    <w:rsid w:val="005F54D6"/>
    <w:rsid w:val="006047B9"/>
    <w:rsid w:val="00615728"/>
    <w:rsid w:val="0061621D"/>
    <w:rsid w:val="00630095"/>
    <w:rsid w:val="0063156A"/>
    <w:rsid w:val="006603FD"/>
    <w:rsid w:val="00662778"/>
    <w:rsid w:val="006634B2"/>
    <w:rsid w:val="006779ED"/>
    <w:rsid w:val="006919F5"/>
    <w:rsid w:val="00691A96"/>
    <w:rsid w:val="006A0904"/>
    <w:rsid w:val="006A355E"/>
    <w:rsid w:val="006A5195"/>
    <w:rsid w:val="006B727E"/>
    <w:rsid w:val="006C36E7"/>
    <w:rsid w:val="006D4E3B"/>
    <w:rsid w:val="006E62CA"/>
    <w:rsid w:val="00717065"/>
    <w:rsid w:val="00737494"/>
    <w:rsid w:val="00737F5C"/>
    <w:rsid w:val="0074122C"/>
    <w:rsid w:val="0074167C"/>
    <w:rsid w:val="00764B1F"/>
    <w:rsid w:val="00764F6D"/>
    <w:rsid w:val="00766A3A"/>
    <w:rsid w:val="00780431"/>
    <w:rsid w:val="00786888"/>
    <w:rsid w:val="00790423"/>
    <w:rsid w:val="007971AA"/>
    <w:rsid w:val="007A2668"/>
    <w:rsid w:val="007A7AC9"/>
    <w:rsid w:val="007B27B7"/>
    <w:rsid w:val="007C1CF7"/>
    <w:rsid w:val="007C4657"/>
    <w:rsid w:val="007C49A8"/>
    <w:rsid w:val="007C6609"/>
    <w:rsid w:val="007D73A5"/>
    <w:rsid w:val="007E79C7"/>
    <w:rsid w:val="007F30CA"/>
    <w:rsid w:val="007F38A1"/>
    <w:rsid w:val="007F538A"/>
    <w:rsid w:val="0080224D"/>
    <w:rsid w:val="0080691B"/>
    <w:rsid w:val="00813405"/>
    <w:rsid w:val="00813F7E"/>
    <w:rsid w:val="008278B5"/>
    <w:rsid w:val="00854009"/>
    <w:rsid w:val="00855F28"/>
    <w:rsid w:val="00864757"/>
    <w:rsid w:val="00864931"/>
    <w:rsid w:val="00884709"/>
    <w:rsid w:val="00890FF0"/>
    <w:rsid w:val="0089746E"/>
    <w:rsid w:val="008A15FC"/>
    <w:rsid w:val="008A35B5"/>
    <w:rsid w:val="008A369D"/>
    <w:rsid w:val="008A5748"/>
    <w:rsid w:val="008A6E9F"/>
    <w:rsid w:val="008B42C3"/>
    <w:rsid w:val="008B4777"/>
    <w:rsid w:val="008C4C6E"/>
    <w:rsid w:val="008C7AB1"/>
    <w:rsid w:val="008D69E2"/>
    <w:rsid w:val="008F28E0"/>
    <w:rsid w:val="00900AAC"/>
    <w:rsid w:val="00911F34"/>
    <w:rsid w:val="00916CFE"/>
    <w:rsid w:val="009224C6"/>
    <w:rsid w:val="009312BD"/>
    <w:rsid w:val="009367EA"/>
    <w:rsid w:val="00957B94"/>
    <w:rsid w:val="009617FC"/>
    <w:rsid w:val="00966178"/>
    <w:rsid w:val="00971869"/>
    <w:rsid w:val="00973F8F"/>
    <w:rsid w:val="009959FA"/>
    <w:rsid w:val="009970D6"/>
    <w:rsid w:val="0099752E"/>
    <w:rsid w:val="009E39D8"/>
    <w:rsid w:val="009E3F53"/>
    <w:rsid w:val="009E57C0"/>
    <w:rsid w:val="009F31F9"/>
    <w:rsid w:val="00A127EE"/>
    <w:rsid w:val="00A2644D"/>
    <w:rsid w:val="00A339CA"/>
    <w:rsid w:val="00A37DC0"/>
    <w:rsid w:val="00A5135D"/>
    <w:rsid w:val="00A5613B"/>
    <w:rsid w:val="00A575E4"/>
    <w:rsid w:val="00A644E9"/>
    <w:rsid w:val="00A64B65"/>
    <w:rsid w:val="00A72D87"/>
    <w:rsid w:val="00A97EDE"/>
    <w:rsid w:val="00AA1A98"/>
    <w:rsid w:val="00AA6E6C"/>
    <w:rsid w:val="00AB676E"/>
    <w:rsid w:val="00AC72B6"/>
    <w:rsid w:val="00AF3CE8"/>
    <w:rsid w:val="00B22631"/>
    <w:rsid w:val="00B341D9"/>
    <w:rsid w:val="00B36967"/>
    <w:rsid w:val="00B54DD7"/>
    <w:rsid w:val="00B65A7F"/>
    <w:rsid w:val="00B676C3"/>
    <w:rsid w:val="00B704D1"/>
    <w:rsid w:val="00B75EAC"/>
    <w:rsid w:val="00B900DE"/>
    <w:rsid w:val="00BA61E3"/>
    <w:rsid w:val="00BB5D46"/>
    <w:rsid w:val="00BB705D"/>
    <w:rsid w:val="00BC3A2F"/>
    <w:rsid w:val="00BD051F"/>
    <w:rsid w:val="00BD213C"/>
    <w:rsid w:val="00BD2E66"/>
    <w:rsid w:val="00BD56C4"/>
    <w:rsid w:val="00BE0153"/>
    <w:rsid w:val="00BE2685"/>
    <w:rsid w:val="00BE3662"/>
    <w:rsid w:val="00BF5086"/>
    <w:rsid w:val="00C00FE4"/>
    <w:rsid w:val="00C014E7"/>
    <w:rsid w:val="00C02D3D"/>
    <w:rsid w:val="00C038DD"/>
    <w:rsid w:val="00C05037"/>
    <w:rsid w:val="00C1636C"/>
    <w:rsid w:val="00C34578"/>
    <w:rsid w:val="00C43930"/>
    <w:rsid w:val="00C43DA4"/>
    <w:rsid w:val="00C46649"/>
    <w:rsid w:val="00C661C8"/>
    <w:rsid w:val="00C66FE9"/>
    <w:rsid w:val="00C67B33"/>
    <w:rsid w:val="00C71EAE"/>
    <w:rsid w:val="00C90F7A"/>
    <w:rsid w:val="00C9182C"/>
    <w:rsid w:val="00C923B1"/>
    <w:rsid w:val="00CB7EBC"/>
    <w:rsid w:val="00CC7B61"/>
    <w:rsid w:val="00CE7643"/>
    <w:rsid w:val="00CF09ED"/>
    <w:rsid w:val="00D00894"/>
    <w:rsid w:val="00D040B8"/>
    <w:rsid w:val="00D216AB"/>
    <w:rsid w:val="00D323DA"/>
    <w:rsid w:val="00D46495"/>
    <w:rsid w:val="00D5330D"/>
    <w:rsid w:val="00D53B82"/>
    <w:rsid w:val="00D60C02"/>
    <w:rsid w:val="00D651EF"/>
    <w:rsid w:val="00D74D2B"/>
    <w:rsid w:val="00D770FD"/>
    <w:rsid w:val="00D86EE5"/>
    <w:rsid w:val="00D903DA"/>
    <w:rsid w:val="00DA7150"/>
    <w:rsid w:val="00DB285E"/>
    <w:rsid w:val="00DD2229"/>
    <w:rsid w:val="00DD5D97"/>
    <w:rsid w:val="00DF7FB8"/>
    <w:rsid w:val="00E01AFF"/>
    <w:rsid w:val="00E16B89"/>
    <w:rsid w:val="00E25406"/>
    <w:rsid w:val="00E34ADF"/>
    <w:rsid w:val="00E40B99"/>
    <w:rsid w:val="00E64D23"/>
    <w:rsid w:val="00E80C83"/>
    <w:rsid w:val="00E87C2D"/>
    <w:rsid w:val="00EA5F95"/>
    <w:rsid w:val="00EE0B4E"/>
    <w:rsid w:val="00EE7140"/>
    <w:rsid w:val="00EF0BCB"/>
    <w:rsid w:val="00EF79F0"/>
    <w:rsid w:val="00F11876"/>
    <w:rsid w:val="00F1213C"/>
    <w:rsid w:val="00F13925"/>
    <w:rsid w:val="00F14346"/>
    <w:rsid w:val="00F35BEA"/>
    <w:rsid w:val="00F44D04"/>
    <w:rsid w:val="00F451AB"/>
    <w:rsid w:val="00F50C42"/>
    <w:rsid w:val="00F6083B"/>
    <w:rsid w:val="00F77035"/>
    <w:rsid w:val="00FA1CC4"/>
    <w:rsid w:val="00FA6C2F"/>
    <w:rsid w:val="00FB180D"/>
    <w:rsid w:val="00FB4E7E"/>
    <w:rsid w:val="00FB70B2"/>
    <w:rsid w:val="00FC1A0A"/>
    <w:rsid w:val="00FC310C"/>
    <w:rsid w:val="00FC7C45"/>
    <w:rsid w:val="00FD02B1"/>
    <w:rsid w:val="00FD2FF9"/>
    <w:rsid w:val="00FF13EC"/>
    <w:rsid w:val="00FF5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4D5AD"/>
  <w15:docId w15:val="{DCB13D33-B078-4D74-BFC1-B36534B4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F7E"/>
    <w:rPr>
      <w:rFonts w:eastAsia="Times New Roman"/>
      <w:sz w:val="24"/>
      <w:szCs w:val="24"/>
    </w:rPr>
  </w:style>
  <w:style w:type="paragraph" w:styleId="Nagwek1">
    <w:name w:val="heading 1"/>
    <w:basedOn w:val="Normalny"/>
    <w:next w:val="Normalny"/>
    <w:link w:val="Nagwek1Znak"/>
    <w:qFormat/>
    <w:rsid w:val="00C014E7"/>
    <w:pPr>
      <w:keepNext/>
      <w:numPr>
        <w:numId w:val="97"/>
      </w:numPr>
      <w:jc w:val="both"/>
      <w:outlineLvl w:val="0"/>
    </w:pPr>
    <w:rPr>
      <w:b/>
      <w:sz w:val="22"/>
    </w:rPr>
  </w:style>
  <w:style w:type="paragraph" w:styleId="Nagwek2">
    <w:name w:val="heading 2"/>
    <w:basedOn w:val="Normalny"/>
    <w:next w:val="Normalny"/>
    <w:link w:val="Nagwek2Znak"/>
    <w:qFormat/>
    <w:rsid w:val="00557CD6"/>
    <w:pPr>
      <w:keepNext/>
      <w:jc w:val="right"/>
      <w:outlineLvl w:val="1"/>
    </w:pPr>
    <w:rPr>
      <w:b/>
      <w:bCs/>
    </w:rPr>
  </w:style>
  <w:style w:type="paragraph" w:styleId="Nagwek3">
    <w:name w:val="heading 3"/>
    <w:basedOn w:val="Normalny"/>
    <w:next w:val="Normalny"/>
    <w:link w:val="Nagwek3Znak"/>
    <w:qFormat/>
    <w:rsid w:val="00737494"/>
    <w:pPr>
      <w:keepNext/>
      <w:numPr>
        <w:numId w:val="84"/>
      </w:numPr>
      <w:shd w:val="clear" w:color="auto" w:fill="D9D9D9" w:themeFill="background1" w:themeFillShade="D9"/>
      <w:outlineLvl w:val="2"/>
    </w:pPr>
    <w:rPr>
      <w:b/>
      <w:bCs/>
      <w:sz w:val="22"/>
    </w:rPr>
  </w:style>
  <w:style w:type="paragraph" w:styleId="Nagwek4">
    <w:name w:val="heading 4"/>
    <w:basedOn w:val="Normalny"/>
    <w:next w:val="Normalny"/>
    <w:link w:val="Nagwek4Znak"/>
    <w:qFormat/>
    <w:rsid w:val="000D3FC5"/>
    <w:pPr>
      <w:keepNext/>
      <w:ind w:right="570"/>
      <w:jc w:val="right"/>
      <w:outlineLvl w:val="3"/>
    </w:pPr>
    <w:rPr>
      <w:rFonts w:ascii="Arial" w:hAnsi="Arial"/>
      <w:i/>
    </w:rPr>
  </w:style>
  <w:style w:type="paragraph" w:styleId="Nagwek5">
    <w:name w:val="heading 5"/>
    <w:basedOn w:val="Normalny"/>
    <w:next w:val="Normalny"/>
    <w:link w:val="Nagwek5Znak"/>
    <w:qFormat/>
    <w:rsid w:val="000D3FC5"/>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0D3FC5"/>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0D3FC5"/>
    <w:pPr>
      <w:keepNext/>
      <w:numPr>
        <w:numId w:val="1"/>
      </w:numPr>
      <w:outlineLvl w:val="6"/>
    </w:pPr>
    <w:rPr>
      <w:rFonts w:ascii="Arial" w:hAnsi="Arial"/>
      <w:b/>
      <w:sz w:val="28"/>
    </w:rPr>
  </w:style>
  <w:style w:type="paragraph" w:styleId="Nagwek8">
    <w:name w:val="heading 8"/>
    <w:basedOn w:val="Normalny"/>
    <w:next w:val="Normalny"/>
    <w:link w:val="Nagwek8Znak"/>
    <w:qFormat/>
    <w:rsid w:val="000D3FC5"/>
    <w:pPr>
      <w:spacing w:before="240" w:after="60"/>
      <w:outlineLvl w:val="7"/>
    </w:pPr>
    <w:rPr>
      <w:i/>
      <w:iCs/>
    </w:rPr>
  </w:style>
  <w:style w:type="paragraph" w:styleId="Nagwek9">
    <w:name w:val="heading 9"/>
    <w:basedOn w:val="Normalny"/>
    <w:next w:val="Normalny"/>
    <w:link w:val="Nagwek9Znak"/>
    <w:qFormat/>
    <w:rsid w:val="000D3FC5"/>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C014E7"/>
    <w:rPr>
      <w:rFonts w:eastAsia="Times New Roman"/>
      <w:b/>
      <w:sz w:val="22"/>
      <w:szCs w:val="24"/>
    </w:rPr>
  </w:style>
  <w:style w:type="character" w:customStyle="1" w:styleId="Nagwek2Znak">
    <w:name w:val="Nagłówek 2 Znak"/>
    <w:link w:val="Nagwek2"/>
    <w:qFormat/>
    <w:rsid w:val="00557CD6"/>
    <w:rPr>
      <w:rFonts w:eastAsia="Times New Roman"/>
      <w:b/>
      <w:bCs/>
      <w:sz w:val="24"/>
      <w:szCs w:val="24"/>
    </w:rPr>
  </w:style>
  <w:style w:type="character" w:customStyle="1" w:styleId="Nagwek3Znak">
    <w:name w:val="Nagłówek 3 Znak"/>
    <w:link w:val="Nagwek3"/>
    <w:qFormat/>
    <w:rsid w:val="00737494"/>
    <w:rPr>
      <w:rFonts w:eastAsia="Times New Roman"/>
      <w:b/>
      <w:bCs/>
      <w:sz w:val="22"/>
      <w:szCs w:val="24"/>
      <w:shd w:val="clear" w:color="auto" w:fill="D9D9D9" w:themeFill="background1" w:themeFillShade="D9"/>
    </w:rPr>
  </w:style>
  <w:style w:type="character" w:customStyle="1" w:styleId="Nagwek4Znak">
    <w:name w:val="Nagłówek 4 Znak"/>
    <w:link w:val="Nagwek4"/>
    <w:qFormat/>
    <w:rsid w:val="000D3FC5"/>
    <w:rPr>
      <w:rFonts w:ascii="Arial" w:eastAsia="Times New Roman" w:hAnsi="Arial" w:cs="Times New Roman"/>
      <w:i/>
      <w:sz w:val="24"/>
      <w:szCs w:val="24"/>
      <w:lang w:eastAsia="pl-PL"/>
    </w:rPr>
  </w:style>
  <w:style w:type="character" w:customStyle="1" w:styleId="Nagwek5Znak">
    <w:name w:val="Nagłówek 5 Znak"/>
    <w:link w:val="Nagwek5"/>
    <w:qFormat/>
    <w:rsid w:val="000D3FC5"/>
    <w:rPr>
      <w:rFonts w:ascii="Arial" w:eastAsia="Times New Roman" w:hAnsi="Arial" w:cs="Arial"/>
      <w:b/>
      <w:bCs/>
      <w:i/>
      <w:iCs/>
      <w:sz w:val="28"/>
      <w:szCs w:val="24"/>
    </w:rPr>
  </w:style>
  <w:style w:type="character" w:customStyle="1" w:styleId="Nagwek6Znak">
    <w:name w:val="Nagłówek 6 Znak"/>
    <w:link w:val="Nagwek6"/>
    <w:rsid w:val="000D3FC5"/>
    <w:rPr>
      <w:rFonts w:ascii="Arial" w:eastAsia="Times New Roman" w:hAnsi="Arial" w:cs="Arial"/>
      <w:b/>
      <w:bCs/>
      <w:i/>
      <w:iCs/>
      <w:sz w:val="28"/>
      <w:szCs w:val="24"/>
      <w:lang w:eastAsia="pl-PL"/>
    </w:rPr>
  </w:style>
  <w:style w:type="character" w:customStyle="1" w:styleId="Nagwek7Znak">
    <w:name w:val="Nagłówek 7 Znak"/>
    <w:link w:val="Nagwek7"/>
    <w:qFormat/>
    <w:rsid w:val="000D3FC5"/>
    <w:rPr>
      <w:rFonts w:ascii="Arial" w:eastAsia="Times New Roman" w:hAnsi="Arial"/>
      <w:b/>
      <w:sz w:val="28"/>
      <w:szCs w:val="24"/>
    </w:rPr>
  </w:style>
  <w:style w:type="character" w:customStyle="1" w:styleId="Nagwek8Znak">
    <w:name w:val="Nagłówek 8 Znak"/>
    <w:link w:val="Nagwek8"/>
    <w:qFormat/>
    <w:rsid w:val="000D3FC5"/>
    <w:rPr>
      <w:rFonts w:ascii="Calibri" w:eastAsia="Times New Roman" w:hAnsi="Calibri" w:cs="Times New Roman"/>
      <w:i/>
      <w:iCs/>
      <w:sz w:val="24"/>
      <w:szCs w:val="24"/>
      <w:lang w:eastAsia="pl-PL"/>
    </w:rPr>
  </w:style>
  <w:style w:type="character" w:customStyle="1" w:styleId="Nagwek9Znak">
    <w:name w:val="Nagłówek 9 Znak"/>
    <w:link w:val="Nagwek9"/>
    <w:rsid w:val="000D3FC5"/>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rsid w:val="000D3FC5"/>
    <w:pPr>
      <w:ind w:left="1620"/>
    </w:pPr>
  </w:style>
  <w:style w:type="character" w:customStyle="1" w:styleId="TekstpodstawowywcityZnak">
    <w:name w:val="Tekst podstawowy wcięty Znak"/>
    <w:link w:val="Tekstpodstawowywcity"/>
    <w:qFormat/>
    <w:rsid w:val="000D3FC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qFormat/>
    <w:rsid w:val="000D3FC5"/>
    <w:pPr>
      <w:ind w:left="900"/>
    </w:pPr>
  </w:style>
  <w:style w:type="character" w:customStyle="1" w:styleId="Tekstpodstawowywcity2Znak">
    <w:name w:val="Tekst podstawowy wcięty 2 Znak"/>
    <w:link w:val="Tekstpodstawowywcity2"/>
    <w:qFormat/>
    <w:rsid w:val="000D3FC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0D3FC5"/>
    <w:pPr>
      <w:ind w:left="5220"/>
    </w:pPr>
  </w:style>
  <w:style w:type="character" w:customStyle="1" w:styleId="Tekstpodstawowywcity3Znak">
    <w:name w:val="Tekst podstawowy wcięty 3 Znak"/>
    <w:link w:val="Tekstpodstawowywcity3"/>
    <w:qFormat/>
    <w:rsid w:val="000D3FC5"/>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0D3FC5"/>
    <w:pPr>
      <w:jc w:val="both"/>
    </w:pPr>
    <w:rPr>
      <w:rFonts w:ascii="Arial" w:hAnsi="Arial"/>
      <w:szCs w:val="20"/>
      <w:lang w:val="x-none" w:eastAsia="x-none"/>
    </w:rPr>
  </w:style>
  <w:style w:type="character" w:customStyle="1" w:styleId="TekstpodstawowyZnak">
    <w:name w:val="Tekst podstawowy Znak"/>
    <w:aliases w:val="Regulacje Znak,definicje Znak,moj body text Znak,numerowany Znak,wypunktowanie Znak,bt Znak,b Znak"/>
    <w:link w:val="Tekstpodstawowy"/>
    <w:uiPriority w:val="99"/>
    <w:qFormat/>
    <w:rsid w:val="000D3FC5"/>
    <w:rPr>
      <w:rFonts w:ascii="Arial" w:eastAsia="Times New Roman" w:hAnsi="Arial" w:cs="Times New Roman"/>
      <w:sz w:val="24"/>
      <w:szCs w:val="20"/>
      <w:lang w:val="x-none" w:eastAsia="x-none"/>
    </w:rPr>
  </w:style>
  <w:style w:type="paragraph" w:customStyle="1" w:styleId="Default">
    <w:name w:val="Default"/>
    <w:qFormat/>
    <w:rsid w:val="000D3FC5"/>
    <w:pPr>
      <w:autoSpaceDE w:val="0"/>
      <w:autoSpaceDN w:val="0"/>
      <w:adjustRightInd w:val="0"/>
    </w:pPr>
    <w:rPr>
      <w:rFonts w:ascii="Arial" w:eastAsia="Times New Roman" w:hAnsi="Arial"/>
      <w:color w:val="000000"/>
      <w:sz w:val="24"/>
      <w:lang w:eastAsia="en-US"/>
    </w:rPr>
  </w:style>
  <w:style w:type="paragraph" w:styleId="Akapitzlist">
    <w:name w:val="List Paragraph"/>
    <w:aliases w:val="sw tekst,normalny tekst,Akapit z listą3,Obiekt,BulletC,Akapit z listą31,NOWY,Akapit z listą32,List Paragraph,CW_Lista,Akapit z listą2,Numerowanie,Akapit z listą BS,Kolorowa lista — akcent 11"/>
    <w:basedOn w:val="Normalny"/>
    <w:link w:val="AkapitzlistZnak"/>
    <w:uiPriority w:val="99"/>
    <w:qFormat/>
    <w:rsid w:val="000D3FC5"/>
    <w:pPr>
      <w:suppressAutoHyphens/>
      <w:ind w:left="708"/>
    </w:pPr>
    <w:rPr>
      <w:lang w:eastAsia="ar-SA"/>
    </w:rPr>
  </w:style>
  <w:style w:type="character" w:customStyle="1" w:styleId="WW8Num21z2">
    <w:name w:val="WW8Num21z2"/>
    <w:rsid w:val="000D3FC5"/>
    <w:rPr>
      <w:rFonts w:ascii="Wingdings" w:hAnsi="Wingdings"/>
    </w:rPr>
  </w:style>
  <w:style w:type="paragraph" w:styleId="Tekstpodstawowy2">
    <w:name w:val="Body Text 2"/>
    <w:basedOn w:val="Normalny"/>
    <w:link w:val="Tekstpodstawowy2Znak"/>
    <w:uiPriority w:val="99"/>
    <w:qFormat/>
    <w:rsid w:val="000D3FC5"/>
    <w:pPr>
      <w:suppressAutoHyphens/>
      <w:jc w:val="center"/>
    </w:pPr>
    <w:rPr>
      <w:rFonts w:ascii="Arial" w:hAnsi="Arial"/>
      <w:b/>
      <w:szCs w:val="20"/>
      <w:lang w:eastAsia="ar-SA"/>
    </w:rPr>
  </w:style>
  <w:style w:type="character" w:customStyle="1" w:styleId="Tekstpodstawowy2Znak">
    <w:name w:val="Tekst podstawowy 2 Znak"/>
    <w:link w:val="Tekstpodstawowy2"/>
    <w:uiPriority w:val="99"/>
    <w:qFormat/>
    <w:rsid w:val="000D3FC5"/>
    <w:rPr>
      <w:rFonts w:ascii="Arial" w:eastAsia="Times New Roman" w:hAnsi="Arial" w:cs="Times New Roman"/>
      <w:b/>
      <w:sz w:val="24"/>
      <w:szCs w:val="20"/>
      <w:lang w:eastAsia="ar-SA"/>
    </w:rPr>
  </w:style>
  <w:style w:type="paragraph" w:styleId="Nagwek">
    <w:name w:val="header"/>
    <w:basedOn w:val="Normalny"/>
    <w:link w:val="NagwekZnak"/>
    <w:uiPriority w:val="99"/>
    <w:rsid w:val="000D3FC5"/>
    <w:pPr>
      <w:tabs>
        <w:tab w:val="center" w:pos="4536"/>
        <w:tab w:val="right" w:pos="9072"/>
      </w:tabs>
    </w:pPr>
    <w:rPr>
      <w:szCs w:val="20"/>
      <w:lang w:val="x-none" w:eastAsia="x-none"/>
    </w:rPr>
  </w:style>
  <w:style w:type="character" w:customStyle="1" w:styleId="NagwekZnak">
    <w:name w:val="Nagłówek Znak"/>
    <w:link w:val="Nagwek"/>
    <w:uiPriority w:val="99"/>
    <w:qFormat/>
    <w:rsid w:val="000D3FC5"/>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qFormat/>
    <w:rsid w:val="000D3FC5"/>
    <w:rPr>
      <w:rFonts w:ascii="Arial" w:hAnsi="Arial"/>
      <w:szCs w:val="20"/>
    </w:rPr>
  </w:style>
  <w:style w:type="character" w:customStyle="1" w:styleId="Tekstpodstawowy3Znak">
    <w:name w:val="Tekst podstawowy 3 Znak"/>
    <w:link w:val="Tekstpodstawowy3"/>
    <w:qFormat/>
    <w:rsid w:val="000D3FC5"/>
    <w:rPr>
      <w:rFonts w:ascii="Arial" w:eastAsia="Times New Roman" w:hAnsi="Arial" w:cs="Times New Roman"/>
      <w:sz w:val="24"/>
      <w:szCs w:val="20"/>
      <w:lang w:eastAsia="pl-PL"/>
    </w:rPr>
  </w:style>
  <w:style w:type="paragraph" w:customStyle="1" w:styleId="xl33">
    <w:name w:val="xl33"/>
    <w:basedOn w:val="Normalny"/>
    <w:rsid w:val="000D3FC5"/>
    <w:pPr>
      <w:spacing w:before="100" w:beforeAutospacing="1" w:after="100" w:afterAutospacing="1"/>
    </w:pPr>
    <w:rPr>
      <w:rFonts w:ascii="Arial" w:hAnsi="Arial" w:cs="Arial"/>
      <w:i/>
      <w:iCs/>
    </w:rPr>
  </w:style>
  <w:style w:type="paragraph" w:styleId="Tekstblokowy">
    <w:name w:val="Block Text"/>
    <w:basedOn w:val="Normalny"/>
    <w:semiHidden/>
    <w:rsid w:val="000D3FC5"/>
    <w:pPr>
      <w:ind w:left="-180" w:right="-1010"/>
    </w:pPr>
    <w:rPr>
      <w:rFonts w:ascii="Arial" w:hAnsi="Arial"/>
      <w:b/>
      <w:bCs/>
      <w:sz w:val="23"/>
    </w:rPr>
  </w:style>
  <w:style w:type="paragraph" w:styleId="Lista">
    <w:name w:val="List"/>
    <w:basedOn w:val="Normalny"/>
    <w:rsid w:val="000D3FC5"/>
    <w:pPr>
      <w:ind w:left="283" w:hanging="283"/>
    </w:pPr>
  </w:style>
  <w:style w:type="character" w:styleId="Hipercze">
    <w:name w:val="Hyperlink"/>
    <w:uiPriority w:val="99"/>
    <w:rsid w:val="000D3FC5"/>
    <w:rPr>
      <w:color w:val="0000FF"/>
      <w:u w:val="single"/>
    </w:rPr>
  </w:style>
  <w:style w:type="paragraph" w:styleId="Zwykytekst">
    <w:name w:val="Plain Text"/>
    <w:basedOn w:val="Normalny"/>
    <w:link w:val="ZwykytekstZnak"/>
    <w:uiPriority w:val="99"/>
    <w:qFormat/>
    <w:rsid w:val="000D3FC5"/>
    <w:rPr>
      <w:rFonts w:ascii="Courier New" w:hAnsi="Courier New"/>
      <w:sz w:val="20"/>
      <w:szCs w:val="20"/>
    </w:rPr>
  </w:style>
  <w:style w:type="character" w:customStyle="1" w:styleId="ZwykytekstZnak">
    <w:name w:val="Zwykły tekst Znak"/>
    <w:link w:val="Zwykytekst"/>
    <w:qFormat/>
    <w:rsid w:val="000D3FC5"/>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qFormat/>
    <w:rsid w:val="000D3FC5"/>
    <w:rPr>
      <w:sz w:val="20"/>
      <w:szCs w:val="20"/>
    </w:rPr>
  </w:style>
  <w:style w:type="character" w:customStyle="1" w:styleId="TekstprzypisudolnegoZnak">
    <w:name w:val="Tekst przypisu dolnego Znak"/>
    <w:link w:val="Tekstprzypisudolnego"/>
    <w:uiPriority w:val="99"/>
    <w:qFormat/>
    <w:rsid w:val="000D3FC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D3FC5"/>
    <w:pPr>
      <w:tabs>
        <w:tab w:val="center" w:pos="4536"/>
        <w:tab w:val="right" w:pos="9072"/>
      </w:tabs>
    </w:pPr>
    <w:rPr>
      <w:sz w:val="20"/>
      <w:szCs w:val="20"/>
    </w:rPr>
  </w:style>
  <w:style w:type="character" w:customStyle="1" w:styleId="StopkaZnak">
    <w:name w:val="Stopka Znak"/>
    <w:link w:val="Stopka"/>
    <w:uiPriority w:val="99"/>
    <w:qFormat/>
    <w:rsid w:val="000D3FC5"/>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qFormat/>
    <w:rsid w:val="000D3FC5"/>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uiPriority w:val="99"/>
    <w:qFormat/>
    <w:rsid w:val="000D3FC5"/>
    <w:rPr>
      <w:vertAlign w:val="superscript"/>
    </w:rPr>
  </w:style>
  <w:style w:type="paragraph" w:customStyle="1" w:styleId="pkt">
    <w:name w:val="pkt"/>
    <w:basedOn w:val="Normalny"/>
    <w:qFormat/>
    <w:rsid w:val="000D3FC5"/>
    <w:pPr>
      <w:spacing w:before="60" w:after="60"/>
      <w:ind w:left="851" w:hanging="295"/>
      <w:jc w:val="both"/>
    </w:pPr>
    <w:rPr>
      <w:szCs w:val="20"/>
    </w:rPr>
  </w:style>
  <w:style w:type="paragraph" w:customStyle="1" w:styleId="Nagwektabeli">
    <w:name w:val="Nagłówek tabeli"/>
    <w:basedOn w:val="Normalny"/>
    <w:rsid w:val="000D3FC5"/>
    <w:pPr>
      <w:suppressLineNumbers/>
      <w:suppressAutoHyphens/>
      <w:jc w:val="center"/>
    </w:pPr>
    <w:rPr>
      <w:b/>
      <w:bCs/>
      <w:lang w:eastAsia="ar-SA"/>
    </w:rPr>
  </w:style>
  <w:style w:type="character" w:styleId="Numerstrony">
    <w:name w:val="page number"/>
    <w:basedOn w:val="Domylnaczcionkaakapitu"/>
    <w:qFormat/>
    <w:rsid w:val="000D3FC5"/>
  </w:style>
  <w:style w:type="character" w:styleId="Odwoaniedokomentarza">
    <w:name w:val="annotation reference"/>
    <w:uiPriority w:val="99"/>
    <w:semiHidden/>
    <w:qFormat/>
    <w:rsid w:val="000D3FC5"/>
    <w:rPr>
      <w:sz w:val="16"/>
      <w:szCs w:val="16"/>
    </w:rPr>
  </w:style>
  <w:style w:type="paragraph" w:styleId="Tekstkomentarza">
    <w:name w:val="annotation text"/>
    <w:basedOn w:val="Normalny"/>
    <w:link w:val="TekstkomentarzaZnak"/>
    <w:uiPriority w:val="99"/>
    <w:semiHidden/>
    <w:qFormat/>
    <w:rsid w:val="000D3FC5"/>
    <w:rPr>
      <w:sz w:val="20"/>
      <w:szCs w:val="20"/>
    </w:rPr>
  </w:style>
  <w:style w:type="character" w:customStyle="1" w:styleId="TekstkomentarzaZnak">
    <w:name w:val="Tekst komentarza Znak"/>
    <w:link w:val="Tekstkomentarza"/>
    <w:uiPriority w:val="99"/>
    <w:semiHidden/>
    <w:qFormat/>
    <w:rsid w:val="000D3FC5"/>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0D3FC5"/>
    <w:rPr>
      <w:rFonts w:ascii="Tahoma" w:hAnsi="Tahoma" w:cs="Tahoma"/>
      <w:sz w:val="16"/>
      <w:szCs w:val="16"/>
    </w:rPr>
  </w:style>
  <w:style w:type="paragraph" w:customStyle="1" w:styleId="Znak">
    <w:name w:val="Znak"/>
    <w:basedOn w:val="Normalny"/>
    <w:rsid w:val="000D3FC5"/>
  </w:style>
  <w:style w:type="character" w:styleId="UyteHipercze">
    <w:name w:val="FollowedHyperlink"/>
    <w:uiPriority w:val="99"/>
    <w:semiHidden/>
    <w:qFormat/>
    <w:rsid w:val="000D3FC5"/>
    <w:rPr>
      <w:color w:val="800080"/>
      <w:u w:val="single"/>
    </w:rPr>
  </w:style>
  <w:style w:type="paragraph" w:styleId="Lista2">
    <w:name w:val="List 2"/>
    <w:basedOn w:val="Normalny"/>
    <w:semiHidden/>
    <w:rsid w:val="000D3FC5"/>
    <w:pPr>
      <w:ind w:left="566" w:hanging="283"/>
    </w:pPr>
  </w:style>
  <w:style w:type="paragraph" w:customStyle="1" w:styleId="xl63">
    <w:name w:val="xl6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0D3FC5"/>
    <w:pPr>
      <w:keepNext/>
      <w:widowControl w:val="0"/>
      <w:suppressAutoHyphens/>
      <w:spacing w:before="240" w:after="120"/>
    </w:pPr>
    <w:rPr>
      <w:rFonts w:ascii="Arial" w:eastAsia="MS Mincho" w:hAnsi="Arial" w:cs="Tahoma"/>
      <w:kern w:val="1"/>
      <w:sz w:val="28"/>
      <w:szCs w:val="28"/>
    </w:rPr>
  </w:style>
  <w:style w:type="paragraph" w:styleId="Tekstdymka">
    <w:name w:val="Balloon Text"/>
    <w:basedOn w:val="Normalny"/>
    <w:link w:val="TekstdymkaZnak"/>
    <w:uiPriority w:val="99"/>
    <w:semiHidden/>
    <w:unhideWhenUsed/>
    <w:qFormat/>
    <w:rsid w:val="000D3FC5"/>
    <w:rPr>
      <w:rFonts w:ascii="Tahoma" w:hAnsi="Tahoma"/>
      <w:sz w:val="16"/>
      <w:szCs w:val="16"/>
      <w:lang w:val="x-none" w:eastAsia="x-none"/>
    </w:rPr>
  </w:style>
  <w:style w:type="character" w:customStyle="1" w:styleId="TekstdymkaZnak">
    <w:name w:val="Tekst dymka Znak"/>
    <w:link w:val="Tekstdymka"/>
    <w:uiPriority w:val="99"/>
    <w:semiHidden/>
    <w:qFormat/>
    <w:rsid w:val="000D3FC5"/>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qFormat/>
    <w:rsid w:val="000D3FC5"/>
    <w:rPr>
      <w:sz w:val="20"/>
      <w:szCs w:val="20"/>
    </w:rPr>
  </w:style>
  <w:style w:type="character" w:customStyle="1" w:styleId="TekstprzypisukocowegoZnak">
    <w:name w:val="Tekst przypisu końcowego Znak"/>
    <w:link w:val="Tekstprzypisukocowego"/>
    <w:semiHidden/>
    <w:qFormat/>
    <w:rsid w:val="000D3FC5"/>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0D3FC5"/>
    <w:rPr>
      <w:vertAlign w:val="superscript"/>
    </w:rPr>
  </w:style>
  <w:style w:type="paragraph" w:customStyle="1" w:styleId="Tekstblokowy1">
    <w:name w:val="Tekst blokowy1"/>
    <w:basedOn w:val="Normalny"/>
    <w:rsid w:val="000D3FC5"/>
    <w:pPr>
      <w:suppressAutoHyphens/>
      <w:ind w:left="1701" w:right="-709" w:hanging="1701"/>
    </w:pPr>
    <w:rPr>
      <w:rFonts w:ascii="Arial" w:hAnsi="Arial"/>
      <w:b/>
      <w:sz w:val="20"/>
      <w:szCs w:val="20"/>
      <w:lang w:eastAsia="ar-SA"/>
    </w:rPr>
  </w:style>
  <w:style w:type="paragraph" w:styleId="Tytu">
    <w:name w:val="Title"/>
    <w:basedOn w:val="Normalny"/>
    <w:link w:val="TytuZnak"/>
    <w:qFormat/>
    <w:rsid w:val="000D3FC5"/>
    <w:pPr>
      <w:widowControl w:val="0"/>
      <w:autoSpaceDE w:val="0"/>
      <w:autoSpaceDN w:val="0"/>
      <w:adjustRightInd w:val="0"/>
      <w:ind w:left="560"/>
      <w:jc w:val="center"/>
    </w:pPr>
    <w:rPr>
      <w:b/>
      <w:bCs/>
      <w:sz w:val="22"/>
      <w:szCs w:val="22"/>
    </w:rPr>
  </w:style>
  <w:style w:type="character" w:customStyle="1" w:styleId="TytuZnak">
    <w:name w:val="Tytuł Znak"/>
    <w:link w:val="Tytu"/>
    <w:qFormat/>
    <w:rsid w:val="000D3FC5"/>
    <w:rPr>
      <w:rFonts w:ascii="Times New Roman" w:eastAsia="Times New Roman" w:hAnsi="Times New Roman" w:cs="Times New Roman"/>
      <w:b/>
      <w:bCs/>
      <w:lang w:eastAsia="pl-PL"/>
    </w:rPr>
  </w:style>
  <w:style w:type="paragraph" w:customStyle="1" w:styleId="xl64">
    <w:name w:val="xl64"/>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0D3FC5"/>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0D3FC5"/>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0D3FC5"/>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0D3FC5"/>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0D3FC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0D3FC5"/>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0D3FC5"/>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0D3FC5"/>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0D3FC5"/>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0D3FC5"/>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0D3FC5"/>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0D3FC5"/>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0D3FC5"/>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0D3FC5"/>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0D3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0D3FC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0D3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0D3FC5"/>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0D3FC5"/>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0D3F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0D3F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0D3F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0D3F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0D3FC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0D3F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0D3FC5"/>
  </w:style>
  <w:style w:type="paragraph" w:customStyle="1" w:styleId="Tekstpodstawowy1">
    <w:name w:val="Tekst podstawowy1"/>
    <w:basedOn w:val="Normalny"/>
    <w:rsid w:val="000D3FC5"/>
    <w:pPr>
      <w:keepLines/>
      <w:spacing w:after="120"/>
      <w:jc w:val="both"/>
    </w:pPr>
    <w:rPr>
      <w:rFonts w:ascii="Arial" w:hAnsi="Arial"/>
      <w:sz w:val="20"/>
      <w:szCs w:val="20"/>
      <w:lang w:eastAsia="en-US"/>
    </w:rPr>
  </w:style>
  <w:style w:type="character" w:customStyle="1" w:styleId="grame">
    <w:name w:val="grame"/>
    <w:rsid w:val="000D3FC5"/>
  </w:style>
  <w:style w:type="paragraph" w:styleId="Bezodstpw">
    <w:name w:val="No Spacing"/>
    <w:qFormat/>
    <w:rsid w:val="000D3FC5"/>
    <w:rPr>
      <w:rFonts w:ascii="Times New Roman" w:hAnsi="Times New Roman"/>
      <w:sz w:val="24"/>
      <w:szCs w:val="22"/>
      <w:lang w:eastAsia="en-US"/>
    </w:rPr>
  </w:style>
  <w:style w:type="character" w:customStyle="1" w:styleId="BezodstpwZnak">
    <w:name w:val="Bez odstępów Znak"/>
    <w:qFormat/>
    <w:rsid w:val="000D3FC5"/>
    <w:rPr>
      <w:rFonts w:eastAsia="Calibri"/>
      <w:sz w:val="24"/>
      <w:szCs w:val="22"/>
      <w:lang w:eastAsia="en-US"/>
    </w:rPr>
  </w:style>
  <w:style w:type="character" w:customStyle="1" w:styleId="alb">
    <w:name w:val="a_lb"/>
    <w:rsid w:val="000D3FC5"/>
  </w:style>
  <w:style w:type="paragraph" w:styleId="Cytatintensywny">
    <w:name w:val="Intense Quote"/>
    <w:basedOn w:val="Normalny"/>
    <w:next w:val="Normalny"/>
    <w:link w:val="CytatintensywnyZnak"/>
    <w:qFormat/>
    <w:rsid w:val="000D3FC5"/>
    <w:pPr>
      <w:pBdr>
        <w:bottom w:val="single" w:sz="4" w:space="4" w:color="4F81BD"/>
      </w:pBdr>
      <w:spacing w:before="200" w:after="280" w:line="276" w:lineRule="auto"/>
      <w:ind w:left="936" w:right="936"/>
    </w:pPr>
    <w:rPr>
      <w:b/>
      <w:bCs/>
      <w:i/>
      <w:iCs/>
      <w:color w:val="4F81BD"/>
      <w:sz w:val="22"/>
      <w:szCs w:val="22"/>
    </w:rPr>
  </w:style>
  <w:style w:type="character" w:customStyle="1" w:styleId="CytatintensywnyZnak">
    <w:name w:val="Cytat intensywny Znak"/>
    <w:link w:val="Cytatintensywny"/>
    <w:rsid w:val="000D3FC5"/>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0D3FC5"/>
    <w:pPr>
      <w:spacing w:after="200" w:line="276" w:lineRule="auto"/>
    </w:pPr>
    <w:rPr>
      <w:i/>
      <w:iCs/>
      <w:color w:val="000000"/>
      <w:sz w:val="22"/>
      <w:szCs w:val="22"/>
    </w:rPr>
  </w:style>
  <w:style w:type="character" w:customStyle="1" w:styleId="CytatZnak">
    <w:name w:val="Cytat Znak"/>
    <w:link w:val="Cytat"/>
    <w:rsid w:val="000D3FC5"/>
    <w:rPr>
      <w:rFonts w:ascii="Calibri" w:eastAsia="Times New Roman" w:hAnsi="Calibri" w:cs="Times New Roman"/>
      <w:i/>
      <w:iCs/>
      <w:color w:val="000000"/>
      <w:lang w:eastAsia="pl-PL"/>
    </w:rPr>
  </w:style>
  <w:style w:type="paragraph" w:customStyle="1" w:styleId="tabulka">
    <w:name w:val="tabulka"/>
    <w:basedOn w:val="Normalny"/>
    <w:rsid w:val="000D3FC5"/>
    <w:pPr>
      <w:widowControl w:val="0"/>
      <w:spacing w:before="120" w:line="240" w:lineRule="exact"/>
      <w:jc w:val="center"/>
    </w:pPr>
    <w:rPr>
      <w:rFonts w:ascii="Arial" w:hAnsi="Arial"/>
      <w:sz w:val="20"/>
      <w:szCs w:val="20"/>
      <w:lang w:val="cs-CZ" w:eastAsia="en-US"/>
    </w:rPr>
  </w:style>
  <w:style w:type="character" w:customStyle="1" w:styleId="pktZnak">
    <w:name w:val="pkt Znak"/>
    <w:qFormat/>
    <w:rsid w:val="000D3FC5"/>
    <w:rPr>
      <w:sz w:val="24"/>
    </w:rPr>
  </w:style>
  <w:style w:type="paragraph" w:customStyle="1" w:styleId="TableParagraph">
    <w:name w:val="Table Paragraph"/>
    <w:basedOn w:val="Normalny"/>
    <w:qFormat/>
    <w:rsid w:val="000D3FC5"/>
    <w:pPr>
      <w:widowControl w:val="0"/>
      <w:ind w:left="103" w:right="308"/>
    </w:pPr>
    <w:rPr>
      <w:rFonts w:ascii="Arial" w:eastAsia="Arial" w:hAnsi="Arial" w:cs="Arial"/>
      <w:sz w:val="22"/>
      <w:szCs w:val="22"/>
      <w:lang w:val="en-US" w:eastAsia="en-US"/>
    </w:rPr>
  </w:style>
  <w:style w:type="character" w:customStyle="1" w:styleId="FontStyle77">
    <w:name w:val="Font Style77"/>
    <w:rsid w:val="000D3FC5"/>
    <w:rPr>
      <w:rFonts w:ascii="Times New Roman" w:hAnsi="Times New Roman" w:cs="Times New Roman"/>
      <w:b/>
      <w:bCs/>
      <w:sz w:val="18"/>
      <w:szCs w:val="18"/>
    </w:rPr>
  </w:style>
  <w:style w:type="character" w:customStyle="1" w:styleId="FontStyle78">
    <w:name w:val="Font Style78"/>
    <w:rsid w:val="000D3FC5"/>
    <w:rPr>
      <w:rFonts w:ascii="Times New Roman" w:hAnsi="Times New Roman" w:cs="Times New Roman"/>
      <w:b/>
      <w:bCs/>
      <w:sz w:val="18"/>
      <w:szCs w:val="18"/>
    </w:rPr>
  </w:style>
  <w:style w:type="paragraph" w:customStyle="1" w:styleId="font5">
    <w:name w:val="font5"/>
    <w:basedOn w:val="Normalny"/>
    <w:rsid w:val="000D3FC5"/>
    <w:pPr>
      <w:spacing w:before="100" w:beforeAutospacing="1" w:after="100" w:afterAutospacing="1"/>
    </w:pPr>
    <w:rPr>
      <w:sz w:val="20"/>
      <w:szCs w:val="20"/>
    </w:rPr>
  </w:style>
  <w:style w:type="paragraph" w:customStyle="1" w:styleId="font6">
    <w:name w:val="font6"/>
    <w:basedOn w:val="Normalny"/>
    <w:rsid w:val="000D3FC5"/>
    <w:pPr>
      <w:spacing w:before="100" w:beforeAutospacing="1" w:after="100" w:afterAutospacing="1"/>
    </w:pPr>
    <w:rPr>
      <w:b/>
      <w:bCs/>
      <w:sz w:val="20"/>
      <w:szCs w:val="20"/>
    </w:rPr>
  </w:style>
  <w:style w:type="paragraph" w:customStyle="1" w:styleId="xl117">
    <w:name w:val="xl117"/>
    <w:basedOn w:val="Normalny"/>
    <w:rsid w:val="000D3FC5"/>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style>
  <w:style w:type="paragraph" w:customStyle="1" w:styleId="xl118">
    <w:name w:val="xl118"/>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119">
    <w:name w:val="xl119"/>
    <w:basedOn w:val="Normalny"/>
    <w:rsid w:val="000D3F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Normalny"/>
    <w:rsid w:val="000D3F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style>
  <w:style w:type="paragraph" w:customStyle="1" w:styleId="xl121">
    <w:name w:val="xl121"/>
    <w:basedOn w:val="Normalny"/>
    <w:rsid w:val="000D3FC5"/>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2">
    <w:name w:val="xl122"/>
    <w:basedOn w:val="Normalny"/>
    <w:rsid w:val="000D3FC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Normalny"/>
    <w:rsid w:val="000D3FC5"/>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Normalny"/>
    <w:rsid w:val="000D3FC5"/>
    <w:pPr>
      <w:pBdr>
        <w:lef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6">
    <w:name w:val="xl126"/>
    <w:basedOn w:val="Normalny"/>
    <w:rsid w:val="000D3FC5"/>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28">
    <w:name w:val="xl128"/>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9">
    <w:name w:val="xl129"/>
    <w:basedOn w:val="Normalny"/>
    <w:rsid w:val="000D3F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30">
    <w:name w:val="xl130"/>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31">
    <w:name w:val="xl131"/>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Normalny"/>
    <w:rsid w:val="000D3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Normalny"/>
    <w:rsid w:val="000D3FC5"/>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5">
    <w:name w:val="xl135"/>
    <w:basedOn w:val="Normalny"/>
    <w:rsid w:val="000D3F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6">
    <w:name w:val="xl136"/>
    <w:basedOn w:val="Normalny"/>
    <w:rsid w:val="000D3FC5"/>
    <w:pPr>
      <w:pBdr>
        <w:top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37">
    <w:name w:val="xl137"/>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38">
    <w:name w:val="xl138"/>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39">
    <w:name w:val="xl139"/>
    <w:basedOn w:val="Normalny"/>
    <w:rsid w:val="000D3FC5"/>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Normalny"/>
    <w:rsid w:val="000D3FC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1">
    <w:name w:val="xl141"/>
    <w:basedOn w:val="Normalny"/>
    <w:rsid w:val="000D3FC5"/>
    <w:pPr>
      <w:shd w:val="clear" w:color="000000" w:fill="FFFFFF"/>
      <w:spacing w:before="100" w:beforeAutospacing="1" w:after="100" w:afterAutospacing="1"/>
      <w:textAlignment w:val="center"/>
    </w:pPr>
  </w:style>
  <w:style w:type="paragraph" w:customStyle="1" w:styleId="xl142">
    <w:name w:val="xl142"/>
    <w:basedOn w:val="Normalny"/>
    <w:rsid w:val="000D3F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Normalny"/>
    <w:rsid w:val="000D3FC5"/>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44">
    <w:name w:val="xl144"/>
    <w:basedOn w:val="Normalny"/>
    <w:rsid w:val="000D3FC5"/>
    <w:pPr>
      <w:shd w:val="clear" w:color="000000" w:fill="FFFFFF"/>
      <w:spacing w:before="100" w:beforeAutospacing="1" w:after="100" w:afterAutospacing="1"/>
      <w:textAlignment w:val="center"/>
    </w:pPr>
  </w:style>
  <w:style w:type="paragraph" w:customStyle="1" w:styleId="xl145">
    <w:name w:val="xl145"/>
    <w:basedOn w:val="Normalny"/>
    <w:rsid w:val="000D3FC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46">
    <w:name w:val="xl146"/>
    <w:basedOn w:val="Normalny"/>
    <w:rsid w:val="000D3FC5"/>
    <w:pPr>
      <w:shd w:val="clear" w:color="000000" w:fill="FFFFFF"/>
      <w:spacing w:before="100" w:beforeAutospacing="1" w:after="100" w:afterAutospacing="1"/>
      <w:textAlignment w:val="center"/>
    </w:pPr>
  </w:style>
  <w:style w:type="paragraph" w:customStyle="1" w:styleId="xl147">
    <w:name w:val="xl147"/>
    <w:basedOn w:val="Normalny"/>
    <w:rsid w:val="000D3FC5"/>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49">
    <w:name w:val="xl149"/>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0">
    <w:name w:val="xl150"/>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152">
    <w:name w:val="xl152"/>
    <w:basedOn w:val="Normalny"/>
    <w:rsid w:val="000D3F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Normalny"/>
    <w:rsid w:val="000D3FC5"/>
    <w:pPr>
      <w:pBdr>
        <w:top w:val="single" w:sz="4" w:space="0" w:color="000000"/>
        <w:left w:val="single" w:sz="4" w:space="0" w:color="000000"/>
      </w:pBdr>
      <w:shd w:val="clear" w:color="000000" w:fill="FFFFFF"/>
      <w:spacing w:before="100" w:beforeAutospacing="1" w:after="100" w:afterAutospacing="1"/>
      <w:textAlignment w:val="center"/>
    </w:pPr>
  </w:style>
  <w:style w:type="paragraph" w:customStyle="1" w:styleId="xl154">
    <w:name w:val="xl154"/>
    <w:basedOn w:val="Normalny"/>
    <w:rsid w:val="000D3FC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55">
    <w:name w:val="xl155"/>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6">
    <w:name w:val="xl156"/>
    <w:basedOn w:val="Normalny"/>
    <w:rsid w:val="000D3FC5"/>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57">
    <w:name w:val="xl157"/>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Normalny"/>
    <w:rsid w:val="000D3F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0">
    <w:name w:val="xl160"/>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1">
    <w:name w:val="xl161"/>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2">
    <w:name w:val="xl162"/>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3">
    <w:name w:val="xl163"/>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4">
    <w:name w:val="xl164"/>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5">
    <w:name w:val="xl165"/>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rPr>
  </w:style>
  <w:style w:type="paragraph" w:customStyle="1" w:styleId="xl166">
    <w:name w:val="xl166"/>
    <w:basedOn w:val="Normalny"/>
    <w:rsid w:val="000D3F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7">
    <w:name w:val="xl167"/>
    <w:basedOn w:val="Normalny"/>
    <w:rsid w:val="000D3FC5"/>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b/>
      <w:bCs/>
    </w:rPr>
  </w:style>
  <w:style w:type="paragraph" w:customStyle="1" w:styleId="xl168">
    <w:name w:val="xl168"/>
    <w:basedOn w:val="Normalny"/>
    <w:rsid w:val="000D3FC5"/>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b/>
      <w:bCs/>
    </w:rPr>
  </w:style>
  <w:style w:type="paragraph" w:customStyle="1" w:styleId="xl169">
    <w:name w:val="xl169"/>
    <w:basedOn w:val="Normalny"/>
    <w:rsid w:val="000D3FC5"/>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style>
  <w:style w:type="paragraph" w:customStyle="1" w:styleId="xl170">
    <w:name w:val="xl170"/>
    <w:basedOn w:val="Normalny"/>
    <w:rsid w:val="000D3FC5"/>
    <w:pPr>
      <w:pBdr>
        <w:left w:val="single" w:sz="4" w:space="0" w:color="auto"/>
        <w:right w:val="single" w:sz="4" w:space="0" w:color="000000"/>
      </w:pBdr>
      <w:shd w:val="clear" w:color="000000" w:fill="FFFFFF"/>
      <w:spacing w:before="100" w:beforeAutospacing="1" w:after="100" w:afterAutospacing="1"/>
      <w:jc w:val="center"/>
      <w:textAlignment w:val="center"/>
    </w:pPr>
  </w:style>
  <w:style w:type="table" w:styleId="Tabela-Siatka">
    <w:name w:val="Table Grid"/>
    <w:basedOn w:val="Standardowy"/>
    <w:rsid w:val="000D3FC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qFormat/>
    <w:rsid w:val="000D3FC5"/>
    <w:pPr>
      <w:tabs>
        <w:tab w:val="left" w:pos="8352"/>
      </w:tabs>
      <w:overflowPunct w:val="0"/>
      <w:autoSpaceDE w:val="0"/>
      <w:autoSpaceDN w:val="0"/>
      <w:adjustRightInd w:val="0"/>
    </w:pPr>
  </w:style>
  <w:style w:type="character" w:customStyle="1" w:styleId="AkapitzlistZnak">
    <w:name w:val="Akapit z listą Znak"/>
    <w:aliases w:val="sw tekst Znak,normalny tekst Znak,Akapit z listą3 Znak,Obiekt Znak,BulletC Znak,Akapit z listą31 Znak,NOWY Znak,Akapit z listą32 Znak,List Paragraph Znak,CW_Lista Znak,Akapit z listą2 Znak,Numerowanie Znak,Akapit z listą BS Znak"/>
    <w:link w:val="Akapitzlist"/>
    <w:uiPriority w:val="99"/>
    <w:locked/>
    <w:rsid w:val="000D3FC5"/>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qFormat/>
    <w:locked/>
    <w:rsid w:val="000D3FC5"/>
    <w:rPr>
      <w:rFonts w:ascii="Arial Unicode MS" w:eastAsia="Arial Unicode MS" w:hAnsi="Arial Unicode MS" w:cs="Arial Unicode MS"/>
      <w:sz w:val="20"/>
      <w:szCs w:val="20"/>
      <w:lang w:eastAsia="pl-PL"/>
    </w:rPr>
  </w:style>
  <w:style w:type="character" w:styleId="Pogrubienie">
    <w:name w:val="Strong"/>
    <w:uiPriority w:val="22"/>
    <w:qFormat/>
    <w:rsid w:val="000D3FC5"/>
    <w:rPr>
      <w:b/>
      <w:bCs/>
    </w:rPr>
  </w:style>
  <w:style w:type="paragraph" w:styleId="Tematkomentarza">
    <w:name w:val="annotation subject"/>
    <w:basedOn w:val="Tekstkomentarza"/>
    <w:next w:val="Tekstkomentarza"/>
    <w:link w:val="TematkomentarzaZnak"/>
    <w:uiPriority w:val="99"/>
    <w:semiHidden/>
    <w:unhideWhenUsed/>
    <w:qFormat/>
    <w:rsid w:val="000D3FC5"/>
    <w:rPr>
      <w:b/>
      <w:bCs/>
    </w:rPr>
  </w:style>
  <w:style w:type="character" w:customStyle="1" w:styleId="TematkomentarzaZnak">
    <w:name w:val="Temat komentarza Znak"/>
    <w:link w:val="Tematkomentarza"/>
    <w:uiPriority w:val="99"/>
    <w:semiHidden/>
    <w:qFormat/>
    <w:rsid w:val="000D3FC5"/>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813F7E"/>
    <w:pPr>
      <w:keepLines/>
      <w:spacing w:before="240" w:line="259" w:lineRule="auto"/>
      <w:jc w:val="left"/>
      <w:outlineLvl w:val="9"/>
    </w:pPr>
    <w:rPr>
      <w:rFonts w:ascii="Calibri Light" w:hAnsi="Calibri Light"/>
      <w:b w:val="0"/>
      <w:color w:val="2E74B5"/>
      <w:sz w:val="32"/>
      <w:szCs w:val="32"/>
    </w:rPr>
  </w:style>
  <w:style w:type="paragraph" w:styleId="Spistreci1">
    <w:name w:val="toc 1"/>
    <w:basedOn w:val="Normalny"/>
    <w:next w:val="Normalny"/>
    <w:autoRedefine/>
    <w:uiPriority w:val="39"/>
    <w:unhideWhenUsed/>
    <w:rsid w:val="00D651EF"/>
    <w:pPr>
      <w:tabs>
        <w:tab w:val="right" w:leader="dot" w:pos="9660"/>
      </w:tabs>
      <w:ind w:left="567" w:hanging="567"/>
      <w:jc w:val="both"/>
    </w:pPr>
  </w:style>
  <w:style w:type="paragraph" w:styleId="Spistreci2">
    <w:name w:val="toc 2"/>
    <w:basedOn w:val="Normalny"/>
    <w:next w:val="Normalny"/>
    <w:autoRedefine/>
    <w:uiPriority w:val="39"/>
    <w:unhideWhenUsed/>
    <w:rsid w:val="0063156A"/>
    <w:pPr>
      <w:tabs>
        <w:tab w:val="right" w:leader="dot" w:pos="9660"/>
      </w:tabs>
      <w:spacing w:line="276" w:lineRule="auto"/>
      <w:ind w:left="426" w:hanging="426"/>
    </w:pPr>
  </w:style>
  <w:style w:type="character" w:customStyle="1" w:styleId="WW8Num2z0">
    <w:name w:val="WW8Num2z0"/>
    <w:qFormat/>
    <w:rsid w:val="00A72D87"/>
    <w:rPr>
      <w:rFonts w:ascii="Times New Roman" w:hAnsi="Times New Roman" w:cs="Times New Roman"/>
    </w:rPr>
  </w:style>
  <w:style w:type="character" w:customStyle="1" w:styleId="czeinternetowe">
    <w:name w:val="Łącze internetowe"/>
    <w:rsid w:val="00A72D87"/>
    <w:rPr>
      <w:color w:val="0000FF"/>
      <w:u w:val="single"/>
    </w:rPr>
  </w:style>
  <w:style w:type="character" w:customStyle="1" w:styleId="LegendaZnak">
    <w:name w:val="Legenda Znak"/>
    <w:link w:val="Legenda"/>
    <w:qFormat/>
    <w:rsid w:val="00A72D87"/>
    <w:rPr>
      <w:rFonts w:ascii="Times New Roman" w:eastAsia="Times New Roman" w:hAnsi="Times New Roman"/>
      <w:b/>
      <w:bCs/>
      <w:i/>
      <w:iCs/>
    </w:rPr>
  </w:style>
  <w:style w:type="character" w:customStyle="1" w:styleId="apple-style-span">
    <w:name w:val="apple-style-span"/>
    <w:qFormat/>
    <w:rsid w:val="00A72D87"/>
  </w:style>
  <w:style w:type="character" w:customStyle="1" w:styleId="PodtytuZnak">
    <w:name w:val="Podtytuł Znak"/>
    <w:link w:val="Podtytu"/>
    <w:qFormat/>
    <w:rsid w:val="00A72D87"/>
    <w:rPr>
      <w:rFonts w:ascii="Arial" w:eastAsia="Times New Roman" w:hAnsi="Arial" w:cs="Arial"/>
      <w:b/>
      <w:bCs/>
    </w:rPr>
  </w:style>
  <w:style w:type="character" w:customStyle="1" w:styleId="MapadokumentuZnak">
    <w:name w:val="Mapa dokumentu Znak"/>
    <w:link w:val="Mapadokumentu"/>
    <w:qFormat/>
    <w:rsid w:val="00A72D87"/>
    <w:rPr>
      <w:rFonts w:ascii="Tahoma" w:eastAsia="Times New Roman" w:hAnsi="Tahoma" w:cs="Tahoma"/>
      <w:sz w:val="16"/>
      <w:szCs w:val="16"/>
    </w:rPr>
  </w:style>
  <w:style w:type="character" w:customStyle="1" w:styleId="ZnakZnak13">
    <w:name w:val="Znak Znak13"/>
    <w:qFormat/>
    <w:locked/>
    <w:rsid w:val="00A72D87"/>
    <w:rPr>
      <w:rFonts w:ascii="Arial" w:hAnsi="Arial"/>
      <w:b/>
      <w:sz w:val="22"/>
      <w:lang w:val="pl-PL" w:eastAsia="pl-PL" w:bidi="ar-SA"/>
    </w:rPr>
  </w:style>
  <w:style w:type="character" w:customStyle="1" w:styleId="ZnakZnak8">
    <w:name w:val="Znak Znak8"/>
    <w:qFormat/>
    <w:locked/>
    <w:rsid w:val="00A72D87"/>
    <w:rPr>
      <w:sz w:val="24"/>
      <w:szCs w:val="24"/>
      <w:lang w:val="pl-PL" w:eastAsia="pl-PL" w:bidi="ar-SA"/>
    </w:rPr>
  </w:style>
  <w:style w:type="character" w:customStyle="1" w:styleId="FontStyle17">
    <w:name w:val="Font Style17"/>
    <w:qFormat/>
    <w:rsid w:val="00A72D87"/>
    <w:rPr>
      <w:rFonts w:ascii="Arial Unicode MS" w:eastAsia="Arial Unicode MS" w:hAnsi="Arial Unicode MS" w:cs="Arial Unicode MS"/>
      <w:sz w:val="18"/>
      <w:szCs w:val="18"/>
    </w:rPr>
  </w:style>
  <w:style w:type="character" w:customStyle="1" w:styleId="NormalBoldChar">
    <w:name w:val="NormalBold Char"/>
    <w:link w:val="NormalBold"/>
    <w:qFormat/>
    <w:locked/>
    <w:rsid w:val="00A72D87"/>
    <w:rPr>
      <w:rFonts w:ascii="Times New Roman" w:eastAsia="Times New Roman" w:hAnsi="Times New Roman"/>
      <w:b/>
      <w:lang w:eastAsia="en-GB"/>
    </w:rPr>
  </w:style>
  <w:style w:type="character" w:customStyle="1" w:styleId="DeltaViewInsertion">
    <w:name w:val="DeltaView Insertion"/>
    <w:qFormat/>
    <w:rsid w:val="00A72D87"/>
    <w:rPr>
      <w:b/>
      <w:i/>
      <w:spacing w:val="0"/>
    </w:rPr>
  </w:style>
  <w:style w:type="character" w:customStyle="1" w:styleId="StopkaZnak1">
    <w:name w:val="Stopka Znak1"/>
    <w:uiPriority w:val="99"/>
    <w:qFormat/>
    <w:locked/>
    <w:rsid w:val="00A72D87"/>
    <w:rPr>
      <w:rFonts w:ascii="Times New Roman" w:eastAsia="Times New Roman" w:hAnsi="Times New Roman"/>
      <w:kern w:val="2"/>
      <w:lang w:eastAsia="zh-CN"/>
    </w:rPr>
  </w:style>
  <w:style w:type="character" w:customStyle="1" w:styleId="ListLabel1">
    <w:name w:val="ListLabel 1"/>
    <w:qFormat/>
    <w:rsid w:val="00A72D87"/>
    <w:rPr>
      <w:b/>
      <w:sz w:val="23"/>
    </w:rPr>
  </w:style>
  <w:style w:type="character" w:customStyle="1" w:styleId="ListLabel2">
    <w:name w:val="ListLabel 2"/>
    <w:qFormat/>
    <w:rsid w:val="00A72D87"/>
    <w:rPr>
      <w:rFonts w:cs="Times New Roman"/>
      <w:sz w:val="22"/>
      <w:szCs w:val="22"/>
    </w:rPr>
  </w:style>
  <w:style w:type="character" w:customStyle="1" w:styleId="ListLabel3">
    <w:name w:val="ListLabel 3"/>
    <w:qFormat/>
    <w:rsid w:val="00A72D87"/>
    <w:rPr>
      <w:rFonts w:cs="Lucida Grande"/>
    </w:rPr>
  </w:style>
  <w:style w:type="character" w:customStyle="1" w:styleId="ListLabel4">
    <w:name w:val="ListLabel 4"/>
    <w:qFormat/>
    <w:rsid w:val="00A72D87"/>
    <w:rPr>
      <w:rFonts w:cs="Lucida Grande"/>
    </w:rPr>
  </w:style>
  <w:style w:type="character" w:customStyle="1" w:styleId="ListLabel5">
    <w:name w:val="ListLabel 5"/>
    <w:qFormat/>
    <w:rsid w:val="00A72D87"/>
    <w:rPr>
      <w:rFonts w:cs="Lucida Grande"/>
    </w:rPr>
  </w:style>
  <w:style w:type="character" w:customStyle="1" w:styleId="ListLabel6">
    <w:name w:val="ListLabel 6"/>
    <w:qFormat/>
    <w:rsid w:val="00A72D87"/>
    <w:rPr>
      <w:b w:val="0"/>
    </w:rPr>
  </w:style>
  <w:style w:type="character" w:customStyle="1" w:styleId="ListLabel7">
    <w:name w:val="ListLabel 7"/>
    <w:qFormat/>
    <w:rsid w:val="00A72D87"/>
    <w:rPr>
      <w:rFonts w:eastAsia="Times New Roman" w:cs="Calibri"/>
      <w:color w:val="00000A"/>
    </w:rPr>
  </w:style>
  <w:style w:type="character" w:customStyle="1" w:styleId="ListLabel8">
    <w:name w:val="ListLabel 8"/>
    <w:qFormat/>
    <w:rsid w:val="00A72D87"/>
    <w:rPr>
      <w:rFonts w:eastAsia="Times New Roman" w:cs="Times New Roman"/>
    </w:rPr>
  </w:style>
  <w:style w:type="character" w:customStyle="1" w:styleId="ListLabel9">
    <w:name w:val="ListLabel 9"/>
    <w:qFormat/>
    <w:rsid w:val="00A72D87"/>
    <w:rPr>
      <w:b/>
      <w:sz w:val="18"/>
      <w:szCs w:val="20"/>
    </w:rPr>
  </w:style>
  <w:style w:type="character" w:customStyle="1" w:styleId="ListLabel10">
    <w:name w:val="ListLabel 10"/>
    <w:qFormat/>
    <w:rsid w:val="00A72D87"/>
    <w:rPr>
      <w:b/>
      <w:sz w:val="18"/>
    </w:rPr>
  </w:style>
  <w:style w:type="character" w:customStyle="1" w:styleId="ListLabel11">
    <w:name w:val="ListLabel 11"/>
    <w:qFormat/>
    <w:rsid w:val="00A72D87"/>
    <w:rPr>
      <w:b/>
      <w:sz w:val="18"/>
    </w:rPr>
  </w:style>
  <w:style w:type="character" w:customStyle="1" w:styleId="ListLabel12">
    <w:name w:val="ListLabel 12"/>
    <w:qFormat/>
    <w:rsid w:val="00A72D87"/>
    <w:rPr>
      <w:b w:val="0"/>
    </w:rPr>
  </w:style>
  <w:style w:type="character" w:customStyle="1" w:styleId="ListLabel13">
    <w:name w:val="ListLabel 13"/>
    <w:qFormat/>
    <w:rsid w:val="00A72D87"/>
    <w:rPr>
      <w:b w:val="0"/>
    </w:rPr>
  </w:style>
  <w:style w:type="character" w:customStyle="1" w:styleId="ListLabel14">
    <w:name w:val="ListLabel 14"/>
    <w:qFormat/>
    <w:rsid w:val="00A72D87"/>
    <w:rPr>
      <w:strike w:val="0"/>
      <w:dstrike w:val="0"/>
      <w:color w:val="00000A"/>
      <w:sz w:val="18"/>
    </w:rPr>
  </w:style>
  <w:style w:type="character" w:customStyle="1" w:styleId="ListLabel15">
    <w:name w:val="ListLabel 15"/>
    <w:qFormat/>
    <w:rsid w:val="00A72D87"/>
    <w:rPr>
      <w:rFonts w:cs="Times New Roman"/>
      <w:color w:val="00000A"/>
      <w:sz w:val="18"/>
    </w:rPr>
  </w:style>
  <w:style w:type="character" w:customStyle="1" w:styleId="ListLabel16">
    <w:name w:val="ListLabel 16"/>
    <w:qFormat/>
    <w:rsid w:val="00A72D87"/>
    <w:rPr>
      <w:b/>
      <w:sz w:val="18"/>
    </w:rPr>
  </w:style>
  <w:style w:type="character" w:customStyle="1" w:styleId="ListLabel17">
    <w:name w:val="ListLabel 17"/>
    <w:qFormat/>
    <w:rsid w:val="00A72D87"/>
    <w:rPr>
      <w:rFonts w:eastAsia="MS Mincho" w:cs="Calibri"/>
    </w:rPr>
  </w:style>
  <w:style w:type="character" w:customStyle="1" w:styleId="ListLabel18">
    <w:name w:val="ListLabel 18"/>
    <w:qFormat/>
    <w:rsid w:val="00A72D87"/>
    <w:rPr>
      <w:rFonts w:cs="Arial"/>
      <w:color w:val="000000"/>
      <w:sz w:val="18"/>
    </w:rPr>
  </w:style>
  <w:style w:type="character" w:customStyle="1" w:styleId="ListLabel19">
    <w:name w:val="ListLabel 19"/>
    <w:qFormat/>
    <w:rsid w:val="00A72D87"/>
    <w:rPr>
      <w:b/>
      <w:color w:val="00000A"/>
      <w:sz w:val="18"/>
    </w:rPr>
  </w:style>
  <w:style w:type="character" w:customStyle="1" w:styleId="ListLabel20">
    <w:name w:val="ListLabel 20"/>
    <w:qFormat/>
    <w:rsid w:val="00A72D87"/>
    <w:rPr>
      <w:rFonts w:cs="Courier New"/>
    </w:rPr>
  </w:style>
  <w:style w:type="character" w:customStyle="1" w:styleId="ListLabel21">
    <w:name w:val="ListLabel 21"/>
    <w:qFormat/>
    <w:rsid w:val="00A72D87"/>
    <w:rPr>
      <w:rFonts w:cs="Courier New"/>
    </w:rPr>
  </w:style>
  <w:style w:type="character" w:customStyle="1" w:styleId="ListLabel22">
    <w:name w:val="ListLabel 22"/>
    <w:qFormat/>
    <w:rsid w:val="00A72D87"/>
    <w:rPr>
      <w:rFonts w:cs="Courier New"/>
    </w:rPr>
  </w:style>
  <w:style w:type="character" w:customStyle="1" w:styleId="ListLabel23">
    <w:name w:val="ListLabel 23"/>
    <w:qFormat/>
    <w:rsid w:val="00A72D87"/>
    <w:rPr>
      <w:rFonts w:cs="Courier New"/>
    </w:rPr>
  </w:style>
  <w:style w:type="character" w:customStyle="1" w:styleId="ListLabel24">
    <w:name w:val="ListLabel 24"/>
    <w:qFormat/>
    <w:rsid w:val="00A72D87"/>
    <w:rPr>
      <w:rFonts w:cs="Courier New"/>
    </w:rPr>
  </w:style>
  <w:style w:type="character" w:customStyle="1" w:styleId="ListLabel25">
    <w:name w:val="ListLabel 25"/>
    <w:qFormat/>
    <w:rsid w:val="00A72D87"/>
    <w:rPr>
      <w:rFonts w:cs="Courier New"/>
    </w:rPr>
  </w:style>
  <w:style w:type="character" w:customStyle="1" w:styleId="ListLabel26">
    <w:name w:val="ListLabel 26"/>
    <w:qFormat/>
    <w:rsid w:val="00A72D87"/>
    <w:rPr>
      <w:b w:val="0"/>
      <w:i w:val="0"/>
    </w:rPr>
  </w:style>
  <w:style w:type="character" w:customStyle="1" w:styleId="ListLabel27">
    <w:name w:val="ListLabel 27"/>
    <w:qFormat/>
    <w:rsid w:val="00A72D87"/>
    <w:rPr>
      <w:b/>
      <w:i w:val="0"/>
      <w:color w:val="00000A"/>
      <w:sz w:val="20"/>
      <w:szCs w:val="20"/>
    </w:rPr>
  </w:style>
  <w:style w:type="character" w:customStyle="1" w:styleId="ListLabel28">
    <w:name w:val="ListLabel 28"/>
    <w:qFormat/>
    <w:rsid w:val="00A72D87"/>
    <w:rPr>
      <w:b w:val="0"/>
      <w:color w:val="00000A"/>
      <w:sz w:val="20"/>
      <w:szCs w:val="20"/>
    </w:rPr>
  </w:style>
  <w:style w:type="character" w:customStyle="1" w:styleId="ListLabel29">
    <w:name w:val="ListLabel 29"/>
    <w:qFormat/>
    <w:rsid w:val="00A72D87"/>
    <w:rPr>
      <w:b w:val="0"/>
      <w:sz w:val="18"/>
    </w:rPr>
  </w:style>
  <w:style w:type="character" w:customStyle="1" w:styleId="ListLabel30">
    <w:name w:val="ListLabel 30"/>
    <w:qFormat/>
    <w:rsid w:val="00A72D87"/>
    <w:rPr>
      <w:color w:val="00000A"/>
      <w:sz w:val="18"/>
    </w:rPr>
  </w:style>
  <w:style w:type="character" w:customStyle="1" w:styleId="ListLabel31">
    <w:name w:val="ListLabel 31"/>
    <w:qFormat/>
    <w:rsid w:val="00A72D87"/>
    <w:rPr>
      <w:b/>
      <w:i w:val="0"/>
      <w:strike w:val="0"/>
      <w:dstrike w:val="0"/>
      <w:color w:val="000000"/>
      <w:sz w:val="20"/>
      <w:szCs w:val="20"/>
    </w:rPr>
  </w:style>
  <w:style w:type="character" w:customStyle="1" w:styleId="ListLabel32">
    <w:name w:val="ListLabel 32"/>
    <w:qFormat/>
    <w:rsid w:val="00A72D87"/>
    <w:rPr>
      <w:b/>
    </w:rPr>
  </w:style>
  <w:style w:type="character" w:customStyle="1" w:styleId="ListLabel33">
    <w:name w:val="ListLabel 33"/>
    <w:qFormat/>
    <w:rsid w:val="00A72D87"/>
    <w:rPr>
      <w:color w:val="00000A"/>
    </w:rPr>
  </w:style>
  <w:style w:type="character" w:customStyle="1" w:styleId="ListLabel34">
    <w:name w:val="ListLabel 34"/>
    <w:qFormat/>
    <w:rsid w:val="00A72D87"/>
    <w:rPr>
      <w:b w:val="0"/>
    </w:rPr>
  </w:style>
  <w:style w:type="character" w:customStyle="1" w:styleId="ListLabel35">
    <w:name w:val="ListLabel 35"/>
    <w:qFormat/>
    <w:rsid w:val="00A72D87"/>
    <w:rPr>
      <w:rFonts w:cs="Times New Roman"/>
      <w:b/>
      <w:sz w:val="18"/>
    </w:rPr>
  </w:style>
  <w:style w:type="character" w:customStyle="1" w:styleId="ListLabel36">
    <w:name w:val="ListLabel 36"/>
    <w:qFormat/>
    <w:rsid w:val="00A72D87"/>
    <w:rPr>
      <w:rFonts w:cs="Times New Roman"/>
    </w:rPr>
  </w:style>
  <w:style w:type="character" w:customStyle="1" w:styleId="ListLabel37">
    <w:name w:val="ListLabel 37"/>
    <w:qFormat/>
    <w:rsid w:val="00A72D87"/>
    <w:rPr>
      <w:rFonts w:cs="Times New Roman"/>
    </w:rPr>
  </w:style>
  <w:style w:type="character" w:customStyle="1" w:styleId="ListLabel38">
    <w:name w:val="ListLabel 38"/>
    <w:qFormat/>
    <w:rsid w:val="00A72D87"/>
    <w:rPr>
      <w:rFonts w:cs="Times New Roman"/>
    </w:rPr>
  </w:style>
  <w:style w:type="character" w:customStyle="1" w:styleId="ListLabel39">
    <w:name w:val="ListLabel 39"/>
    <w:qFormat/>
    <w:rsid w:val="00A72D87"/>
    <w:rPr>
      <w:rFonts w:cs="Times New Roman"/>
    </w:rPr>
  </w:style>
  <w:style w:type="character" w:customStyle="1" w:styleId="ListLabel40">
    <w:name w:val="ListLabel 40"/>
    <w:qFormat/>
    <w:rsid w:val="00A72D87"/>
    <w:rPr>
      <w:rFonts w:cs="Times New Roman"/>
    </w:rPr>
  </w:style>
  <w:style w:type="character" w:customStyle="1" w:styleId="ListLabel41">
    <w:name w:val="ListLabel 41"/>
    <w:qFormat/>
    <w:rsid w:val="00A72D87"/>
    <w:rPr>
      <w:rFonts w:cs="Times New Roman"/>
    </w:rPr>
  </w:style>
  <w:style w:type="character" w:customStyle="1" w:styleId="ListLabel42">
    <w:name w:val="ListLabel 42"/>
    <w:qFormat/>
    <w:rsid w:val="00A72D87"/>
    <w:rPr>
      <w:rFonts w:cs="Times New Roman"/>
    </w:rPr>
  </w:style>
  <w:style w:type="character" w:customStyle="1" w:styleId="ListLabel43">
    <w:name w:val="ListLabel 43"/>
    <w:qFormat/>
    <w:rsid w:val="00A72D87"/>
    <w:rPr>
      <w:rFonts w:cs="Times New Roman"/>
    </w:rPr>
  </w:style>
  <w:style w:type="character" w:customStyle="1" w:styleId="ListLabel44">
    <w:name w:val="ListLabel 44"/>
    <w:qFormat/>
    <w:rsid w:val="00A72D87"/>
    <w:rPr>
      <w:rFonts w:cs="Times New Roman"/>
      <w:b/>
      <w:color w:val="00000A"/>
      <w:sz w:val="18"/>
    </w:rPr>
  </w:style>
  <w:style w:type="character" w:customStyle="1" w:styleId="ListLabel45">
    <w:name w:val="ListLabel 45"/>
    <w:qFormat/>
    <w:rsid w:val="00A72D87"/>
    <w:rPr>
      <w:rFonts w:cs="Times New Roman"/>
    </w:rPr>
  </w:style>
  <w:style w:type="character" w:customStyle="1" w:styleId="ListLabel46">
    <w:name w:val="ListLabel 46"/>
    <w:qFormat/>
    <w:rsid w:val="00A72D87"/>
    <w:rPr>
      <w:rFonts w:cs="Times New Roman"/>
    </w:rPr>
  </w:style>
  <w:style w:type="character" w:customStyle="1" w:styleId="ListLabel47">
    <w:name w:val="ListLabel 47"/>
    <w:qFormat/>
    <w:rsid w:val="00A72D87"/>
    <w:rPr>
      <w:rFonts w:cs="Times New Roman"/>
    </w:rPr>
  </w:style>
  <w:style w:type="character" w:customStyle="1" w:styleId="ListLabel48">
    <w:name w:val="ListLabel 48"/>
    <w:qFormat/>
    <w:rsid w:val="00A72D87"/>
    <w:rPr>
      <w:rFonts w:cs="Times New Roman"/>
    </w:rPr>
  </w:style>
  <w:style w:type="character" w:customStyle="1" w:styleId="ListLabel49">
    <w:name w:val="ListLabel 49"/>
    <w:qFormat/>
    <w:rsid w:val="00A72D87"/>
    <w:rPr>
      <w:rFonts w:cs="Times New Roman"/>
    </w:rPr>
  </w:style>
  <w:style w:type="character" w:customStyle="1" w:styleId="ListLabel50">
    <w:name w:val="ListLabel 50"/>
    <w:qFormat/>
    <w:rsid w:val="00A72D87"/>
    <w:rPr>
      <w:rFonts w:cs="Times New Roman"/>
    </w:rPr>
  </w:style>
  <w:style w:type="character" w:customStyle="1" w:styleId="ListLabel51">
    <w:name w:val="ListLabel 51"/>
    <w:qFormat/>
    <w:rsid w:val="00A72D87"/>
    <w:rPr>
      <w:rFonts w:cs="Times New Roman"/>
    </w:rPr>
  </w:style>
  <w:style w:type="character" w:customStyle="1" w:styleId="ListLabel52">
    <w:name w:val="ListLabel 52"/>
    <w:qFormat/>
    <w:rsid w:val="00A72D87"/>
    <w:rPr>
      <w:rFonts w:cs="Times New Roman"/>
    </w:rPr>
  </w:style>
  <w:style w:type="character" w:customStyle="1" w:styleId="ListLabel53">
    <w:name w:val="ListLabel 53"/>
    <w:qFormat/>
    <w:rsid w:val="00A72D87"/>
    <w:rPr>
      <w:rFonts w:cs="Times New Roman"/>
      <w:sz w:val="18"/>
    </w:rPr>
  </w:style>
  <w:style w:type="character" w:customStyle="1" w:styleId="ListLabel54">
    <w:name w:val="ListLabel 54"/>
    <w:qFormat/>
    <w:rsid w:val="00A72D87"/>
    <w:rPr>
      <w:rFonts w:cs="Times New Roman"/>
    </w:rPr>
  </w:style>
  <w:style w:type="character" w:customStyle="1" w:styleId="ListLabel55">
    <w:name w:val="ListLabel 55"/>
    <w:qFormat/>
    <w:rsid w:val="00A72D87"/>
    <w:rPr>
      <w:rFonts w:cs="Times New Roman"/>
    </w:rPr>
  </w:style>
  <w:style w:type="character" w:customStyle="1" w:styleId="ListLabel56">
    <w:name w:val="ListLabel 56"/>
    <w:qFormat/>
    <w:rsid w:val="00A72D87"/>
    <w:rPr>
      <w:rFonts w:cs="Times New Roman"/>
    </w:rPr>
  </w:style>
  <w:style w:type="character" w:customStyle="1" w:styleId="ListLabel57">
    <w:name w:val="ListLabel 57"/>
    <w:qFormat/>
    <w:rsid w:val="00A72D87"/>
    <w:rPr>
      <w:rFonts w:cs="Times New Roman"/>
    </w:rPr>
  </w:style>
  <w:style w:type="character" w:customStyle="1" w:styleId="ListLabel58">
    <w:name w:val="ListLabel 58"/>
    <w:qFormat/>
    <w:rsid w:val="00A72D87"/>
    <w:rPr>
      <w:rFonts w:cs="Times New Roman"/>
    </w:rPr>
  </w:style>
  <w:style w:type="character" w:customStyle="1" w:styleId="ListLabel59">
    <w:name w:val="ListLabel 59"/>
    <w:qFormat/>
    <w:rsid w:val="00A72D87"/>
    <w:rPr>
      <w:rFonts w:cs="Times New Roman"/>
    </w:rPr>
  </w:style>
  <w:style w:type="character" w:customStyle="1" w:styleId="ListLabel60">
    <w:name w:val="ListLabel 60"/>
    <w:qFormat/>
    <w:rsid w:val="00A72D87"/>
    <w:rPr>
      <w:rFonts w:cs="Times New Roman"/>
    </w:rPr>
  </w:style>
  <w:style w:type="character" w:customStyle="1" w:styleId="ListLabel61">
    <w:name w:val="ListLabel 61"/>
    <w:qFormat/>
    <w:rsid w:val="00A72D87"/>
    <w:rPr>
      <w:rFonts w:cs="Times New Roman"/>
    </w:rPr>
  </w:style>
  <w:style w:type="character" w:customStyle="1" w:styleId="ListLabel62">
    <w:name w:val="ListLabel 62"/>
    <w:qFormat/>
    <w:rsid w:val="00A72D87"/>
    <w:rPr>
      <w:rFonts w:cs="Calibri"/>
      <w:b/>
      <w:bCs w:val="0"/>
      <w:color w:val="000000"/>
      <w:sz w:val="18"/>
      <w:szCs w:val="20"/>
    </w:rPr>
  </w:style>
  <w:style w:type="character" w:customStyle="1" w:styleId="ListLabel63">
    <w:name w:val="ListLabel 63"/>
    <w:qFormat/>
    <w:rsid w:val="00A72D87"/>
    <w:rPr>
      <w:b/>
      <w:bCs w:val="0"/>
      <w:sz w:val="18"/>
    </w:rPr>
  </w:style>
  <w:style w:type="character" w:customStyle="1" w:styleId="ListLabel64">
    <w:name w:val="ListLabel 64"/>
    <w:qFormat/>
    <w:rsid w:val="00A72D87"/>
    <w:rPr>
      <w:b w:val="0"/>
    </w:rPr>
  </w:style>
  <w:style w:type="character" w:customStyle="1" w:styleId="ListLabel65">
    <w:name w:val="ListLabel 65"/>
    <w:qFormat/>
    <w:rsid w:val="00A72D87"/>
    <w:rPr>
      <w:rFonts w:cs="Calibri"/>
      <w:b w:val="0"/>
      <w:bCs w:val="0"/>
      <w:i w:val="0"/>
      <w:iCs w:val="0"/>
      <w:sz w:val="18"/>
      <w:szCs w:val="20"/>
    </w:rPr>
  </w:style>
  <w:style w:type="character" w:customStyle="1" w:styleId="ListLabel66">
    <w:name w:val="ListLabel 66"/>
    <w:qFormat/>
    <w:rsid w:val="00A72D87"/>
    <w:rPr>
      <w:rFonts w:cs="Calibri"/>
      <w:b w:val="0"/>
      <w:bCs w:val="0"/>
      <w:i w:val="0"/>
      <w:iCs w:val="0"/>
      <w:sz w:val="20"/>
      <w:szCs w:val="20"/>
    </w:rPr>
  </w:style>
  <w:style w:type="character" w:customStyle="1" w:styleId="ListLabel67">
    <w:name w:val="ListLabel 67"/>
    <w:qFormat/>
    <w:rsid w:val="00A72D87"/>
    <w:rPr>
      <w:rFonts w:cs="Calibri"/>
      <w:b/>
      <w:bCs w:val="0"/>
      <w:i w:val="0"/>
      <w:iCs w:val="0"/>
      <w:sz w:val="18"/>
      <w:szCs w:val="20"/>
    </w:rPr>
  </w:style>
  <w:style w:type="character" w:customStyle="1" w:styleId="ListLabel68">
    <w:name w:val="ListLabel 68"/>
    <w:qFormat/>
    <w:rsid w:val="00A72D87"/>
    <w:rPr>
      <w:rFonts w:cs="Times New Roman"/>
      <w:color w:val="00000A"/>
      <w:sz w:val="22"/>
      <w:szCs w:val="22"/>
    </w:rPr>
  </w:style>
  <w:style w:type="character" w:customStyle="1" w:styleId="ListLabel69">
    <w:name w:val="ListLabel 69"/>
    <w:qFormat/>
    <w:rsid w:val="00A72D87"/>
    <w:rPr>
      <w:b w:val="0"/>
      <w:bCs w:val="0"/>
      <w:sz w:val="18"/>
    </w:rPr>
  </w:style>
  <w:style w:type="character" w:customStyle="1" w:styleId="ListLabel70">
    <w:name w:val="ListLabel 70"/>
    <w:qFormat/>
    <w:rsid w:val="00A72D87"/>
    <w:rPr>
      <w:rFonts w:cs="Calibri"/>
      <w:b/>
      <w:bCs w:val="0"/>
      <w:i w:val="0"/>
      <w:iCs w:val="0"/>
      <w:sz w:val="18"/>
      <w:szCs w:val="20"/>
    </w:rPr>
  </w:style>
  <w:style w:type="character" w:customStyle="1" w:styleId="ListLabel71">
    <w:name w:val="ListLabel 71"/>
    <w:qFormat/>
    <w:rsid w:val="00A72D87"/>
    <w:rPr>
      <w:rFonts w:cs="Calibri"/>
      <w:b/>
      <w:bCs w:val="0"/>
      <w:i w:val="0"/>
      <w:iCs w:val="0"/>
      <w:sz w:val="18"/>
      <w:szCs w:val="20"/>
    </w:rPr>
  </w:style>
  <w:style w:type="character" w:customStyle="1" w:styleId="ListLabel72">
    <w:name w:val="ListLabel 72"/>
    <w:qFormat/>
    <w:rsid w:val="00A72D87"/>
    <w:rPr>
      <w:rFonts w:cs="Calibri"/>
      <w:b/>
      <w:bCs w:val="0"/>
      <w:i w:val="0"/>
      <w:iCs w:val="0"/>
      <w:caps w:val="0"/>
      <w:smallCaps w:val="0"/>
      <w:strike w:val="0"/>
      <w:dstrike w:val="0"/>
      <w:vanish w:val="0"/>
      <w:color w:val="000000"/>
      <w:position w:val="0"/>
      <w:sz w:val="18"/>
      <w:szCs w:val="20"/>
      <w:vertAlign w:val="baseline"/>
    </w:rPr>
  </w:style>
  <w:style w:type="character" w:customStyle="1" w:styleId="ListLabel73">
    <w:name w:val="ListLabel 73"/>
    <w:qFormat/>
    <w:rsid w:val="00A72D87"/>
    <w:rPr>
      <w:rFonts w:ascii="Calibri" w:hAnsi="Calibri"/>
      <w:b w:val="0"/>
      <w:sz w:val="20"/>
    </w:rPr>
  </w:style>
  <w:style w:type="character" w:customStyle="1" w:styleId="ListLabel74">
    <w:name w:val="ListLabel 74"/>
    <w:qFormat/>
    <w:rsid w:val="00A72D87"/>
    <w:rPr>
      <w:rFonts w:ascii="Calibri" w:hAnsi="Calibri"/>
      <w:b/>
      <w:color w:val="00000A"/>
      <w:sz w:val="20"/>
    </w:rPr>
  </w:style>
  <w:style w:type="character" w:customStyle="1" w:styleId="ListLabel75">
    <w:name w:val="ListLabel 75"/>
    <w:qFormat/>
    <w:rsid w:val="00A72D87"/>
    <w:rPr>
      <w:rFonts w:cs="Times New Roman"/>
      <w:sz w:val="20"/>
    </w:rPr>
  </w:style>
  <w:style w:type="character" w:customStyle="1" w:styleId="ListLabel76">
    <w:name w:val="ListLabel 76"/>
    <w:qFormat/>
    <w:rsid w:val="00A72D87"/>
    <w:rPr>
      <w:rFonts w:eastAsia="Times New Roman" w:cs="Calibri"/>
      <w:color w:val="00000A"/>
    </w:rPr>
  </w:style>
  <w:style w:type="character" w:customStyle="1" w:styleId="ListLabel77">
    <w:name w:val="ListLabel 77"/>
    <w:qFormat/>
    <w:rsid w:val="00A72D87"/>
    <w:rPr>
      <w:rFonts w:cs="Times New Roman"/>
    </w:rPr>
  </w:style>
  <w:style w:type="character" w:customStyle="1" w:styleId="ListLabel78">
    <w:name w:val="ListLabel 78"/>
    <w:qFormat/>
    <w:rsid w:val="00A72D87"/>
    <w:rPr>
      <w:rFonts w:ascii="Calibri" w:hAnsi="Calibri"/>
      <w:b/>
      <w:sz w:val="18"/>
      <w:szCs w:val="20"/>
    </w:rPr>
  </w:style>
  <w:style w:type="character" w:customStyle="1" w:styleId="ListLabel79">
    <w:name w:val="ListLabel 79"/>
    <w:qFormat/>
    <w:rsid w:val="00A72D87"/>
    <w:rPr>
      <w:rFonts w:ascii="Calibri" w:hAnsi="Calibri"/>
      <w:b/>
      <w:sz w:val="18"/>
    </w:rPr>
  </w:style>
  <w:style w:type="character" w:customStyle="1" w:styleId="ListLabel80">
    <w:name w:val="ListLabel 80"/>
    <w:qFormat/>
    <w:rsid w:val="00A72D87"/>
    <w:rPr>
      <w:rFonts w:ascii="Calibri" w:hAnsi="Calibri"/>
      <w:b/>
      <w:sz w:val="18"/>
    </w:rPr>
  </w:style>
  <w:style w:type="character" w:customStyle="1" w:styleId="ListLabel81">
    <w:name w:val="ListLabel 81"/>
    <w:qFormat/>
    <w:rsid w:val="00A72D87"/>
    <w:rPr>
      <w:rFonts w:ascii="Calibri" w:hAnsi="Calibri"/>
      <w:strike w:val="0"/>
      <w:dstrike w:val="0"/>
      <w:color w:val="00000A"/>
      <w:sz w:val="18"/>
    </w:rPr>
  </w:style>
  <w:style w:type="character" w:customStyle="1" w:styleId="ListLabel82">
    <w:name w:val="ListLabel 82"/>
    <w:qFormat/>
    <w:rsid w:val="00A72D87"/>
    <w:rPr>
      <w:rFonts w:ascii="Calibri" w:hAnsi="Calibri" w:cs="Times New Roman"/>
      <w:color w:val="00000A"/>
      <w:sz w:val="18"/>
    </w:rPr>
  </w:style>
  <w:style w:type="character" w:customStyle="1" w:styleId="ListLabel83">
    <w:name w:val="ListLabel 83"/>
    <w:qFormat/>
    <w:rsid w:val="00A72D87"/>
    <w:rPr>
      <w:rFonts w:ascii="Calibri" w:hAnsi="Calibri"/>
      <w:b/>
      <w:sz w:val="18"/>
    </w:rPr>
  </w:style>
  <w:style w:type="character" w:customStyle="1" w:styleId="ListLabel84">
    <w:name w:val="ListLabel 84"/>
    <w:qFormat/>
    <w:rsid w:val="00A72D87"/>
    <w:rPr>
      <w:rFonts w:cs="Calibri"/>
    </w:rPr>
  </w:style>
  <w:style w:type="character" w:customStyle="1" w:styleId="ListLabel85">
    <w:name w:val="ListLabel 85"/>
    <w:qFormat/>
    <w:rsid w:val="00A72D87"/>
    <w:rPr>
      <w:rFonts w:ascii="Calibri" w:hAnsi="Calibri" w:cs="Arial"/>
      <w:color w:val="000000"/>
      <w:sz w:val="18"/>
    </w:rPr>
  </w:style>
  <w:style w:type="character" w:customStyle="1" w:styleId="ListLabel86">
    <w:name w:val="ListLabel 86"/>
    <w:qFormat/>
    <w:rsid w:val="00A72D87"/>
    <w:rPr>
      <w:rFonts w:ascii="Calibri" w:hAnsi="Calibri" w:cs="Symbol"/>
      <w:b/>
      <w:color w:val="00000A"/>
      <w:sz w:val="18"/>
    </w:rPr>
  </w:style>
  <w:style w:type="character" w:customStyle="1" w:styleId="ListLabel87">
    <w:name w:val="ListLabel 87"/>
    <w:qFormat/>
    <w:rsid w:val="00A72D87"/>
    <w:rPr>
      <w:rFonts w:cs="Courier New"/>
    </w:rPr>
  </w:style>
  <w:style w:type="character" w:customStyle="1" w:styleId="ListLabel88">
    <w:name w:val="ListLabel 88"/>
    <w:qFormat/>
    <w:rsid w:val="00A72D87"/>
    <w:rPr>
      <w:rFonts w:cs="Wingdings"/>
    </w:rPr>
  </w:style>
  <w:style w:type="character" w:customStyle="1" w:styleId="ListLabel89">
    <w:name w:val="ListLabel 89"/>
    <w:qFormat/>
    <w:rsid w:val="00A72D87"/>
    <w:rPr>
      <w:rFonts w:cs="Symbol"/>
    </w:rPr>
  </w:style>
  <w:style w:type="character" w:customStyle="1" w:styleId="ListLabel90">
    <w:name w:val="ListLabel 90"/>
    <w:qFormat/>
    <w:rsid w:val="00A72D87"/>
    <w:rPr>
      <w:rFonts w:cs="Courier New"/>
    </w:rPr>
  </w:style>
  <w:style w:type="character" w:customStyle="1" w:styleId="ListLabel91">
    <w:name w:val="ListLabel 91"/>
    <w:qFormat/>
    <w:rsid w:val="00A72D87"/>
    <w:rPr>
      <w:rFonts w:cs="Wingdings"/>
    </w:rPr>
  </w:style>
  <w:style w:type="character" w:customStyle="1" w:styleId="ListLabel92">
    <w:name w:val="ListLabel 92"/>
    <w:qFormat/>
    <w:rsid w:val="00A72D87"/>
    <w:rPr>
      <w:rFonts w:cs="Symbol"/>
    </w:rPr>
  </w:style>
  <w:style w:type="character" w:customStyle="1" w:styleId="ListLabel93">
    <w:name w:val="ListLabel 93"/>
    <w:qFormat/>
    <w:rsid w:val="00A72D87"/>
    <w:rPr>
      <w:rFonts w:cs="Courier New"/>
    </w:rPr>
  </w:style>
  <w:style w:type="character" w:customStyle="1" w:styleId="ListLabel94">
    <w:name w:val="ListLabel 94"/>
    <w:qFormat/>
    <w:rsid w:val="00A72D87"/>
    <w:rPr>
      <w:rFonts w:cs="Wingdings"/>
    </w:rPr>
  </w:style>
  <w:style w:type="character" w:customStyle="1" w:styleId="ListLabel95">
    <w:name w:val="ListLabel 95"/>
    <w:qFormat/>
    <w:rsid w:val="00A72D87"/>
    <w:rPr>
      <w:rFonts w:ascii="Calibri" w:hAnsi="Calibri" w:cs="Symbol"/>
      <w:b w:val="0"/>
      <w:sz w:val="18"/>
    </w:rPr>
  </w:style>
  <w:style w:type="character" w:customStyle="1" w:styleId="ListLabel96">
    <w:name w:val="ListLabel 96"/>
    <w:qFormat/>
    <w:rsid w:val="00A72D87"/>
    <w:rPr>
      <w:rFonts w:cs="Courier New"/>
    </w:rPr>
  </w:style>
  <w:style w:type="character" w:customStyle="1" w:styleId="ListLabel97">
    <w:name w:val="ListLabel 97"/>
    <w:qFormat/>
    <w:rsid w:val="00A72D87"/>
    <w:rPr>
      <w:rFonts w:cs="Wingdings"/>
    </w:rPr>
  </w:style>
  <w:style w:type="character" w:customStyle="1" w:styleId="ListLabel98">
    <w:name w:val="ListLabel 98"/>
    <w:qFormat/>
    <w:rsid w:val="00A72D87"/>
    <w:rPr>
      <w:rFonts w:cs="Symbol"/>
    </w:rPr>
  </w:style>
  <w:style w:type="character" w:customStyle="1" w:styleId="ListLabel99">
    <w:name w:val="ListLabel 99"/>
    <w:qFormat/>
    <w:rsid w:val="00A72D87"/>
    <w:rPr>
      <w:rFonts w:cs="Courier New"/>
    </w:rPr>
  </w:style>
  <w:style w:type="character" w:customStyle="1" w:styleId="ListLabel100">
    <w:name w:val="ListLabel 100"/>
    <w:qFormat/>
    <w:rsid w:val="00A72D87"/>
    <w:rPr>
      <w:rFonts w:cs="Wingdings"/>
    </w:rPr>
  </w:style>
  <w:style w:type="character" w:customStyle="1" w:styleId="ListLabel101">
    <w:name w:val="ListLabel 101"/>
    <w:qFormat/>
    <w:rsid w:val="00A72D87"/>
    <w:rPr>
      <w:rFonts w:cs="Symbol"/>
    </w:rPr>
  </w:style>
  <w:style w:type="character" w:customStyle="1" w:styleId="ListLabel102">
    <w:name w:val="ListLabel 102"/>
    <w:qFormat/>
    <w:rsid w:val="00A72D87"/>
    <w:rPr>
      <w:rFonts w:cs="Courier New"/>
    </w:rPr>
  </w:style>
  <w:style w:type="character" w:customStyle="1" w:styleId="ListLabel103">
    <w:name w:val="ListLabel 103"/>
    <w:qFormat/>
    <w:rsid w:val="00A72D87"/>
    <w:rPr>
      <w:rFonts w:cs="Wingdings"/>
    </w:rPr>
  </w:style>
  <w:style w:type="character" w:customStyle="1" w:styleId="ListLabel104">
    <w:name w:val="ListLabel 104"/>
    <w:qFormat/>
    <w:rsid w:val="00A72D87"/>
    <w:rPr>
      <w:rFonts w:ascii="Calibri" w:hAnsi="Calibri"/>
      <w:b w:val="0"/>
      <w:sz w:val="18"/>
    </w:rPr>
  </w:style>
  <w:style w:type="character" w:customStyle="1" w:styleId="ListLabel105">
    <w:name w:val="ListLabel 105"/>
    <w:qFormat/>
    <w:rsid w:val="00A72D87"/>
    <w:rPr>
      <w:rFonts w:ascii="Calibri" w:hAnsi="Calibri"/>
      <w:color w:val="00000A"/>
      <w:sz w:val="18"/>
    </w:rPr>
  </w:style>
  <w:style w:type="character" w:customStyle="1" w:styleId="ListLabel106">
    <w:name w:val="ListLabel 106"/>
    <w:qFormat/>
    <w:rsid w:val="00A72D87"/>
    <w:rPr>
      <w:rFonts w:ascii="Calibri" w:hAnsi="Calibri" w:cs="Times New Roman"/>
      <w:b/>
      <w:sz w:val="18"/>
    </w:rPr>
  </w:style>
  <w:style w:type="character" w:customStyle="1" w:styleId="ListLabel107">
    <w:name w:val="ListLabel 107"/>
    <w:qFormat/>
    <w:rsid w:val="00A72D87"/>
    <w:rPr>
      <w:rFonts w:cs="Times New Roman"/>
    </w:rPr>
  </w:style>
  <w:style w:type="character" w:customStyle="1" w:styleId="ListLabel108">
    <w:name w:val="ListLabel 108"/>
    <w:qFormat/>
    <w:rsid w:val="00A72D87"/>
    <w:rPr>
      <w:rFonts w:cs="Times New Roman"/>
    </w:rPr>
  </w:style>
  <w:style w:type="character" w:customStyle="1" w:styleId="ListLabel109">
    <w:name w:val="ListLabel 109"/>
    <w:qFormat/>
    <w:rsid w:val="00A72D87"/>
    <w:rPr>
      <w:rFonts w:cs="Times New Roman"/>
    </w:rPr>
  </w:style>
  <w:style w:type="character" w:customStyle="1" w:styleId="ListLabel110">
    <w:name w:val="ListLabel 110"/>
    <w:qFormat/>
    <w:rsid w:val="00A72D87"/>
    <w:rPr>
      <w:rFonts w:cs="Times New Roman"/>
    </w:rPr>
  </w:style>
  <w:style w:type="character" w:customStyle="1" w:styleId="ListLabel111">
    <w:name w:val="ListLabel 111"/>
    <w:qFormat/>
    <w:rsid w:val="00A72D87"/>
    <w:rPr>
      <w:rFonts w:cs="Times New Roman"/>
    </w:rPr>
  </w:style>
  <w:style w:type="character" w:customStyle="1" w:styleId="ListLabel112">
    <w:name w:val="ListLabel 112"/>
    <w:qFormat/>
    <w:rsid w:val="00A72D87"/>
    <w:rPr>
      <w:rFonts w:cs="Times New Roman"/>
    </w:rPr>
  </w:style>
  <w:style w:type="character" w:customStyle="1" w:styleId="ListLabel113">
    <w:name w:val="ListLabel 113"/>
    <w:qFormat/>
    <w:rsid w:val="00A72D87"/>
    <w:rPr>
      <w:rFonts w:cs="Times New Roman"/>
    </w:rPr>
  </w:style>
  <w:style w:type="character" w:customStyle="1" w:styleId="ListLabel114">
    <w:name w:val="ListLabel 114"/>
    <w:qFormat/>
    <w:rsid w:val="00A72D87"/>
    <w:rPr>
      <w:rFonts w:cs="Times New Roman"/>
    </w:rPr>
  </w:style>
  <w:style w:type="character" w:customStyle="1" w:styleId="ListLabel115">
    <w:name w:val="ListLabel 115"/>
    <w:qFormat/>
    <w:rsid w:val="00A72D87"/>
    <w:rPr>
      <w:rFonts w:ascii="Calibri" w:hAnsi="Calibri" w:cs="Times New Roman"/>
      <w:b/>
      <w:color w:val="00000A"/>
      <w:sz w:val="18"/>
    </w:rPr>
  </w:style>
  <w:style w:type="character" w:customStyle="1" w:styleId="ListLabel116">
    <w:name w:val="ListLabel 116"/>
    <w:qFormat/>
    <w:rsid w:val="00A72D87"/>
    <w:rPr>
      <w:rFonts w:cs="Times New Roman"/>
    </w:rPr>
  </w:style>
  <w:style w:type="character" w:customStyle="1" w:styleId="ListLabel117">
    <w:name w:val="ListLabel 117"/>
    <w:qFormat/>
    <w:rsid w:val="00A72D87"/>
    <w:rPr>
      <w:rFonts w:cs="Times New Roman"/>
    </w:rPr>
  </w:style>
  <w:style w:type="character" w:customStyle="1" w:styleId="ListLabel118">
    <w:name w:val="ListLabel 118"/>
    <w:qFormat/>
    <w:rsid w:val="00A72D87"/>
    <w:rPr>
      <w:rFonts w:cs="Times New Roman"/>
    </w:rPr>
  </w:style>
  <w:style w:type="character" w:customStyle="1" w:styleId="ListLabel119">
    <w:name w:val="ListLabel 119"/>
    <w:qFormat/>
    <w:rsid w:val="00A72D87"/>
    <w:rPr>
      <w:rFonts w:cs="Times New Roman"/>
    </w:rPr>
  </w:style>
  <w:style w:type="character" w:customStyle="1" w:styleId="ListLabel120">
    <w:name w:val="ListLabel 120"/>
    <w:qFormat/>
    <w:rsid w:val="00A72D87"/>
    <w:rPr>
      <w:rFonts w:cs="Times New Roman"/>
    </w:rPr>
  </w:style>
  <w:style w:type="character" w:customStyle="1" w:styleId="ListLabel121">
    <w:name w:val="ListLabel 121"/>
    <w:qFormat/>
    <w:rsid w:val="00A72D87"/>
    <w:rPr>
      <w:rFonts w:cs="Times New Roman"/>
    </w:rPr>
  </w:style>
  <w:style w:type="character" w:customStyle="1" w:styleId="ListLabel122">
    <w:name w:val="ListLabel 122"/>
    <w:qFormat/>
    <w:rsid w:val="00A72D87"/>
    <w:rPr>
      <w:rFonts w:cs="Times New Roman"/>
    </w:rPr>
  </w:style>
  <w:style w:type="character" w:customStyle="1" w:styleId="ListLabel123">
    <w:name w:val="ListLabel 123"/>
    <w:qFormat/>
    <w:rsid w:val="00A72D87"/>
    <w:rPr>
      <w:rFonts w:cs="Times New Roman"/>
    </w:rPr>
  </w:style>
  <w:style w:type="character" w:customStyle="1" w:styleId="ListLabel124">
    <w:name w:val="ListLabel 124"/>
    <w:qFormat/>
    <w:rsid w:val="00A72D87"/>
    <w:rPr>
      <w:rFonts w:ascii="Calibri" w:hAnsi="Calibri" w:cs="Times New Roman"/>
      <w:sz w:val="18"/>
    </w:rPr>
  </w:style>
  <w:style w:type="character" w:customStyle="1" w:styleId="ListLabel125">
    <w:name w:val="ListLabel 125"/>
    <w:qFormat/>
    <w:rsid w:val="00A72D87"/>
    <w:rPr>
      <w:rFonts w:cs="Times New Roman"/>
    </w:rPr>
  </w:style>
  <w:style w:type="character" w:customStyle="1" w:styleId="ListLabel126">
    <w:name w:val="ListLabel 126"/>
    <w:qFormat/>
    <w:rsid w:val="00A72D87"/>
    <w:rPr>
      <w:rFonts w:cs="Times New Roman"/>
    </w:rPr>
  </w:style>
  <w:style w:type="character" w:customStyle="1" w:styleId="ListLabel127">
    <w:name w:val="ListLabel 127"/>
    <w:qFormat/>
    <w:rsid w:val="00A72D87"/>
    <w:rPr>
      <w:rFonts w:cs="Times New Roman"/>
    </w:rPr>
  </w:style>
  <w:style w:type="character" w:customStyle="1" w:styleId="ListLabel128">
    <w:name w:val="ListLabel 128"/>
    <w:qFormat/>
    <w:rsid w:val="00A72D87"/>
    <w:rPr>
      <w:rFonts w:cs="Times New Roman"/>
    </w:rPr>
  </w:style>
  <w:style w:type="character" w:customStyle="1" w:styleId="ListLabel129">
    <w:name w:val="ListLabel 129"/>
    <w:qFormat/>
    <w:rsid w:val="00A72D87"/>
    <w:rPr>
      <w:rFonts w:cs="Times New Roman"/>
    </w:rPr>
  </w:style>
  <w:style w:type="character" w:customStyle="1" w:styleId="ListLabel130">
    <w:name w:val="ListLabel 130"/>
    <w:qFormat/>
    <w:rsid w:val="00A72D87"/>
    <w:rPr>
      <w:rFonts w:cs="Times New Roman"/>
    </w:rPr>
  </w:style>
  <w:style w:type="character" w:customStyle="1" w:styleId="ListLabel131">
    <w:name w:val="ListLabel 131"/>
    <w:qFormat/>
    <w:rsid w:val="00A72D87"/>
    <w:rPr>
      <w:rFonts w:cs="Times New Roman"/>
    </w:rPr>
  </w:style>
  <w:style w:type="character" w:customStyle="1" w:styleId="ListLabel132">
    <w:name w:val="ListLabel 132"/>
    <w:qFormat/>
    <w:rsid w:val="00A72D87"/>
    <w:rPr>
      <w:rFonts w:cs="Times New Roman"/>
    </w:rPr>
  </w:style>
  <w:style w:type="character" w:customStyle="1" w:styleId="ListLabel133">
    <w:name w:val="ListLabel 133"/>
    <w:qFormat/>
    <w:rsid w:val="00A72D87"/>
    <w:rPr>
      <w:rFonts w:ascii="Calibri" w:hAnsi="Calibri" w:cs="Calibri"/>
      <w:b/>
      <w:bCs w:val="0"/>
      <w:color w:val="000000"/>
      <w:sz w:val="18"/>
      <w:szCs w:val="20"/>
    </w:rPr>
  </w:style>
  <w:style w:type="character" w:customStyle="1" w:styleId="ListLabel134">
    <w:name w:val="ListLabel 134"/>
    <w:qFormat/>
    <w:rsid w:val="00A72D87"/>
    <w:rPr>
      <w:rFonts w:ascii="Calibri" w:hAnsi="Calibri"/>
      <w:b/>
      <w:bCs w:val="0"/>
      <w:sz w:val="18"/>
    </w:rPr>
  </w:style>
  <w:style w:type="character" w:customStyle="1" w:styleId="ListLabel135">
    <w:name w:val="ListLabel 135"/>
    <w:qFormat/>
    <w:rsid w:val="00A72D87"/>
    <w:rPr>
      <w:rFonts w:ascii="Calibri" w:hAnsi="Calibri" w:cs="Calibri"/>
      <w:b w:val="0"/>
      <w:bCs w:val="0"/>
      <w:i w:val="0"/>
      <w:iCs w:val="0"/>
      <w:sz w:val="18"/>
      <w:szCs w:val="20"/>
    </w:rPr>
  </w:style>
  <w:style w:type="character" w:customStyle="1" w:styleId="ListLabel136">
    <w:name w:val="ListLabel 136"/>
    <w:qFormat/>
    <w:rsid w:val="00A72D87"/>
    <w:rPr>
      <w:rFonts w:cs="Calibri"/>
      <w:b w:val="0"/>
      <w:bCs w:val="0"/>
      <w:i w:val="0"/>
      <w:iCs w:val="0"/>
      <w:sz w:val="20"/>
      <w:szCs w:val="20"/>
    </w:rPr>
  </w:style>
  <w:style w:type="character" w:customStyle="1" w:styleId="ListLabel137">
    <w:name w:val="ListLabel 137"/>
    <w:qFormat/>
    <w:rsid w:val="00A72D87"/>
    <w:rPr>
      <w:rFonts w:ascii="Calibri" w:hAnsi="Calibri" w:cs="Calibri"/>
      <w:b/>
      <w:bCs w:val="0"/>
      <w:i w:val="0"/>
      <w:iCs w:val="0"/>
      <w:sz w:val="18"/>
      <w:szCs w:val="20"/>
    </w:rPr>
  </w:style>
  <w:style w:type="character" w:customStyle="1" w:styleId="ListLabel138">
    <w:name w:val="ListLabel 138"/>
    <w:qFormat/>
    <w:rsid w:val="00A72D87"/>
    <w:rPr>
      <w:rFonts w:cs="Times New Roman"/>
      <w:color w:val="00000A"/>
      <w:sz w:val="22"/>
      <w:szCs w:val="22"/>
    </w:rPr>
  </w:style>
  <w:style w:type="character" w:customStyle="1" w:styleId="ListLabel139">
    <w:name w:val="ListLabel 139"/>
    <w:qFormat/>
    <w:rsid w:val="00A72D87"/>
    <w:rPr>
      <w:rFonts w:ascii="Calibri" w:hAnsi="Calibri"/>
      <w:b w:val="0"/>
      <w:bCs w:val="0"/>
      <w:sz w:val="18"/>
    </w:rPr>
  </w:style>
  <w:style w:type="character" w:customStyle="1" w:styleId="ListLabel140">
    <w:name w:val="ListLabel 140"/>
    <w:qFormat/>
    <w:rsid w:val="00A72D87"/>
    <w:rPr>
      <w:rFonts w:ascii="Calibri" w:hAnsi="Calibri" w:cs="Calibri"/>
      <w:b/>
      <w:bCs w:val="0"/>
      <w:i w:val="0"/>
      <w:iCs w:val="0"/>
      <w:sz w:val="18"/>
      <w:szCs w:val="20"/>
    </w:rPr>
  </w:style>
  <w:style w:type="character" w:customStyle="1" w:styleId="ListLabel141">
    <w:name w:val="ListLabel 141"/>
    <w:qFormat/>
    <w:rsid w:val="00A72D87"/>
    <w:rPr>
      <w:rFonts w:ascii="Calibri" w:hAnsi="Calibri" w:cs="Calibri"/>
      <w:b/>
      <w:bCs w:val="0"/>
      <w:i w:val="0"/>
      <w:iCs w:val="0"/>
      <w:sz w:val="18"/>
      <w:szCs w:val="20"/>
    </w:rPr>
  </w:style>
  <w:style w:type="character" w:customStyle="1" w:styleId="ListLabel142">
    <w:name w:val="ListLabel 142"/>
    <w:qFormat/>
    <w:rsid w:val="00A72D87"/>
    <w:rPr>
      <w:rFonts w:ascii="Calibri" w:hAnsi="Calibri" w:cs="Calibri"/>
      <w:b/>
      <w:bCs w:val="0"/>
      <w:i w:val="0"/>
      <w:iCs w:val="0"/>
      <w:caps w:val="0"/>
      <w:smallCaps w:val="0"/>
      <w:strike w:val="0"/>
      <w:dstrike w:val="0"/>
      <w:vanish w:val="0"/>
      <w:color w:val="000000"/>
      <w:position w:val="0"/>
      <w:sz w:val="18"/>
      <w:szCs w:val="20"/>
      <w:vertAlign w:val="baseline"/>
    </w:rPr>
  </w:style>
  <w:style w:type="character" w:customStyle="1" w:styleId="ListLabel143">
    <w:name w:val="ListLabel 143"/>
    <w:qFormat/>
    <w:rsid w:val="00A72D87"/>
    <w:rPr>
      <w:rFonts w:ascii="Calibri" w:hAnsi="Calibri"/>
      <w:b w:val="0"/>
      <w:sz w:val="20"/>
    </w:rPr>
  </w:style>
  <w:style w:type="character" w:customStyle="1" w:styleId="ListLabel144">
    <w:name w:val="ListLabel 144"/>
    <w:qFormat/>
    <w:rsid w:val="00A72D87"/>
    <w:rPr>
      <w:rFonts w:ascii="Calibri" w:hAnsi="Calibri"/>
      <w:b/>
      <w:color w:val="00000A"/>
      <w:sz w:val="20"/>
    </w:rPr>
  </w:style>
  <w:style w:type="character" w:customStyle="1" w:styleId="ListLabel145">
    <w:name w:val="ListLabel 145"/>
    <w:qFormat/>
    <w:rsid w:val="00A72D87"/>
    <w:rPr>
      <w:rFonts w:ascii="Calibri" w:hAnsi="Calibri" w:cs="Times New Roman"/>
      <w:sz w:val="20"/>
    </w:rPr>
  </w:style>
  <w:style w:type="character" w:customStyle="1" w:styleId="Znakinumeracji">
    <w:name w:val="Znaki numeracji"/>
    <w:qFormat/>
    <w:rsid w:val="00A72D87"/>
  </w:style>
  <w:style w:type="character" w:customStyle="1" w:styleId="Znakiwypunktowania">
    <w:name w:val="Znaki wypunktowania"/>
    <w:qFormat/>
    <w:rsid w:val="00A72D87"/>
    <w:rPr>
      <w:rFonts w:ascii="OpenSymbol" w:eastAsia="OpenSymbol" w:hAnsi="OpenSymbol" w:cs="OpenSymbol"/>
    </w:rPr>
  </w:style>
  <w:style w:type="character" w:customStyle="1" w:styleId="NagwekZnak1">
    <w:name w:val="Nagłówek Znak1"/>
    <w:uiPriority w:val="99"/>
    <w:semiHidden/>
    <w:rsid w:val="00A72D87"/>
    <w:rPr>
      <w:rFonts w:ascii="Times New Roman" w:eastAsia="Times New Roman" w:hAnsi="Times New Roman" w:cs="Times New Roman"/>
      <w:color w:val="00000A"/>
      <w:sz w:val="24"/>
      <w:szCs w:val="24"/>
      <w:lang w:eastAsia="pl-PL"/>
    </w:rPr>
  </w:style>
  <w:style w:type="character" w:customStyle="1" w:styleId="TekstpodstawowyZnak1">
    <w:name w:val="Tekst podstawowy Znak1"/>
    <w:uiPriority w:val="99"/>
    <w:semiHidden/>
    <w:rsid w:val="00A72D87"/>
    <w:rPr>
      <w:rFonts w:ascii="Times New Roman" w:eastAsia="Times New Roman" w:hAnsi="Times New Roman" w:cs="Times New Roman"/>
      <w:color w:val="00000A"/>
      <w:sz w:val="24"/>
      <w:szCs w:val="24"/>
      <w:lang w:eastAsia="pl-PL"/>
    </w:rPr>
  </w:style>
  <w:style w:type="paragraph" w:styleId="Legenda">
    <w:name w:val="caption"/>
    <w:basedOn w:val="Normalny"/>
    <w:link w:val="LegendaZnak"/>
    <w:qFormat/>
    <w:rsid w:val="00A72D87"/>
    <w:pPr>
      <w:suppressLineNumbers/>
      <w:spacing w:before="120" w:after="120"/>
      <w:ind w:left="425" w:hanging="425"/>
      <w:jc w:val="both"/>
    </w:pPr>
    <w:rPr>
      <w:rFonts w:ascii="Times New Roman" w:hAnsi="Times New Roman"/>
      <w:b/>
      <w:bCs/>
      <w:i/>
      <w:iCs/>
      <w:sz w:val="20"/>
      <w:szCs w:val="20"/>
    </w:rPr>
  </w:style>
  <w:style w:type="paragraph" w:customStyle="1" w:styleId="Indeks">
    <w:name w:val="Indeks"/>
    <w:basedOn w:val="Normalny"/>
    <w:qFormat/>
    <w:rsid w:val="00A72D87"/>
    <w:pPr>
      <w:suppressLineNumbers/>
      <w:ind w:left="425" w:hanging="425"/>
      <w:jc w:val="both"/>
    </w:pPr>
    <w:rPr>
      <w:rFonts w:ascii="Times New Roman" w:hAnsi="Times New Roman" w:cs="Lucida Sans"/>
      <w:color w:val="00000A"/>
    </w:rPr>
  </w:style>
  <w:style w:type="paragraph" w:customStyle="1" w:styleId="pkt1">
    <w:name w:val="pkt1"/>
    <w:basedOn w:val="pkt"/>
    <w:qFormat/>
    <w:rsid w:val="00A72D87"/>
    <w:pPr>
      <w:ind w:left="850" w:hanging="425"/>
    </w:pPr>
    <w:rPr>
      <w:rFonts w:ascii="Times New Roman" w:hAnsi="Times New Roman"/>
      <w:color w:val="00000A"/>
    </w:rPr>
  </w:style>
  <w:style w:type="character" w:customStyle="1" w:styleId="TytuZnak1">
    <w:name w:val="Tytuł Znak1"/>
    <w:uiPriority w:val="10"/>
    <w:rsid w:val="00A72D87"/>
    <w:rPr>
      <w:rFonts w:ascii="Calibri Light" w:eastAsia="Times New Roman" w:hAnsi="Calibri Light" w:cs="Times New Roman"/>
      <w:spacing w:val="-10"/>
      <w:kern w:val="28"/>
      <w:sz w:val="56"/>
      <w:szCs w:val="56"/>
      <w:lang w:eastAsia="pl-PL"/>
    </w:rPr>
  </w:style>
  <w:style w:type="character" w:customStyle="1" w:styleId="Tekstpodstawowy2Znak1">
    <w:name w:val="Tekst podstawowy 2 Znak1"/>
    <w:uiPriority w:val="99"/>
    <w:semiHidden/>
    <w:rsid w:val="00A72D87"/>
    <w:rPr>
      <w:rFonts w:ascii="Times New Roman" w:eastAsia="Times New Roman" w:hAnsi="Times New Roman" w:cs="Times New Roman"/>
      <w:color w:val="00000A"/>
      <w:sz w:val="24"/>
      <w:szCs w:val="24"/>
      <w:lang w:eastAsia="pl-PL"/>
    </w:rPr>
  </w:style>
  <w:style w:type="character" w:customStyle="1" w:styleId="StopkaZnak2">
    <w:name w:val="Stopka Znak2"/>
    <w:uiPriority w:val="99"/>
    <w:semiHidden/>
    <w:rsid w:val="00A72D87"/>
    <w:rPr>
      <w:rFonts w:ascii="Times New Roman" w:eastAsia="Times New Roman" w:hAnsi="Times New Roman" w:cs="Times New Roman"/>
      <w:color w:val="00000A"/>
      <w:sz w:val="24"/>
      <w:szCs w:val="24"/>
      <w:lang w:eastAsia="pl-PL"/>
    </w:rPr>
  </w:style>
  <w:style w:type="character" w:customStyle="1" w:styleId="Tekstpodstawowy3Znak1">
    <w:name w:val="Tekst podstawowy 3 Znak1"/>
    <w:uiPriority w:val="99"/>
    <w:semiHidden/>
    <w:rsid w:val="00A72D87"/>
    <w:rPr>
      <w:rFonts w:ascii="Times New Roman" w:eastAsia="Times New Roman" w:hAnsi="Times New Roman" w:cs="Times New Roman"/>
      <w:color w:val="00000A"/>
      <w:sz w:val="16"/>
      <w:szCs w:val="16"/>
      <w:lang w:eastAsia="pl-PL"/>
    </w:rPr>
  </w:style>
  <w:style w:type="character" w:customStyle="1" w:styleId="TekstpodstawowywcityZnak1">
    <w:name w:val="Tekst podstawowy wcięty Znak1"/>
    <w:uiPriority w:val="99"/>
    <w:semiHidden/>
    <w:rsid w:val="00A72D87"/>
    <w:rPr>
      <w:rFonts w:ascii="Times New Roman" w:eastAsia="Times New Roman" w:hAnsi="Times New Roman" w:cs="Times New Roman"/>
      <w:color w:val="00000A"/>
      <w:sz w:val="24"/>
      <w:szCs w:val="24"/>
      <w:lang w:eastAsia="pl-PL"/>
    </w:rPr>
  </w:style>
  <w:style w:type="character" w:customStyle="1" w:styleId="Tekstpodstawowywcity2Znak1">
    <w:name w:val="Tekst podstawowy wcięty 2 Znak1"/>
    <w:uiPriority w:val="99"/>
    <w:semiHidden/>
    <w:rsid w:val="00A72D87"/>
    <w:rPr>
      <w:rFonts w:ascii="Times New Roman" w:eastAsia="Times New Roman" w:hAnsi="Times New Roman" w:cs="Times New Roman"/>
      <w:color w:val="00000A"/>
      <w:sz w:val="24"/>
      <w:szCs w:val="24"/>
      <w:lang w:eastAsia="pl-PL"/>
    </w:rPr>
  </w:style>
  <w:style w:type="character" w:customStyle="1" w:styleId="TekstprzypisudolnegoZnak1">
    <w:name w:val="Tekst przypisu dolnego Znak1"/>
    <w:uiPriority w:val="99"/>
    <w:semiHidden/>
    <w:rsid w:val="00A72D87"/>
    <w:rPr>
      <w:rFonts w:ascii="Times New Roman" w:eastAsia="Times New Roman" w:hAnsi="Times New Roman" w:cs="Times New Roman"/>
      <w:color w:val="00000A"/>
      <w:sz w:val="20"/>
      <w:szCs w:val="20"/>
      <w:lang w:eastAsia="pl-PL"/>
    </w:rPr>
  </w:style>
  <w:style w:type="character" w:customStyle="1" w:styleId="ZwykytekstZnak1">
    <w:name w:val="Zwykły tekst Znak1"/>
    <w:uiPriority w:val="99"/>
    <w:semiHidden/>
    <w:rsid w:val="00A72D87"/>
    <w:rPr>
      <w:rFonts w:ascii="Consolas" w:eastAsia="Times New Roman" w:hAnsi="Consolas" w:cs="Times New Roman"/>
      <w:color w:val="00000A"/>
      <w:sz w:val="21"/>
      <w:szCs w:val="21"/>
      <w:lang w:eastAsia="pl-PL"/>
    </w:rPr>
  </w:style>
  <w:style w:type="paragraph" w:customStyle="1" w:styleId="wypunkt">
    <w:name w:val="wypunkt"/>
    <w:basedOn w:val="Normalny"/>
    <w:qFormat/>
    <w:rsid w:val="00A72D87"/>
    <w:pPr>
      <w:tabs>
        <w:tab w:val="left" w:pos="0"/>
      </w:tabs>
      <w:spacing w:line="360" w:lineRule="auto"/>
      <w:ind w:left="425" w:hanging="425"/>
      <w:jc w:val="both"/>
    </w:pPr>
    <w:rPr>
      <w:rFonts w:ascii="Times New Roman" w:hAnsi="Times New Roman"/>
      <w:color w:val="00000A"/>
      <w:szCs w:val="20"/>
    </w:rPr>
  </w:style>
  <w:style w:type="character" w:customStyle="1" w:styleId="TekstkomentarzaZnak1">
    <w:name w:val="Tekst komentarza Znak1"/>
    <w:uiPriority w:val="99"/>
    <w:semiHidden/>
    <w:rsid w:val="00A72D87"/>
    <w:rPr>
      <w:rFonts w:ascii="Times New Roman" w:eastAsia="Times New Roman" w:hAnsi="Times New Roman" w:cs="Times New Roman"/>
      <w:color w:val="00000A"/>
      <w:sz w:val="20"/>
      <w:szCs w:val="20"/>
      <w:lang w:eastAsia="pl-PL"/>
    </w:rPr>
  </w:style>
  <w:style w:type="character" w:customStyle="1" w:styleId="TekstdymkaZnak1">
    <w:name w:val="Tekst dymka Znak1"/>
    <w:uiPriority w:val="99"/>
    <w:semiHidden/>
    <w:rsid w:val="00A72D87"/>
    <w:rPr>
      <w:rFonts w:ascii="Segoe UI" w:eastAsia="Times New Roman" w:hAnsi="Segoe UI" w:cs="Segoe UI"/>
      <w:color w:val="00000A"/>
      <w:sz w:val="18"/>
      <w:szCs w:val="18"/>
      <w:lang w:eastAsia="pl-PL"/>
    </w:rPr>
  </w:style>
  <w:style w:type="paragraph" w:customStyle="1" w:styleId="ust">
    <w:name w:val="ust"/>
    <w:qFormat/>
    <w:rsid w:val="00A72D87"/>
    <w:pPr>
      <w:spacing w:before="60" w:after="60"/>
      <w:ind w:left="426" w:hanging="284"/>
      <w:jc w:val="both"/>
    </w:pPr>
    <w:rPr>
      <w:rFonts w:ascii="Times New Roman" w:eastAsia="Times New Roman" w:hAnsi="Times New Roman"/>
      <w:color w:val="00000A"/>
      <w:sz w:val="24"/>
    </w:rPr>
  </w:style>
  <w:style w:type="paragraph" w:customStyle="1" w:styleId="ustp">
    <w:name w:val="ustęp"/>
    <w:basedOn w:val="Normalny"/>
    <w:qFormat/>
    <w:rsid w:val="00A72D87"/>
    <w:pPr>
      <w:tabs>
        <w:tab w:val="left" w:pos="1080"/>
      </w:tabs>
      <w:spacing w:after="120" w:line="312" w:lineRule="auto"/>
      <w:ind w:left="425" w:hanging="425"/>
      <w:jc w:val="both"/>
    </w:pPr>
    <w:rPr>
      <w:rFonts w:ascii="Times New Roman" w:hAnsi="Times New Roman"/>
      <w:color w:val="00000A"/>
      <w:sz w:val="26"/>
      <w:szCs w:val="20"/>
    </w:rPr>
  </w:style>
  <w:style w:type="paragraph" w:customStyle="1" w:styleId="tx">
    <w:name w:val="tx"/>
    <w:basedOn w:val="Normalny"/>
    <w:qFormat/>
    <w:rsid w:val="00A72D87"/>
    <w:pPr>
      <w:spacing w:beforeAutospacing="1" w:afterAutospacing="1"/>
      <w:ind w:left="425" w:hanging="425"/>
      <w:jc w:val="both"/>
    </w:pPr>
    <w:rPr>
      <w:rFonts w:ascii="Times New Roman" w:hAnsi="Times New Roman"/>
      <w:b/>
      <w:bCs/>
      <w:color w:val="00000A"/>
      <w:lang w:val="en-US" w:eastAsia="en-US"/>
    </w:rPr>
  </w:style>
  <w:style w:type="paragraph" w:styleId="Podpis">
    <w:name w:val="Signature"/>
    <w:basedOn w:val="Normalny"/>
    <w:link w:val="PodpisZnak"/>
    <w:qFormat/>
    <w:rsid w:val="00A72D87"/>
    <w:pPr>
      <w:ind w:left="425" w:hanging="425"/>
      <w:jc w:val="right"/>
    </w:pPr>
    <w:rPr>
      <w:rFonts w:ascii="Times New Roman" w:hAnsi="Times New Roman"/>
      <w:b/>
      <w:bCs/>
      <w:i/>
      <w:iCs/>
      <w:color w:val="00000A"/>
    </w:rPr>
  </w:style>
  <w:style w:type="character" w:customStyle="1" w:styleId="PodpisZnak">
    <w:name w:val="Podpis Znak"/>
    <w:basedOn w:val="Domylnaczcionkaakapitu"/>
    <w:link w:val="Podpis"/>
    <w:rsid w:val="00A72D87"/>
    <w:rPr>
      <w:rFonts w:ascii="Times New Roman" w:eastAsia="Times New Roman" w:hAnsi="Times New Roman"/>
      <w:b/>
      <w:bCs/>
      <w:i/>
      <w:iCs/>
      <w:color w:val="00000A"/>
      <w:sz w:val="24"/>
      <w:szCs w:val="24"/>
    </w:rPr>
  </w:style>
  <w:style w:type="paragraph" w:customStyle="1" w:styleId="ust1art">
    <w:name w:val="ust1 art"/>
    <w:qFormat/>
    <w:rsid w:val="00A72D87"/>
    <w:pPr>
      <w:overflowPunct w:val="0"/>
      <w:spacing w:before="60" w:after="60"/>
      <w:ind w:left="1843" w:hanging="255"/>
      <w:jc w:val="both"/>
      <w:textAlignment w:val="baseline"/>
    </w:pPr>
    <w:rPr>
      <w:rFonts w:ascii="Times New Roman" w:eastAsia="Times New Roman" w:hAnsi="Times New Roman"/>
      <w:color w:val="00000A"/>
      <w:sz w:val="24"/>
    </w:rPr>
  </w:style>
  <w:style w:type="character" w:customStyle="1" w:styleId="TematkomentarzaZnak1">
    <w:name w:val="Temat komentarza Znak1"/>
    <w:uiPriority w:val="99"/>
    <w:semiHidden/>
    <w:rsid w:val="00A72D87"/>
    <w:rPr>
      <w:rFonts w:ascii="Times New Roman" w:eastAsia="Times New Roman" w:hAnsi="Times New Roman" w:cs="Times New Roman"/>
      <w:b/>
      <w:bCs/>
      <w:color w:val="00000A"/>
      <w:sz w:val="20"/>
      <w:szCs w:val="20"/>
      <w:lang w:eastAsia="pl-PL"/>
    </w:rPr>
  </w:style>
  <w:style w:type="character" w:customStyle="1" w:styleId="Tekstpodstawowywcity3Znak1">
    <w:name w:val="Tekst podstawowy wcięty 3 Znak1"/>
    <w:uiPriority w:val="99"/>
    <w:semiHidden/>
    <w:rsid w:val="00A72D87"/>
    <w:rPr>
      <w:rFonts w:ascii="Times New Roman" w:eastAsia="Times New Roman" w:hAnsi="Times New Roman" w:cs="Times New Roman"/>
      <w:color w:val="00000A"/>
      <w:sz w:val="16"/>
      <w:szCs w:val="16"/>
      <w:lang w:eastAsia="pl-PL"/>
    </w:rPr>
  </w:style>
  <w:style w:type="paragraph" w:customStyle="1" w:styleId="CharZnakCharZnakCharZnakCharZnakZnakZnakZnak">
    <w:name w:val="Char Znak Char Znak Char Znak Char Znak Znak Znak Znak"/>
    <w:basedOn w:val="Normalny"/>
    <w:qFormat/>
    <w:rsid w:val="00A72D87"/>
    <w:pPr>
      <w:ind w:left="425" w:hanging="425"/>
      <w:jc w:val="both"/>
    </w:pPr>
    <w:rPr>
      <w:rFonts w:ascii="Times New Roman" w:hAnsi="Times New Roman"/>
      <w:color w:val="00000A"/>
    </w:rPr>
  </w:style>
  <w:style w:type="paragraph" w:styleId="Listapunktowana3">
    <w:name w:val="List Bullet 3"/>
    <w:basedOn w:val="Normalny"/>
    <w:autoRedefine/>
    <w:qFormat/>
    <w:rsid w:val="00A72D87"/>
    <w:pPr>
      <w:ind w:left="425" w:hanging="425"/>
      <w:jc w:val="both"/>
    </w:pPr>
    <w:rPr>
      <w:rFonts w:ascii="Times New Roman" w:hAnsi="Times New Roman"/>
      <w:color w:val="00000A"/>
    </w:rPr>
  </w:style>
  <w:style w:type="paragraph" w:styleId="Listapunktowana">
    <w:name w:val="List Bullet"/>
    <w:basedOn w:val="Normalny"/>
    <w:autoRedefine/>
    <w:qFormat/>
    <w:rsid w:val="00A72D87"/>
    <w:pPr>
      <w:ind w:left="425" w:hanging="425"/>
      <w:jc w:val="both"/>
    </w:pPr>
    <w:rPr>
      <w:rFonts w:ascii="Times New Roman" w:hAnsi="Times New Roman"/>
      <w:color w:val="00000A"/>
    </w:rPr>
  </w:style>
  <w:style w:type="paragraph" w:styleId="Listapunktowana2">
    <w:name w:val="List Bullet 2"/>
    <w:basedOn w:val="Normalny"/>
    <w:autoRedefine/>
    <w:qFormat/>
    <w:rsid w:val="00A72D87"/>
    <w:pPr>
      <w:ind w:left="425" w:hanging="425"/>
      <w:jc w:val="both"/>
    </w:pPr>
    <w:rPr>
      <w:rFonts w:ascii="Times New Roman" w:hAnsi="Times New Roman"/>
      <w:color w:val="00000A"/>
    </w:rPr>
  </w:style>
  <w:style w:type="paragraph" w:styleId="Lista-kontynuacja">
    <w:name w:val="List Continue"/>
    <w:basedOn w:val="Normalny"/>
    <w:qFormat/>
    <w:rsid w:val="00A72D87"/>
    <w:pPr>
      <w:spacing w:after="120"/>
      <w:ind w:left="283" w:hanging="425"/>
      <w:jc w:val="both"/>
    </w:pPr>
    <w:rPr>
      <w:rFonts w:ascii="Times New Roman" w:hAnsi="Times New Roman"/>
      <w:color w:val="00000A"/>
    </w:rPr>
  </w:style>
  <w:style w:type="paragraph" w:styleId="Lista-kontynuacja2">
    <w:name w:val="List Continue 2"/>
    <w:basedOn w:val="Normalny"/>
    <w:qFormat/>
    <w:rsid w:val="00A72D87"/>
    <w:pPr>
      <w:spacing w:after="120"/>
      <w:ind w:left="566" w:hanging="425"/>
      <w:jc w:val="both"/>
    </w:pPr>
    <w:rPr>
      <w:rFonts w:ascii="Times New Roman" w:hAnsi="Times New Roman"/>
      <w:color w:val="00000A"/>
    </w:rPr>
  </w:style>
  <w:style w:type="paragraph" w:customStyle="1" w:styleId="CharZnakCharZnakCharZnakCharZnak">
    <w:name w:val="Char Znak Char Znak Char Znak Char Znak"/>
    <w:basedOn w:val="Normalny"/>
    <w:qFormat/>
    <w:rsid w:val="00A72D87"/>
    <w:pPr>
      <w:ind w:left="425" w:hanging="425"/>
      <w:jc w:val="both"/>
    </w:pPr>
    <w:rPr>
      <w:rFonts w:ascii="Times New Roman" w:hAnsi="Times New Roman"/>
      <w:color w:val="00000A"/>
    </w:rPr>
  </w:style>
  <w:style w:type="paragraph" w:customStyle="1" w:styleId="CharZnakCharZnakCharZnakCharZnakZnakZnakZnakZnakZnakZnak">
    <w:name w:val="Char Znak Char Znak Char Znak Char Znak Znak Znak Znak Znak Znak Znak"/>
    <w:basedOn w:val="Normalny"/>
    <w:qFormat/>
    <w:rsid w:val="00A72D87"/>
    <w:pPr>
      <w:ind w:left="425" w:hanging="425"/>
      <w:jc w:val="both"/>
    </w:pPr>
    <w:rPr>
      <w:rFonts w:ascii="Times New Roman" w:hAnsi="Times New Roman"/>
      <w:color w:val="00000A"/>
    </w:rPr>
  </w:style>
  <w:style w:type="paragraph" w:customStyle="1" w:styleId="Tekstpodstawowywcity21">
    <w:name w:val="Tekst podstawowy wcięty 21"/>
    <w:basedOn w:val="Normalny"/>
    <w:qFormat/>
    <w:rsid w:val="00A72D87"/>
    <w:pPr>
      <w:suppressAutoHyphens/>
      <w:ind w:left="360" w:hanging="425"/>
      <w:jc w:val="both"/>
    </w:pPr>
    <w:rPr>
      <w:rFonts w:ascii="Arial" w:hAnsi="Arial" w:cs="Arial"/>
      <w:color w:val="00000A"/>
      <w:sz w:val="22"/>
      <w:szCs w:val="20"/>
      <w:lang w:eastAsia="ar-SA"/>
    </w:rPr>
  </w:style>
  <w:style w:type="paragraph" w:customStyle="1" w:styleId="Tekstpodstawowywcity31">
    <w:name w:val="Tekst podstawowy wcięty 31"/>
    <w:basedOn w:val="Normalny"/>
    <w:qFormat/>
    <w:rsid w:val="00A72D87"/>
    <w:pPr>
      <w:suppressAutoHyphens/>
      <w:ind w:left="360" w:hanging="425"/>
      <w:jc w:val="both"/>
    </w:pPr>
    <w:rPr>
      <w:rFonts w:ascii="Arial" w:hAnsi="Arial"/>
      <w:color w:val="000000"/>
      <w:sz w:val="22"/>
      <w:lang w:eastAsia="ar-SA"/>
    </w:rPr>
  </w:style>
  <w:style w:type="paragraph" w:customStyle="1" w:styleId="Tekstpodstawowywcity32">
    <w:name w:val="Tekst podstawowy wcięty 32"/>
    <w:basedOn w:val="Normalny"/>
    <w:qFormat/>
    <w:rsid w:val="00A72D87"/>
    <w:pPr>
      <w:suppressAutoHyphens/>
      <w:ind w:left="360" w:hanging="425"/>
      <w:jc w:val="both"/>
    </w:pPr>
    <w:rPr>
      <w:rFonts w:ascii="Arial" w:hAnsi="Arial"/>
      <w:i/>
      <w:color w:val="000000"/>
      <w:sz w:val="22"/>
      <w:lang w:eastAsia="ar-SA"/>
    </w:rPr>
  </w:style>
  <w:style w:type="paragraph" w:customStyle="1" w:styleId="Normalny4">
    <w:name w:val="Normalny+4"/>
    <w:basedOn w:val="Default"/>
    <w:next w:val="Default"/>
    <w:qFormat/>
    <w:rsid w:val="00A72D87"/>
    <w:pPr>
      <w:autoSpaceDE/>
      <w:autoSpaceDN/>
      <w:adjustRightInd/>
      <w:ind w:left="425" w:hanging="425"/>
      <w:jc w:val="both"/>
    </w:pPr>
    <w:rPr>
      <w:color w:val="00000A"/>
      <w:szCs w:val="24"/>
      <w:lang w:eastAsia="pl-PL"/>
    </w:rPr>
  </w:style>
  <w:style w:type="paragraph" w:customStyle="1" w:styleId="Tekstpodstawowy23">
    <w:name w:val="Tekst podstawowy 2+3"/>
    <w:basedOn w:val="Default"/>
    <w:next w:val="Default"/>
    <w:qFormat/>
    <w:rsid w:val="00A72D87"/>
    <w:pPr>
      <w:autoSpaceDE/>
      <w:autoSpaceDN/>
      <w:adjustRightInd/>
      <w:ind w:left="425" w:hanging="425"/>
      <w:jc w:val="both"/>
    </w:pPr>
    <w:rPr>
      <w:color w:val="00000A"/>
      <w:szCs w:val="24"/>
      <w:lang w:eastAsia="pl-PL"/>
    </w:rPr>
  </w:style>
  <w:style w:type="paragraph" w:customStyle="1" w:styleId="arimr">
    <w:name w:val="arimr"/>
    <w:basedOn w:val="Normalny"/>
    <w:qFormat/>
    <w:rsid w:val="00A72D87"/>
    <w:pPr>
      <w:widowControl w:val="0"/>
      <w:snapToGrid w:val="0"/>
      <w:spacing w:line="360" w:lineRule="auto"/>
      <w:ind w:left="425" w:hanging="425"/>
      <w:jc w:val="both"/>
    </w:pPr>
    <w:rPr>
      <w:rFonts w:ascii="Times New Roman" w:hAnsi="Times New Roman"/>
      <w:color w:val="00000A"/>
      <w:szCs w:val="20"/>
      <w:lang w:val="en-US"/>
    </w:rPr>
  </w:style>
  <w:style w:type="paragraph" w:customStyle="1" w:styleId="Tytu0">
    <w:name w:val="Tytu?"/>
    <w:basedOn w:val="Normalny"/>
    <w:qFormat/>
    <w:rsid w:val="00A72D87"/>
    <w:pPr>
      <w:overflowPunct w:val="0"/>
      <w:ind w:left="425" w:hanging="425"/>
      <w:jc w:val="center"/>
    </w:pPr>
    <w:rPr>
      <w:rFonts w:ascii="Times New Roman" w:hAnsi="Times New Roman"/>
      <w:b/>
      <w:color w:val="00000A"/>
      <w:szCs w:val="20"/>
    </w:rPr>
  </w:style>
  <w:style w:type="paragraph" w:styleId="Podtytu">
    <w:name w:val="Subtitle"/>
    <w:basedOn w:val="Normalny"/>
    <w:link w:val="PodtytuZnak"/>
    <w:qFormat/>
    <w:rsid w:val="00A72D87"/>
    <w:pPr>
      <w:ind w:left="425" w:hanging="425"/>
      <w:jc w:val="both"/>
    </w:pPr>
    <w:rPr>
      <w:rFonts w:ascii="Arial" w:hAnsi="Arial" w:cs="Arial"/>
      <w:b/>
      <w:bCs/>
      <w:sz w:val="20"/>
      <w:szCs w:val="20"/>
    </w:rPr>
  </w:style>
  <w:style w:type="character" w:customStyle="1" w:styleId="PodtytuZnak1">
    <w:name w:val="Podtytuł Znak1"/>
    <w:basedOn w:val="Domylnaczcionkaakapitu"/>
    <w:uiPriority w:val="11"/>
    <w:rsid w:val="00A72D87"/>
    <w:rPr>
      <w:rFonts w:asciiTheme="majorHAnsi" w:eastAsiaTheme="majorEastAsia" w:hAnsiTheme="majorHAnsi" w:cstheme="majorBidi"/>
      <w:sz w:val="24"/>
      <w:szCs w:val="24"/>
    </w:rPr>
  </w:style>
  <w:style w:type="character" w:customStyle="1" w:styleId="TekstprzypisukocowegoZnak1">
    <w:name w:val="Tekst przypisu końcowego Znak1"/>
    <w:uiPriority w:val="99"/>
    <w:semiHidden/>
    <w:rsid w:val="00A72D87"/>
    <w:rPr>
      <w:rFonts w:ascii="Times New Roman" w:eastAsia="Times New Roman" w:hAnsi="Times New Roman" w:cs="Times New Roman"/>
      <w:color w:val="00000A"/>
      <w:sz w:val="20"/>
      <w:szCs w:val="20"/>
      <w:lang w:eastAsia="pl-PL"/>
    </w:rPr>
  </w:style>
  <w:style w:type="paragraph" w:customStyle="1" w:styleId="paragraf">
    <w:name w:val="paragraf"/>
    <w:basedOn w:val="Normalny"/>
    <w:qFormat/>
    <w:rsid w:val="00A72D87"/>
    <w:pPr>
      <w:keepNext/>
      <w:spacing w:before="240" w:after="120" w:line="312" w:lineRule="auto"/>
      <w:ind w:left="425" w:hanging="425"/>
      <w:jc w:val="center"/>
    </w:pPr>
    <w:rPr>
      <w:rFonts w:ascii="Times New Roman" w:hAnsi="Times New Roman"/>
      <w:b/>
      <w:color w:val="00000A"/>
      <w:sz w:val="26"/>
      <w:szCs w:val="20"/>
    </w:rPr>
  </w:style>
  <w:style w:type="paragraph" w:customStyle="1" w:styleId="litera">
    <w:name w:val="litera"/>
    <w:basedOn w:val="Normalny"/>
    <w:qFormat/>
    <w:rsid w:val="00A72D87"/>
    <w:pPr>
      <w:tabs>
        <w:tab w:val="left" w:pos="720"/>
      </w:tabs>
      <w:spacing w:after="120" w:line="288" w:lineRule="auto"/>
      <w:ind w:left="720" w:hanging="432"/>
      <w:jc w:val="both"/>
    </w:pPr>
    <w:rPr>
      <w:rFonts w:ascii="Times New Roman" w:hAnsi="Times New Roman"/>
      <w:color w:val="00000A"/>
      <w:sz w:val="26"/>
      <w:szCs w:val="20"/>
    </w:rPr>
  </w:style>
  <w:style w:type="paragraph" w:customStyle="1" w:styleId="podpisy">
    <w:name w:val="podpisy"/>
    <w:basedOn w:val="Normalny"/>
    <w:qFormat/>
    <w:rsid w:val="00A72D87"/>
    <w:pPr>
      <w:keepNext/>
      <w:keepLines/>
      <w:tabs>
        <w:tab w:val="center" w:pos="2268"/>
        <w:tab w:val="center" w:pos="7371"/>
      </w:tabs>
      <w:spacing w:before="600" w:line="288" w:lineRule="auto"/>
      <w:ind w:left="425" w:hanging="425"/>
      <w:jc w:val="both"/>
    </w:pPr>
    <w:rPr>
      <w:rFonts w:ascii="Times New Roman" w:hAnsi="Times New Roman"/>
      <w:color w:val="00000A"/>
      <w:sz w:val="26"/>
      <w:szCs w:val="20"/>
    </w:rPr>
  </w:style>
  <w:style w:type="paragraph" w:customStyle="1" w:styleId="Tekstpodstawowy230">
    <w:name w:val="Tekst podstawowy 23"/>
    <w:basedOn w:val="Normalny"/>
    <w:qFormat/>
    <w:rsid w:val="00A72D87"/>
    <w:pPr>
      <w:suppressAutoHyphens/>
      <w:overflowPunct w:val="0"/>
      <w:spacing w:after="120" w:line="480" w:lineRule="auto"/>
      <w:ind w:left="425" w:hanging="425"/>
      <w:jc w:val="both"/>
    </w:pPr>
    <w:rPr>
      <w:rFonts w:ascii="Times New Roman" w:hAnsi="Times New Roman"/>
      <w:color w:val="00000A"/>
      <w:sz w:val="20"/>
      <w:szCs w:val="20"/>
      <w:lang w:eastAsia="ar-SA"/>
    </w:rPr>
  </w:style>
  <w:style w:type="paragraph" w:customStyle="1" w:styleId="Akapitzlist1">
    <w:name w:val="Akapit z listą1"/>
    <w:basedOn w:val="Normalny"/>
    <w:qFormat/>
    <w:rsid w:val="00A72D87"/>
    <w:pPr>
      <w:spacing w:after="200" w:line="276" w:lineRule="auto"/>
      <w:ind w:left="720" w:hanging="425"/>
      <w:contextualSpacing/>
      <w:jc w:val="both"/>
    </w:pPr>
    <w:rPr>
      <w:color w:val="00000A"/>
      <w:sz w:val="22"/>
      <w:szCs w:val="22"/>
      <w:lang w:eastAsia="en-US"/>
    </w:rPr>
  </w:style>
  <w:style w:type="paragraph" w:styleId="Mapadokumentu">
    <w:name w:val="Document Map"/>
    <w:basedOn w:val="Normalny"/>
    <w:link w:val="MapadokumentuZnak"/>
    <w:qFormat/>
    <w:rsid w:val="00A72D87"/>
    <w:pPr>
      <w:ind w:left="425" w:hanging="425"/>
      <w:jc w:val="both"/>
    </w:pPr>
    <w:rPr>
      <w:rFonts w:ascii="Tahoma" w:hAnsi="Tahoma" w:cs="Tahoma"/>
      <w:sz w:val="16"/>
      <w:szCs w:val="16"/>
    </w:rPr>
  </w:style>
  <w:style w:type="character" w:customStyle="1" w:styleId="MapadokumentuZnak1">
    <w:name w:val="Mapa dokumentu Znak1"/>
    <w:basedOn w:val="Domylnaczcionkaakapitu"/>
    <w:uiPriority w:val="99"/>
    <w:semiHidden/>
    <w:rsid w:val="00A72D87"/>
    <w:rPr>
      <w:rFonts w:ascii="Segoe UI" w:eastAsia="Times New Roman" w:hAnsi="Segoe UI" w:cs="Segoe UI"/>
      <w:sz w:val="16"/>
      <w:szCs w:val="16"/>
    </w:rPr>
  </w:style>
  <w:style w:type="paragraph" w:customStyle="1" w:styleId="ZnakZnak1">
    <w:name w:val="Znak Znak1"/>
    <w:basedOn w:val="Normalny"/>
    <w:uiPriority w:val="99"/>
    <w:qFormat/>
    <w:rsid w:val="00A72D87"/>
    <w:pPr>
      <w:ind w:left="425" w:hanging="425"/>
      <w:jc w:val="both"/>
    </w:pPr>
    <w:rPr>
      <w:rFonts w:ascii="Arial" w:hAnsi="Arial" w:cs="Arial"/>
      <w:color w:val="00000A"/>
    </w:rPr>
  </w:style>
  <w:style w:type="paragraph" w:customStyle="1" w:styleId="xl53">
    <w:name w:val="xl53"/>
    <w:basedOn w:val="Normalny"/>
    <w:qFormat/>
    <w:rsid w:val="00A72D87"/>
    <w:pPr>
      <w:spacing w:beforeAutospacing="1" w:afterAutospacing="1"/>
      <w:ind w:left="425" w:hanging="425"/>
      <w:jc w:val="center"/>
      <w:textAlignment w:val="center"/>
    </w:pPr>
    <w:rPr>
      <w:rFonts w:ascii="Times New Roman" w:hAnsi="Times New Roman"/>
      <w:b/>
      <w:bCs/>
      <w:color w:val="00000A"/>
    </w:rPr>
  </w:style>
  <w:style w:type="paragraph" w:styleId="Poprawka">
    <w:name w:val="Revision"/>
    <w:uiPriority w:val="99"/>
    <w:semiHidden/>
    <w:qFormat/>
    <w:rsid w:val="00A72D87"/>
    <w:pPr>
      <w:ind w:left="425" w:hanging="425"/>
      <w:jc w:val="both"/>
    </w:pPr>
    <w:rPr>
      <w:rFonts w:ascii="Times New Roman" w:eastAsia="Times New Roman" w:hAnsi="Times New Roman"/>
      <w:color w:val="00000A"/>
      <w:sz w:val="24"/>
      <w:szCs w:val="24"/>
    </w:rPr>
  </w:style>
  <w:style w:type="paragraph" w:customStyle="1" w:styleId="wt-listawielopoziomowa">
    <w:name w:val="wt-lista_wielopoziomowa"/>
    <w:basedOn w:val="Normalny"/>
    <w:qFormat/>
    <w:rsid w:val="00A72D87"/>
    <w:pPr>
      <w:spacing w:before="120" w:after="120"/>
      <w:ind w:left="425" w:hanging="425"/>
      <w:jc w:val="both"/>
    </w:pPr>
    <w:rPr>
      <w:rFonts w:ascii="Arial" w:hAnsi="Arial" w:cs="Arial"/>
      <w:color w:val="00000A"/>
      <w:sz w:val="22"/>
    </w:rPr>
  </w:style>
  <w:style w:type="paragraph" w:customStyle="1" w:styleId="Zawartotabeli">
    <w:name w:val="Zawartość tabeli"/>
    <w:basedOn w:val="Normalny"/>
    <w:qFormat/>
    <w:rsid w:val="00A72D87"/>
    <w:pPr>
      <w:suppressLineNumbers/>
      <w:suppressAutoHyphens/>
      <w:ind w:left="425" w:hanging="425"/>
      <w:jc w:val="both"/>
    </w:pPr>
    <w:rPr>
      <w:rFonts w:ascii="Times New Roman" w:eastAsia="MS Mincho" w:hAnsi="Times New Roman"/>
      <w:color w:val="00000A"/>
      <w:sz w:val="20"/>
      <w:szCs w:val="20"/>
      <w:lang w:eastAsia="ar-SA"/>
    </w:rPr>
  </w:style>
  <w:style w:type="paragraph" w:customStyle="1" w:styleId="wylicz">
    <w:name w:val="wylicz"/>
    <w:basedOn w:val="Normalny"/>
    <w:qFormat/>
    <w:rsid w:val="00A72D87"/>
    <w:pPr>
      <w:ind w:left="993" w:hanging="426"/>
      <w:jc w:val="both"/>
    </w:pPr>
    <w:rPr>
      <w:rFonts w:ascii="Arial" w:hAnsi="Arial"/>
      <w:color w:val="00000A"/>
      <w:sz w:val="22"/>
      <w:szCs w:val="20"/>
      <w:lang w:val="de-DE"/>
    </w:rPr>
  </w:style>
  <w:style w:type="paragraph" w:customStyle="1" w:styleId="podpunkt">
    <w:name w:val="podpunkt"/>
    <w:basedOn w:val="Normalny"/>
    <w:qFormat/>
    <w:rsid w:val="00A72D87"/>
    <w:pPr>
      <w:ind w:left="567" w:hanging="425"/>
      <w:jc w:val="both"/>
    </w:pPr>
    <w:rPr>
      <w:rFonts w:ascii="Arial" w:hAnsi="Arial"/>
      <w:b/>
      <w:color w:val="00000A"/>
      <w:sz w:val="22"/>
      <w:szCs w:val="20"/>
      <w:lang w:val="de-DE"/>
    </w:rPr>
  </w:style>
  <w:style w:type="paragraph" w:customStyle="1" w:styleId="Standard">
    <w:name w:val="Standard"/>
    <w:qFormat/>
    <w:rsid w:val="00A72D87"/>
    <w:pPr>
      <w:widowControl w:val="0"/>
      <w:suppressAutoHyphens/>
      <w:ind w:left="425" w:hanging="425"/>
      <w:jc w:val="both"/>
      <w:textAlignment w:val="baseline"/>
    </w:pPr>
    <w:rPr>
      <w:rFonts w:ascii="Times New Roman" w:eastAsia="Lucida Sans Unicode" w:hAnsi="Times New Roman" w:cs="Tahoma"/>
      <w:color w:val="00000A"/>
      <w:kern w:val="2"/>
      <w:sz w:val="24"/>
      <w:szCs w:val="24"/>
    </w:rPr>
  </w:style>
  <w:style w:type="paragraph" w:customStyle="1" w:styleId="AbsatzTableFormat">
    <w:name w:val="AbsatzTableFormat"/>
    <w:basedOn w:val="Normalny"/>
    <w:qFormat/>
    <w:rsid w:val="00A72D87"/>
    <w:pPr>
      <w:suppressAutoHyphens/>
      <w:ind w:left="-69" w:hanging="425"/>
      <w:jc w:val="both"/>
    </w:pPr>
    <w:rPr>
      <w:rFonts w:ascii="Times New Roman" w:eastAsia="MS Mincho" w:hAnsi="Times New Roman"/>
      <w:color w:val="00000A"/>
      <w:sz w:val="16"/>
      <w:szCs w:val="16"/>
      <w:lang w:eastAsia="ar-SA"/>
    </w:rPr>
  </w:style>
  <w:style w:type="paragraph" w:customStyle="1" w:styleId="NormalBold">
    <w:name w:val="NormalBold"/>
    <w:basedOn w:val="Normalny"/>
    <w:link w:val="NormalBoldChar"/>
    <w:qFormat/>
    <w:rsid w:val="00A72D87"/>
    <w:pPr>
      <w:widowControl w:val="0"/>
      <w:ind w:left="425" w:hanging="425"/>
      <w:jc w:val="both"/>
    </w:pPr>
    <w:rPr>
      <w:rFonts w:ascii="Times New Roman" w:hAnsi="Times New Roman"/>
      <w:b/>
      <w:sz w:val="20"/>
      <w:szCs w:val="20"/>
      <w:lang w:eastAsia="en-GB"/>
    </w:rPr>
  </w:style>
  <w:style w:type="paragraph" w:customStyle="1" w:styleId="Text1">
    <w:name w:val="Text 1"/>
    <w:basedOn w:val="Normalny"/>
    <w:qFormat/>
    <w:rsid w:val="00A72D87"/>
    <w:pPr>
      <w:spacing w:before="120" w:after="120"/>
      <w:ind w:left="850" w:hanging="425"/>
      <w:jc w:val="both"/>
    </w:pPr>
    <w:rPr>
      <w:rFonts w:ascii="Times New Roman" w:eastAsia="Calibri" w:hAnsi="Times New Roman"/>
      <w:color w:val="00000A"/>
      <w:szCs w:val="22"/>
      <w:lang w:eastAsia="en-GB"/>
    </w:rPr>
  </w:style>
  <w:style w:type="paragraph" w:customStyle="1" w:styleId="NormalLeft">
    <w:name w:val="Normal Left"/>
    <w:basedOn w:val="Normalny"/>
    <w:qFormat/>
    <w:rsid w:val="00A72D87"/>
    <w:pPr>
      <w:jc w:val="both"/>
    </w:pPr>
    <w:rPr>
      <w:rFonts w:eastAsia="Calibri"/>
      <w:sz w:val="20"/>
      <w:szCs w:val="22"/>
      <w:lang w:eastAsia="en-GB"/>
    </w:rPr>
  </w:style>
  <w:style w:type="paragraph" w:customStyle="1" w:styleId="Tiret0">
    <w:name w:val="Tiret 0"/>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Tiret1">
    <w:name w:val="Tiret 1"/>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1">
    <w:name w:val="NumPar 1"/>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2">
    <w:name w:val="NumPar 2"/>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3">
    <w:name w:val="NumPar 3"/>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NumPar4">
    <w:name w:val="NumPar 4"/>
    <w:basedOn w:val="Normalny"/>
    <w:qFormat/>
    <w:rsid w:val="00A72D87"/>
    <w:pPr>
      <w:spacing w:before="120" w:after="120"/>
      <w:ind w:left="425" w:hanging="425"/>
      <w:jc w:val="both"/>
    </w:pPr>
    <w:rPr>
      <w:rFonts w:ascii="Times New Roman" w:eastAsia="Calibri" w:hAnsi="Times New Roman"/>
      <w:color w:val="00000A"/>
      <w:szCs w:val="22"/>
      <w:lang w:eastAsia="en-GB"/>
    </w:rPr>
  </w:style>
  <w:style w:type="paragraph" w:customStyle="1" w:styleId="ChapterTitle">
    <w:name w:val="ChapterTitle"/>
    <w:basedOn w:val="Normalny"/>
    <w:qFormat/>
    <w:rsid w:val="00A72D87"/>
    <w:pPr>
      <w:keepNext/>
      <w:spacing w:before="120" w:after="360"/>
      <w:ind w:left="425" w:hanging="425"/>
      <w:jc w:val="center"/>
    </w:pPr>
    <w:rPr>
      <w:rFonts w:ascii="Times New Roman" w:eastAsia="Calibri" w:hAnsi="Times New Roman"/>
      <w:b/>
      <w:color w:val="00000A"/>
      <w:sz w:val="32"/>
      <w:szCs w:val="22"/>
      <w:lang w:eastAsia="en-GB"/>
    </w:rPr>
  </w:style>
  <w:style w:type="paragraph" w:customStyle="1" w:styleId="SectionTitle">
    <w:name w:val="SectionTitle"/>
    <w:basedOn w:val="Normalny"/>
    <w:qFormat/>
    <w:rsid w:val="00A72D87"/>
    <w:pPr>
      <w:keepNext/>
      <w:spacing w:before="120" w:after="360"/>
      <w:ind w:left="425" w:hanging="425"/>
      <w:jc w:val="center"/>
    </w:pPr>
    <w:rPr>
      <w:rFonts w:ascii="Times New Roman" w:eastAsia="Calibri" w:hAnsi="Times New Roman"/>
      <w:b/>
      <w:smallCaps/>
      <w:color w:val="00000A"/>
      <w:sz w:val="28"/>
      <w:szCs w:val="22"/>
      <w:lang w:eastAsia="en-GB"/>
    </w:rPr>
  </w:style>
  <w:style w:type="paragraph" w:customStyle="1" w:styleId="Annexetitre">
    <w:name w:val="Annexe titre"/>
    <w:basedOn w:val="Normalny"/>
    <w:qFormat/>
    <w:rsid w:val="00A72D87"/>
    <w:pPr>
      <w:spacing w:before="120" w:after="120"/>
      <w:ind w:left="425" w:hanging="425"/>
      <w:jc w:val="center"/>
    </w:pPr>
    <w:rPr>
      <w:rFonts w:ascii="Times New Roman" w:eastAsia="Calibri" w:hAnsi="Times New Roman"/>
      <w:b/>
      <w:color w:val="00000A"/>
      <w:szCs w:val="22"/>
      <w:u w:val="single"/>
      <w:lang w:eastAsia="en-GB"/>
    </w:rPr>
  </w:style>
  <w:style w:type="paragraph" w:customStyle="1" w:styleId="Stopka1">
    <w:name w:val="Stopka1"/>
    <w:basedOn w:val="Standard"/>
    <w:qFormat/>
    <w:rsid w:val="00A72D87"/>
    <w:pPr>
      <w:suppressLineNumbers/>
    </w:pPr>
    <w:rPr>
      <w:rFonts w:eastAsia="Andale Sans UI" w:cs="Times New Roman"/>
      <w:sz w:val="20"/>
      <w:lang w:val="de-DE" w:eastAsia="fa-IR" w:bidi="fa-IR"/>
    </w:rPr>
  </w:style>
  <w:style w:type="paragraph" w:customStyle="1" w:styleId="Domynie">
    <w:name w:val="Domy徑nie"/>
    <w:qFormat/>
    <w:rsid w:val="00A72D87"/>
    <w:pPr>
      <w:widowControl w:val="0"/>
      <w:ind w:left="425" w:hanging="425"/>
      <w:jc w:val="both"/>
    </w:pPr>
    <w:rPr>
      <w:rFonts w:ascii="Verdana" w:eastAsia="Times New Roman" w:hAnsi="Verdana" w:cs="Verdana"/>
      <w:color w:val="00000A"/>
      <w:kern w:val="2"/>
      <w:sz w:val="22"/>
      <w:szCs w:val="22"/>
      <w:lang w:bidi="hi-IN"/>
    </w:rPr>
  </w:style>
  <w:style w:type="paragraph" w:customStyle="1" w:styleId="celp">
    <w:name w:val="cel_p"/>
    <w:basedOn w:val="Normalny"/>
    <w:uiPriority w:val="99"/>
    <w:qFormat/>
    <w:rsid w:val="00A72D87"/>
    <w:pPr>
      <w:spacing w:beforeAutospacing="1" w:afterAutospacing="1"/>
      <w:ind w:left="425" w:hanging="425"/>
      <w:jc w:val="both"/>
    </w:pPr>
    <w:rPr>
      <w:rFonts w:ascii="Times New Roman" w:hAnsi="Times New Roman"/>
      <w:color w:val="00000A"/>
    </w:rPr>
  </w:style>
  <w:style w:type="paragraph" w:customStyle="1" w:styleId="Styl1">
    <w:name w:val="Styl1"/>
    <w:basedOn w:val="Normalny"/>
    <w:uiPriority w:val="99"/>
    <w:qFormat/>
    <w:rsid w:val="00A72D87"/>
    <w:pPr>
      <w:widowControl w:val="0"/>
      <w:spacing w:before="240"/>
      <w:ind w:left="425" w:hanging="425"/>
      <w:jc w:val="both"/>
    </w:pPr>
    <w:rPr>
      <w:rFonts w:ascii="Arial" w:hAnsi="Arial" w:cs="Arial"/>
      <w:color w:val="00000A"/>
    </w:rPr>
  </w:style>
  <w:style w:type="paragraph" w:customStyle="1" w:styleId="Zawartoramki">
    <w:name w:val="Zawartość ramki"/>
    <w:basedOn w:val="Normalny"/>
    <w:qFormat/>
    <w:rsid w:val="00A72D87"/>
    <w:pPr>
      <w:ind w:left="425" w:hanging="425"/>
      <w:jc w:val="both"/>
    </w:pPr>
    <w:rPr>
      <w:rFonts w:ascii="Times New Roman" w:hAnsi="Times New Roman"/>
      <w:color w:val="00000A"/>
    </w:rPr>
  </w:style>
  <w:style w:type="table" w:customStyle="1" w:styleId="Tabela-Siatka1">
    <w:name w:val="Tabela - Siatka1"/>
    <w:basedOn w:val="Standardowy"/>
    <w:uiPriority w:val="59"/>
    <w:rsid w:val="00A72D87"/>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72D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72D87"/>
    <w:rPr>
      <w:color w:val="808080"/>
    </w:rPr>
  </w:style>
  <w:style w:type="paragraph" w:styleId="Spistreci3">
    <w:name w:val="toc 3"/>
    <w:basedOn w:val="Normalny"/>
    <w:next w:val="Normalny"/>
    <w:autoRedefine/>
    <w:uiPriority w:val="39"/>
    <w:unhideWhenUsed/>
    <w:rsid w:val="001E74E0"/>
    <w:pPr>
      <w:tabs>
        <w:tab w:val="left" w:pos="709"/>
        <w:tab w:val="right" w:leader="dot" w:pos="9660"/>
      </w:tabs>
      <w:spacing w:after="60"/>
      <w:ind w:left="709" w:hanging="28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89026">
      <w:bodyDiv w:val="1"/>
      <w:marLeft w:val="0"/>
      <w:marRight w:val="0"/>
      <w:marTop w:val="0"/>
      <w:marBottom w:val="0"/>
      <w:divBdr>
        <w:top w:val="none" w:sz="0" w:space="0" w:color="auto"/>
        <w:left w:val="none" w:sz="0" w:space="0" w:color="auto"/>
        <w:bottom w:val="none" w:sz="0" w:space="0" w:color="auto"/>
        <w:right w:val="none" w:sz="0" w:space="0" w:color="auto"/>
      </w:divBdr>
    </w:div>
    <w:div w:id="497038589">
      <w:bodyDiv w:val="1"/>
      <w:marLeft w:val="0"/>
      <w:marRight w:val="0"/>
      <w:marTop w:val="0"/>
      <w:marBottom w:val="0"/>
      <w:divBdr>
        <w:top w:val="none" w:sz="0" w:space="0" w:color="auto"/>
        <w:left w:val="none" w:sz="0" w:space="0" w:color="auto"/>
        <w:bottom w:val="none" w:sz="0" w:space="0" w:color="auto"/>
        <w:right w:val="none" w:sz="0" w:space="0" w:color="auto"/>
      </w:divBdr>
    </w:div>
    <w:div w:id="610673488">
      <w:bodyDiv w:val="1"/>
      <w:marLeft w:val="0"/>
      <w:marRight w:val="0"/>
      <w:marTop w:val="0"/>
      <w:marBottom w:val="0"/>
      <w:divBdr>
        <w:top w:val="none" w:sz="0" w:space="0" w:color="auto"/>
        <w:left w:val="none" w:sz="0" w:space="0" w:color="auto"/>
        <w:bottom w:val="none" w:sz="0" w:space="0" w:color="auto"/>
        <w:right w:val="none" w:sz="0" w:space="0" w:color="auto"/>
      </w:divBdr>
      <w:divsChild>
        <w:div w:id="525564611">
          <w:marLeft w:val="0"/>
          <w:marRight w:val="0"/>
          <w:marTop w:val="100"/>
          <w:marBottom w:val="100"/>
          <w:divBdr>
            <w:top w:val="none" w:sz="0" w:space="0" w:color="auto"/>
            <w:left w:val="none" w:sz="0" w:space="0" w:color="auto"/>
            <w:bottom w:val="none" w:sz="0" w:space="0" w:color="auto"/>
            <w:right w:val="none" w:sz="0" w:space="0" w:color="auto"/>
          </w:divBdr>
          <w:divsChild>
            <w:div w:id="1821648643">
              <w:marLeft w:val="0"/>
              <w:marRight w:val="0"/>
              <w:marTop w:val="0"/>
              <w:marBottom w:val="0"/>
              <w:divBdr>
                <w:top w:val="none" w:sz="0" w:space="0" w:color="auto"/>
                <w:left w:val="none" w:sz="0" w:space="0" w:color="auto"/>
                <w:bottom w:val="none" w:sz="0" w:space="0" w:color="auto"/>
                <w:right w:val="none" w:sz="0" w:space="0" w:color="auto"/>
              </w:divBdr>
              <w:divsChild>
                <w:div w:id="1733459452">
                  <w:marLeft w:val="150"/>
                  <w:marRight w:val="0"/>
                  <w:marTop w:val="75"/>
                  <w:marBottom w:val="0"/>
                  <w:divBdr>
                    <w:top w:val="none" w:sz="0" w:space="0" w:color="auto"/>
                    <w:left w:val="none" w:sz="0" w:space="0" w:color="auto"/>
                    <w:bottom w:val="none" w:sz="0" w:space="0" w:color="auto"/>
                    <w:right w:val="none" w:sz="0" w:space="0" w:color="auto"/>
                  </w:divBdr>
                  <w:divsChild>
                    <w:div w:id="1872957210">
                      <w:marLeft w:val="0"/>
                      <w:marRight w:val="0"/>
                      <w:marTop w:val="0"/>
                      <w:marBottom w:val="0"/>
                      <w:divBdr>
                        <w:top w:val="none" w:sz="0" w:space="0" w:color="auto"/>
                        <w:left w:val="none" w:sz="0" w:space="0" w:color="auto"/>
                        <w:bottom w:val="none" w:sz="0" w:space="0" w:color="auto"/>
                        <w:right w:val="none" w:sz="0" w:space="0" w:color="auto"/>
                      </w:divBdr>
                      <w:divsChild>
                        <w:div w:id="816382959">
                          <w:marLeft w:val="0"/>
                          <w:marRight w:val="0"/>
                          <w:marTop w:val="18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6C25-8AB8-4272-86C9-C2D3D537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6620</Words>
  <Characters>39721</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46249</CharactersWithSpaces>
  <SharedDoc>false</SharedDoc>
  <HLinks>
    <vt:vector size="264" baseType="variant">
      <vt:variant>
        <vt:i4>1835051</vt:i4>
      </vt:variant>
      <vt:variant>
        <vt:i4>261</vt:i4>
      </vt:variant>
      <vt:variant>
        <vt:i4>0</vt:i4>
      </vt:variant>
      <vt:variant>
        <vt:i4>5</vt:i4>
      </vt:variant>
      <vt:variant>
        <vt:lpwstr>mailto:zamowienia.publiczne@iml.biz.pl</vt:lpwstr>
      </vt:variant>
      <vt:variant>
        <vt:lpwstr/>
      </vt:variant>
      <vt:variant>
        <vt:i4>1376319</vt:i4>
      </vt:variant>
      <vt:variant>
        <vt:i4>254</vt:i4>
      </vt:variant>
      <vt:variant>
        <vt:i4>0</vt:i4>
      </vt:variant>
      <vt:variant>
        <vt:i4>5</vt:i4>
      </vt:variant>
      <vt:variant>
        <vt:lpwstr/>
      </vt:variant>
      <vt:variant>
        <vt:lpwstr>_Toc529345761</vt:lpwstr>
      </vt:variant>
      <vt:variant>
        <vt:i4>1376319</vt:i4>
      </vt:variant>
      <vt:variant>
        <vt:i4>248</vt:i4>
      </vt:variant>
      <vt:variant>
        <vt:i4>0</vt:i4>
      </vt:variant>
      <vt:variant>
        <vt:i4>5</vt:i4>
      </vt:variant>
      <vt:variant>
        <vt:lpwstr/>
      </vt:variant>
      <vt:variant>
        <vt:lpwstr>_Toc529345760</vt:lpwstr>
      </vt:variant>
      <vt:variant>
        <vt:i4>1441855</vt:i4>
      </vt:variant>
      <vt:variant>
        <vt:i4>242</vt:i4>
      </vt:variant>
      <vt:variant>
        <vt:i4>0</vt:i4>
      </vt:variant>
      <vt:variant>
        <vt:i4>5</vt:i4>
      </vt:variant>
      <vt:variant>
        <vt:lpwstr/>
      </vt:variant>
      <vt:variant>
        <vt:lpwstr>_Toc529345759</vt:lpwstr>
      </vt:variant>
      <vt:variant>
        <vt:i4>1441855</vt:i4>
      </vt:variant>
      <vt:variant>
        <vt:i4>236</vt:i4>
      </vt:variant>
      <vt:variant>
        <vt:i4>0</vt:i4>
      </vt:variant>
      <vt:variant>
        <vt:i4>5</vt:i4>
      </vt:variant>
      <vt:variant>
        <vt:lpwstr/>
      </vt:variant>
      <vt:variant>
        <vt:lpwstr>_Toc529345758</vt:lpwstr>
      </vt:variant>
      <vt:variant>
        <vt:i4>1441855</vt:i4>
      </vt:variant>
      <vt:variant>
        <vt:i4>230</vt:i4>
      </vt:variant>
      <vt:variant>
        <vt:i4>0</vt:i4>
      </vt:variant>
      <vt:variant>
        <vt:i4>5</vt:i4>
      </vt:variant>
      <vt:variant>
        <vt:lpwstr/>
      </vt:variant>
      <vt:variant>
        <vt:lpwstr>_Toc529345757</vt:lpwstr>
      </vt:variant>
      <vt:variant>
        <vt:i4>1441855</vt:i4>
      </vt:variant>
      <vt:variant>
        <vt:i4>224</vt:i4>
      </vt:variant>
      <vt:variant>
        <vt:i4>0</vt:i4>
      </vt:variant>
      <vt:variant>
        <vt:i4>5</vt:i4>
      </vt:variant>
      <vt:variant>
        <vt:lpwstr/>
      </vt:variant>
      <vt:variant>
        <vt:lpwstr>_Toc529345756</vt:lpwstr>
      </vt:variant>
      <vt:variant>
        <vt:i4>1441855</vt:i4>
      </vt:variant>
      <vt:variant>
        <vt:i4>218</vt:i4>
      </vt:variant>
      <vt:variant>
        <vt:i4>0</vt:i4>
      </vt:variant>
      <vt:variant>
        <vt:i4>5</vt:i4>
      </vt:variant>
      <vt:variant>
        <vt:lpwstr/>
      </vt:variant>
      <vt:variant>
        <vt:lpwstr>_Toc529345755</vt:lpwstr>
      </vt:variant>
      <vt:variant>
        <vt:i4>1441855</vt:i4>
      </vt:variant>
      <vt:variant>
        <vt:i4>212</vt:i4>
      </vt:variant>
      <vt:variant>
        <vt:i4>0</vt:i4>
      </vt:variant>
      <vt:variant>
        <vt:i4>5</vt:i4>
      </vt:variant>
      <vt:variant>
        <vt:lpwstr/>
      </vt:variant>
      <vt:variant>
        <vt:lpwstr>_Toc529345754</vt:lpwstr>
      </vt:variant>
      <vt:variant>
        <vt:i4>1441855</vt:i4>
      </vt:variant>
      <vt:variant>
        <vt:i4>206</vt:i4>
      </vt:variant>
      <vt:variant>
        <vt:i4>0</vt:i4>
      </vt:variant>
      <vt:variant>
        <vt:i4>5</vt:i4>
      </vt:variant>
      <vt:variant>
        <vt:lpwstr/>
      </vt:variant>
      <vt:variant>
        <vt:lpwstr>_Toc529345753</vt:lpwstr>
      </vt:variant>
      <vt:variant>
        <vt:i4>1441855</vt:i4>
      </vt:variant>
      <vt:variant>
        <vt:i4>200</vt:i4>
      </vt:variant>
      <vt:variant>
        <vt:i4>0</vt:i4>
      </vt:variant>
      <vt:variant>
        <vt:i4>5</vt:i4>
      </vt:variant>
      <vt:variant>
        <vt:lpwstr/>
      </vt:variant>
      <vt:variant>
        <vt:lpwstr>_Toc529345752</vt:lpwstr>
      </vt:variant>
      <vt:variant>
        <vt:i4>1441855</vt:i4>
      </vt:variant>
      <vt:variant>
        <vt:i4>194</vt:i4>
      </vt:variant>
      <vt:variant>
        <vt:i4>0</vt:i4>
      </vt:variant>
      <vt:variant>
        <vt:i4>5</vt:i4>
      </vt:variant>
      <vt:variant>
        <vt:lpwstr/>
      </vt:variant>
      <vt:variant>
        <vt:lpwstr>_Toc529345751</vt:lpwstr>
      </vt:variant>
      <vt:variant>
        <vt:i4>1441855</vt:i4>
      </vt:variant>
      <vt:variant>
        <vt:i4>188</vt:i4>
      </vt:variant>
      <vt:variant>
        <vt:i4>0</vt:i4>
      </vt:variant>
      <vt:variant>
        <vt:i4>5</vt:i4>
      </vt:variant>
      <vt:variant>
        <vt:lpwstr/>
      </vt:variant>
      <vt:variant>
        <vt:lpwstr>_Toc529345750</vt:lpwstr>
      </vt:variant>
      <vt:variant>
        <vt:i4>1507391</vt:i4>
      </vt:variant>
      <vt:variant>
        <vt:i4>182</vt:i4>
      </vt:variant>
      <vt:variant>
        <vt:i4>0</vt:i4>
      </vt:variant>
      <vt:variant>
        <vt:i4>5</vt:i4>
      </vt:variant>
      <vt:variant>
        <vt:lpwstr/>
      </vt:variant>
      <vt:variant>
        <vt:lpwstr>_Toc529345749</vt:lpwstr>
      </vt:variant>
      <vt:variant>
        <vt:i4>1507391</vt:i4>
      </vt:variant>
      <vt:variant>
        <vt:i4>176</vt:i4>
      </vt:variant>
      <vt:variant>
        <vt:i4>0</vt:i4>
      </vt:variant>
      <vt:variant>
        <vt:i4>5</vt:i4>
      </vt:variant>
      <vt:variant>
        <vt:lpwstr/>
      </vt:variant>
      <vt:variant>
        <vt:lpwstr>_Toc529345748</vt:lpwstr>
      </vt:variant>
      <vt:variant>
        <vt:i4>1507391</vt:i4>
      </vt:variant>
      <vt:variant>
        <vt:i4>170</vt:i4>
      </vt:variant>
      <vt:variant>
        <vt:i4>0</vt:i4>
      </vt:variant>
      <vt:variant>
        <vt:i4>5</vt:i4>
      </vt:variant>
      <vt:variant>
        <vt:lpwstr/>
      </vt:variant>
      <vt:variant>
        <vt:lpwstr>_Toc529345747</vt:lpwstr>
      </vt:variant>
      <vt:variant>
        <vt:i4>1507391</vt:i4>
      </vt:variant>
      <vt:variant>
        <vt:i4>164</vt:i4>
      </vt:variant>
      <vt:variant>
        <vt:i4>0</vt:i4>
      </vt:variant>
      <vt:variant>
        <vt:i4>5</vt:i4>
      </vt:variant>
      <vt:variant>
        <vt:lpwstr/>
      </vt:variant>
      <vt:variant>
        <vt:lpwstr>_Toc529345746</vt:lpwstr>
      </vt:variant>
      <vt:variant>
        <vt:i4>1507391</vt:i4>
      </vt:variant>
      <vt:variant>
        <vt:i4>158</vt:i4>
      </vt:variant>
      <vt:variant>
        <vt:i4>0</vt:i4>
      </vt:variant>
      <vt:variant>
        <vt:i4>5</vt:i4>
      </vt:variant>
      <vt:variant>
        <vt:lpwstr/>
      </vt:variant>
      <vt:variant>
        <vt:lpwstr>_Toc529345745</vt:lpwstr>
      </vt:variant>
      <vt:variant>
        <vt:i4>1507391</vt:i4>
      </vt:variant>
      <vt:variant>
        <vt:i4>152</vt:i4>
      </vt:variant>
      <vt:variant>
        <vt:i4>0</vt:i4>
      </vt:variant>
      <vt:variant>
        <vt:i4>5</vt:i4>
      </vt:variant>
      <vt:variant>
        <vt:lpwstr/>
      </vt:variant>
      <vt:variant>
        <vt:lpwstr>_Toc529345744</vt:lpwstr>
      </vt:variant>
      <vt:variant>
        <vt:i4>1507391</vt:i4>
      </vt:variant>
      <vt:variant>
        <vt:i4>146</vt:i4>
      </vt:variant>
      <vt:variant>
        <vt:i4>0</vt:i4>
      </vt:variant>
      <vt:variant>
        <vt:i4>5</vt:i4>
      </vt:variant>
      <vt:variant>
        <vt:lpwstr/>
      </vt:variant>
      <vt:variant>
        <vt:lpwstr>_Toc529345743</vt:lpwstr>
      </vt:variant>
      <vt:variant>
        <vt:i4>1507391</vt:i4>
      </vt:variant>
      <vt:variant>
        <vt:i4>140</vt:i4>
      </vt:variant>
      <vt:variant>
        <vt:i4>0</vt:i4>
      </vt:variant>
      <vt:variant>
        <vt:i4>5</vt:i4>
      </vt:variant>
      <vt:variant>
        <vt:lpwstr/>
      </vt:variant>
      <vt:variant>
        <vt:lpwstr>_Toc529345742</vt:lpwstr>
      </vt:variant>
      <vt:variant>
        <vt:i4>1507391</vt:i4>
      </vt:variant>
      <vt:variant>
        <vt:i4>134</vt:i4>
      </vt:variant>
      <vt:variant>
        <vt:i4>0</vt:i4>
      </vt:variant>
      <vt:variant>
        <vt:i4>5</vt:i4>
      </vt:variant>
      <vt:variant>
        <vt:lpwstr/>
      </vt:variant>
      <vt:variant>
        <vt:lpwstr>_Toc529345741</vt:lpwstr>
      </vt:variant>
      <vt:variant>
        <vt:i4>1507391</vt:i4>
      </vt:variant>
      <vt:variant>
        <vt:i4>128</vt:i4>
      </vt:variant>
      <vt:variant>
        <vt:i4>0</vt:i4>
      </vt:variant>
      <vt:variant>
        <vt:i4>5</vt:i4>
      </vt:variant>
      <vt:variant>
        <vt:lpwstr/>
      </vt:variant>
      <vt:variant>
        <vt:lpwstr>_Toc529345740</vt:lpwstr>
      </vt:variant>
      <vt:variant>
        <vt:i4>1048639</vt:i4>
      </vt:variant>
      <vt:variant>
        <vt:i4>122</vt:i4>
      </vt:variant>
      <vt:variant>
        <vt:i4>0</vt:i4>
      </vt:variant>
      <vt:variant>
        <vt:i4>5</vt:i4>
      </vt:variant>
      <vt:variant>
        <vt:lpwstr/>
      </vt:variant>
      <vt:variant>
        <vt:lpwstr>_Toc529345739</vt:lpwstr>
      </vt:variant>
      <vt:variant>
        <vt:i4>1048639</vt:i4>
      </vt:variant>
      <vt:variant>
        <vt:i4>116</vt:i4>
      </vt:variant>
      <vt:variant>
        <vt:i4>0</vt:i4>
      </vt:variant>
      <vt:variant>
        <vt:i4>5</vt:i4>
      </vt:variant>
      <vt:variant>
        <vt:lpwstr/>
      </vt:variant>
      <vt:variant>
        <vt:lpwstr>_Toc529345738</vt:lpwstr>
      </vt:variant>
      <vt:variant>
        <vt:i4>1048639</vt:i4>
      </vt:variant>
      <vt:variant>
        <vt:i4>110</vt:i4>
      </vt:variant>
      <vt:variant>
        <vt:i4>0</vt:i4>
      </vt:variant>
      <vt:variant>
        <vt:i4>5</vt:i4>
      </vt:variant>
      <vt:variant>
        <vt:lpwstr/>
      </vt:variant>
      <vt:variant>
        <vt:lpwstr>_Toc529345737</vt:lpwstr>
      </vt:variant>
      <vt:variant>
        <vt:i4>1048639</vt:i4>
      </vt:variant>
      <vt:variant>
        <vt:i4>104</vt:i4>
      </vt:variant>
      <vt:variant>
        <vt:i4>0</vt:i4>
      </vt:variant>
      <vt:variant>
        <vt:i4>5</vt:i4>
      </vt:variant>
      <vt:variant>
        <vt:lpwstr/>
      </vt:variant>
      <vt:variant>
        <vt:lpwstr>_Toc529345736</vt:lpwstr>
      </vt:variant>
      <vt:variant>
        <vt:i4>1048639</vt:i4>
      </vt:variant>
      <vt:variant>
        <vt:i4>98</vt:i4>
      </vt:variant>
      <vt:variant>
        <vt:i4>0</vt:i4>
      </vt:variant>
      <vt:variant>
        <vt:i4>5</vt:i4>
      </vt:variant>
      <vt:variant>
        <vt:lpwstr/>
      </vt:variant>
      <vt:variant>
        <vt:lpwstr>_Toc529345735</vt:lpwstr>
      </vt:variant>
      <vt:variant>
        <vt:i4>1048639</vt:i4>
      </vt:variant>
      <vt:variant>
        <vt:i4>92</vt:i4>
      </vt:variant>
      <vt:variant>
        <vt:i4>0</vt:i4>
      </vt:variant>
      <vt:variant>
        <vt:i4>5</vt:i4>
      </vt:variant>
      <vt:variant>
        <vt:lpwstr/>
      </vt:variant>
      <vt:variant>
        <vt:lpwstr>_Toc529345734</vt:lpwstr>
      </vt:variant>
      <vt:variant>
        <vt:i4>1048639</vt:i4>
      </vt:variant>
      <vt:variant>
        <vt:i4>86</vt:i4>
      </vt:variant>
      <vt:variant>
        <vt:i4>0</vt:i4>
      </vt:variant>
      <vt:variant>
        <vt:i4>5</vt:i4>
      </vt:variant>
      <vt:variant>
        <vt:lpwstr/>
      </vt:variant>
      <vt:variant>
        <vt:lpwstr>_Toc529345733</vt:lpwstr>
      </vt:variant>
      <vt:variant>
        <vt:i4>1048639</vt:i4>
      </vt:variant>
      <vt:variant>
        <vt:i4>80</vt:i4>
      </vt:variant>
      <vt:variant>
        <vt:i4>0</vt:i4>
      </vt:variant>
      <vt:variant>
        <vt:i4>5</vt:i4>
      </vt:variant>
      <vt:variant>
        <vt:lpwstr/>
      </vt:variant>
      <vt:variant>
        <vt:lpwstr>_Toc529345732</vt:lpwstr>
      </vt:variant>
      <vt:variant>
        <vt:i4>1048639</vt:i4>
      </vt:variant>
      <vt:variant>
        <vt:i4>74</vt:i4>
      </vt:variant>
      <vt:variant>
        <vt:i4>0</vt:i4>
      </vt:variant>
      <vt:variant>
        <vt:i4>5</vt:i4>
      </vt:variant>
      <vt:variant>
        <vt:lpwstr/>
      </vt:variant>
      <vt:variant>
        <vt:lpwstr>_Toc529345731</vt:lpwstr>
      </vt:variant>
      <vt:variant>
        <vt:i4>1048639</vt:i4>
      </vt:variant>
      <vt:variant>
        <vt:i4>68</vt:i4>
      </vt:variant>
      <vt:variant>
        <vt:i4>0</vt:i4>
      </vt:variant>
      <vt:variant>
        <vt:i4>5</vt:i4>
      </vt:variant>
      <vt:variant>
        <vt:lpwstr/>
      </vt:variant>
      <vt:variant>
        <vt:lpwstr>_Toc529345730</vt:lpwstr>
      </vt:variant>
      <vt:variant>
        <vt:i4>1114175</vt:i4>
      </vt:variant>
      <vt:variant>
        <vt:i4>62</vt:i4>
      </vt:variant>
      <vt:variant>
        <vt:i4>0</vt:i4>
      </vt:variant>
      <vt:variant>
        <vt:i4>5</vt:i4>
      </vt:variant>
      <vt:variant>
        <vt:lpwstr/>
      </vt:variant>
      <vt:variant>
        <vt:lpwstr>_Toc529345729</vt:lpwstr>
      </vt:variant>
      <vt:variant>
        <vt:i4>1114175</vt:i4>
      </vt:variant>
      <vt:variant>
        <vt:i4>56</vt:i4>
      </vt:variant>
      <vt:variant>
        <vt:i4>0</vt:i4>
      </vt:variant>
      <vt:variant>
        <vt:i4>5</vt:i4>
      </vt:variant>
      <vt:variant>
        <vt:lpwstr/>
      </vt:variant>
      <vt:variant>
        <vt:lpwstr>_Toc529345728</vt:lpwstr>
      </vt:variant>
      <vt:variant>
        <vt:i4>1114175</vt:i4>
      </vt:variant>
      <vt:variant>
        <vt:i4>50</vt:i4>
      </vt:variant>
      <vt:variant>
        <vt:i4>0</vt:i4>
      </vt:variant>
      <vt:variant>
        <vt:i4>5</vt:i4>
      </vt:variant>
      <vt:variant>
        <vt:lpwstr/>
      </vt:variant>
      <vt:variant>
        <vt:lpwstr>_Toc529345727</vt:lpwstr>
      </vt:variant>
      <vt:variant>
        <vt:i4>1114175</vt:i4>
      </vt:variant>
      <vt:variant>
        <vt:i4>44</vt:i4>
      </vt:variant>
      <vt:variant>
        <vt:i4>0</vt:i4>
      </vt:variant>
      <vt:variant>
        <vt:i4>5</vt:i4>
      </vt:variant>
      <vt:variant>
        <vt:lpwstr/>
      </vt:variant>
      <vt:variant>
        <vt:lpwstr>_Toc529345726</vt:lpwstr>
      </vt:variant>
      <vt:variant>
        <vt:i4>1114175</vt:i4>
      </vt:variant>
      <vt:variant>
        <vt:i4>38</vt:i4>
      </vt:variant>
      <vt:variant>
        <vt:i4>0</vt:i4>
      </vt:variant>
      <vt:variant>
        <vt:i4>5</vt:i4>
      </vt:variant>
      <vt:variant>
        <vt:lpwstr/>
      </vt:variant>
      <vt:variant>
        <vt:lpwstr>_Toc529345725</vt:lpwstr>
      </vt:variant>
      <vt:variant>
        <vt:i4>1114175</vt:i4>
      </vt:variant>
      <vt:variant>
        <vt:i4>32</vt:i4>
      </vt:variant>
      <vt:variant>
        <vt:i4>0</vt:i4>
      </vt:variant>
      <vt:variant>
        <vt:i4>5</vt:i4>
      </vt:variant>
      <vt:variant>
        <vt:lpwstr/>
      </vt:variant>
      <vt:variant>
        <vt:lpwstr>_Toc529345724</vt:lpwstr>
      </vt:variant>
      <vt:variant>
        <vt:i4>1114175</vt:i4>
      </vt:variant>
      <vt:variant>
        <vt:i4>26</vt:i4>
      </vt:variant>
      <vt:variant>
        <vt:i4>0</vt:i4>
      </vt:variant>
      <vt:variant>
        <vt:i4>5</vt:i4>
      </vt:variant>
      <vt:variant>
        <vt:lpwstr/>
      </vt:variant>
      <vt:variant>
        <vt:lpwstr>_Toc529345723</vt:lpwstr>
      </vt:variant>
      <vt:variant>
        <vt:i4>1114175</vt:i4>
      </vt:variant>
      <vt:variant>
        <vt:i4>20</vt:i4>
      </vt:variant>
      <vt:variant>
        <vt:i4>0</vt:i4>
      </vt:variant>
      <vt:variant>
        <vt:i4>5</vt:i4>
      </vt:variant>
      <vt:variant>
        <vt:lpwstr/>
      </vt:variant>
      <vt:variant>
        <vt:lpwstr>_Toc529345722</vt:lpwstr>
      </vt:variant>
      <vt:variant>
        <vt:i4>1114175</vt:i4>
      </vt:variant>
      <vt:variant>
        <vt:i4>14</vt:i4>
      </vt:variant>
      <vt:variant>
        <vt:i4>0</vt:i4>
      </vt:variant>
      <vt:variant>
        <vt:i4>5</vt:i4>
      </vt:variant>
      <vt:variant>
        <vt:lpwstr/>
      </vt:variant>
      <vt:variant>
        <vt:lpwstr>_Toc529345721</vt:lpwstr>
      </vt:variant>
      <vt:variant>
        <vt:i4>1114175</vt:i4>
      </vt:variant>
      <vt:variant>
        <vt:i4>8</vt:i4>
      </vt:variant>
      <vt:variant>
        <vt:i4>0</vt:i4>
      </vt:variant>
      <vt:variant>
        <vt:i4>5</vt:i4>
      </vt:variant>
      <vt:variant>
        <vt:lpwstr/>
      </vt:variant>
      <vt:variant>
        <vt:lpwstr>_Toc529345720</vt:lpwstr>
      </vt:variant>
      <vt:variant>
        <vt:i4>1179711</vt:i4>
      </vt:variant>
      <vt:variant>
        <vt:i4>2</vt:i4>
      </vt:variant>
      <vt:variant>
        <vt:i4>0</vt:i4>
      </vt:variant>
      <vt:variant>
        <vt:i4>5</vt:i4>
      </vt:variant>
      <vt:variant>
        <vt:lpwstr/>
      </vt:variant>
      <vt:variant>
        <vt:lpwstr>_Toc529345719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Dawid</cp:lastModifiedBy>
  <cp:revision>6</cp:revision>
  <cp:lastPrinted>2018-11-22T08:16:00Z</cp:lastPrinted>
  <dcterms:created xsi:type="dcterms:W3CDTF">2020-03-20T13:00:00Z</dcterms:created>
  <dcterms:modified xsi:type="dcterms:W3CDTF">2020-09-03T10:15:00Z</dcterms:modified>
</cp:coreProperties>
</file>