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7" w:type="dxa"/>
        <w:tblLook w:val="04A0" w:firstRow="1" w:lastRow="0" w:firstColumn="1" w:lastColumn="0" w:noHBand="0" w:noVBand="1"/>
      </w:tblPr>
      <w:tblGrid>
        <w:gridCol w:w="5778"/>
        <w:gridCol w:w="3799"/>
      </w:tblGrid>
      <w:tr w:rsidR="00E37F70" w:rsidRPr="009F4795" w14:paraId="6E8B314F" w14:textId="77777777" w:rsidTr="005E3059">
        <w:trPr>
          <w:trHeight w:val="726"/>
        </w:trPr>
        <w:tc>
          <w:tcPr>
            <w:tcW w:w="9577" w:type="dxa"/>
            <w:gridSpan w:val="2"/>
            <w:vAlign w:val="center"/>
          </w:tcPr>
          <w:p w14:paraId="4B1AF765" w14:textId="77777777" w:rsidR="00AA2290" w:rsidRDefault="00AA2290" w:rsidP="00AA2290">
            <w:pPr>
              <w:pStyle w:val="Nagwek"/>
            </w:pPr>
            <w:r>
              <w:rPr>
                <w:noProof/>
                <w:lang w:val="pl-PL" w:eastAsia="pl-PL"/>
              </w:rPr>
              <mc:AlternateContent>
                <mc:Choice Requires="wpg">
                  <w:drawing>
                    <wp:inline distT="0" distB="0" distL="0" distR="0" wp14:anchorId="46B8FCE1" wp14:editId="41CA121D">
                      <wp:extent cx="5437877" cy="839470"/>
                      <wp:effectExtent l="0" t="0" r="0" b="0"/>
                      <wp:docPr id="3" name="Grupa 3"/>
                      <wp:cNvGraphicFramePr/>
                      <a:graphic xmlns:a="http://schemas.openxmlformats.org/drawingml/2006/main">
                        <a:graphicData uri="http://schemas.microsoft.com/office/word/2010/wordprocessingGroup">
                          <wpg:wgp>
                            <wpg:cNvGrpSpPr/>
                            <wpg:grpSpPr>
                              <a:xfrm>
                                <a:off x="0" y="0"/>
                                <a:ext cx="5437877" cy="839470"/>
                                <a:chOff x="0" y="0"/>
                                <a:chExt cx="5437877" cy="839470"/>
                              </a:xfrm>
                            </wpg:grpSpPr>
                            <pic:pic xmlns:pic="http://schemas.openxmlformats.org/drawingml/2006/picture">
                              <pic:nvPicPr>
                                <pic:cNvPr id="6"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34506"/>
                                  <a:ext cx="1583055" cy="745490"/>
                                </a:xfrm>
                                <a:prstGeom prst="rect">
                                  <a:avLst/>
                                </a:prstGeom>
                                <a:noFill/>
                                <a:ln>
                                  <a:noFill/>
                                </a:ln>
                              </pic:spPr>
                            </pic:pic>
                            <wps:wsp>
                              <wps:cNvPr id="2" name="Text Box 7"/>
                              <wps:cNvSpPr txBox="1">
                                <a:spLocks noChangeArrowheads="1"/>
                              </wps:cNvSpPr>
                              <wps:spPr bwMode="auto">
                                <a:xfrm>
                                  <a:off x="1837427" y="0"/>
                                  <a:ext cx="360045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91032" w14:textId="77777777" w:rsidR="00743FCB" w:rsidRPr="009C3487" w:rsidRDefault="00743FCB" w:rsidP="00AA2290">
                                    <w:pPr>
                                      <w:pStyle w:val="Nagwek"/>
                                      <w:tabs>
                                        <w:tab w:val="clear" w:pos="4536"/>
                                        <w:tab w:val="clear" w:pos="9072"/>
                                      </w:tabs>
                                      <w:spacing w:after="60"/>
                                      <w:rPr>
                                        <w:rFonts w:ascii="Arial" w:hAnsi="Arial" w:cs="Arial"/>
                                        <w:b/>
                                        <w:color w:val="13427F"/>
                                      </w:rPr>
                                    </w:pPr>
                                    <w:r w:rsidRPr="009C3487">
                                      <w:rPr>
                                        <w:rFonts w:ascii="Arial" w:hAnsi="Arial" w:cs="Arial"/>
                                        <w:b/>
                                        <w:color w:val="13427F"/>
                                      </w:rPr>
                                      <w:t>Inwestycje Medyczne Łódzkiego Sp. z o.o.</w:t>
                                    </w:r>
                                  </w:p>
                                  <w:p w14:paraId="007EF967" w14:textId="77777777" w:rsidR="00743FCB" w:rsidRPr="005D1ED1" w:rsidRDefault="00743FCB"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Al. Piłsudskiego 12 lok. 515</w:t>
                                    </w:r>
                                    <w:r>
                                      <w:rPr>
                                        <w:rFonts w:ascii="Arial" w:hAnsi="Arial" w:cs="Arial"/>
                                        <w:sz w:val="18"/>
                                        <w:szCs w:val="18"/>
                                      </w:rPr>
                                      <w:tab/>
                                      <w:t xml:space="preserve"> </w:t>
                                    </w:r>
                                    <w:r>
                                      <w:rPr>
                                        <w:rFonts w:ascii="Arial" w:hAnsi="Arial" w:cs="Arial"/>
                                        <w:sz w:val="18"/>
                                        <w:szCs w:val="18"/>
                                      </w:rPr>
                                      <w:tab/>
                                      <w:t>tel.  /+48/ 42 206</w:t>
                                    </w:r>
                                    <w:r w:rsidRPr="00131570">
                                      <w:rPr>
                                        <w:rFonts w:ascii="Arial" w:hAnsi="Arial" w:cs="Arial"/>
                                        <w:sz w:val="18"/>
                                        <w:szCs w:val="18"/>
                                      </w:rPr>
                                      <w:t xml:space="preserve"> </w:t>
                                    </w:r>
                                    <w:r>
                                      <w:rPr>
                                        <w:rFonts w:ascii="Arial" w:hAnsi="Arial" w:cs="Arial"/>
                                        <w:sz w:val="18"/>
                                        <w:szCs w:val="18"/>
                                      </w:rPr>
                                      <w:t>88</w:t>
                                    </w:r>
                                    <w:r w:rsidRPr="00131570">
                                      <w:rPr>
                                        <w:rFonts w:ascii="Arial" w:hAnsi="Arial" w:cs="Arial"/>
                                        <w:sz w:val="18"/>
                                        <w:szCs w:val="18"/>
                                      </w:rPr>
                                      <w:t xml:space="preserve"> </w:t>
                                    </w:r>
                                    <w:r>
                                      <w:rPr>
                                        <w:rFonts w:ascii="Arial" w:hAnsi="Arial" w:cs="Arial"/>
                                        <w:sz w:val="18"/>
                                        <w:szCs w:val="18"/>
                                      </w:rPr>
                                      <w:t>60</w:t>
                                    </w:r>
                                  </w:p>
                                  <w:p w14:paraId="2232907A" w14:textId="77777777" w:rsidR="00743FCB" w:rsidRDefault="00743FCB"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90</w:t>
                                    </w:r>
                                    <w:r w:rsidRPr="005D1ED1">
                                      <w:rPr>
                                        <w:rFonts w:ascii="Arial" w:hAnsi="Arial" w:cs="Arial"/>
                                        <w:sz w:val="18"/>
                                        <w:szCs w:val="18"/>
                                      </w:rPr>
                                      <w:t>-</w:t>
                                    </w:r>
                                    <w:r>
                                      <w:rPr>
                                        <w:rFonts w:ascii="Arial" w:hAnsi="Arial" w:cs="Arial"/>
                                        <w:sz w:val="18"/>
                                        <w:szCs w:val="18"/>
                                      </w:rPr>
                                      <w:t>051 Łódź</w:t>
                                    </w:r>
                                    <w:r>
                                      <w:rPr>
                                        <w:rFonts w:ascii="Arial" w:hAnsi="Arial" w:cs="Arial"/>
                                        <w:sz w:val="18"/>
                                        <w:szCs w:val="18"/>
                                      </w:rPr>
                                      <w:tab/>
                                      <w:t xml:space="preserve"> </w:t>
                                    </w:r>
                                    <w:r>
                                      <w:rPr>
                                        <w:rFonts w:ascii="Arial" w:hAnsi="Arial" w:cs="Arial"/>
                                        <w:sz w:val="18"/>
                                        <w:szCs w:val="18"/>
                                      </w:rPr>
                                      <w:tab/>
                                      <w:t>fax  /+48</w:t>
                                    </w:r>
                                    <w:r w:rsidRPr="005D1ED1">
                                      <w:rPr>
                                        <w:rFonts w:ascii="Arial" w:hAnsi="Arial" w:cs="Arial"/>
                                        <w:sz w:val="18"/>
                                        <w:szCs w:val="18"/>
                                      </w:rPr>
                                      <w:t xml:space="preserve">/ </w:t>
                                    </w:r>
                                    <w:r>
                                      <w:rPr>
                                        <w:rFonts w:ascii="Arial" w:hAnsi="Arial" w:cs="Arial"/>
                                        <w:sz w:val="18"/>
                                        <w:szCs w:val="18"/>
                                      </w:rPr>
                                      <w:t>42 206</w:t>
                                    </w:r>
                                    <w:r w:rsidRPr="00131570">
                                      <w:rPr>
                                        <w:rFonts w:ascii="Arial" w:hAnsi="Arial" w:cs="Arial"/>
                                        <w:sz w:val="18"/>
                                        <w:szCs w:val="18"/>
                                      </w:rPr>
                                      <w:t xml:space="preserve"> </w:t>
                                    </w:r>
                                    <w:r>
                                      <w:rPr>
                                        <w:rFonts w:ascii="Arial" w:hAnsi="Arial" w:cs="Arial"/>
                                        <w:sz w:val="18"/>
                                        <w:szCs w:val="18"/>
                                      </w:rPr>
                                      <w:t>88 61</w:t>
                                    </w:r>
                                  </w:p>
                                  <w:p w14:paraId="08DD6AAC" w14:textId="77777777" w:rsidR="00743FCB" w:rsidRPr="005D1ED1" w:rsidRDefault="00743FCB"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NIP: 726-26-54-060</w:t>
                                    </w:r>
                                    <w:r>
                                      <w:rPr>
                                        <w:rFonts w:ascii="Arial" w:hAnsi="Arial" w:cs="Arial"/>
                                        <w:sz w:val="18"/>
                                        <w:szCs w:val="18"/>
                                      </w:rPr>
                                      <w:tab/>
                                      <w:t xml:space="preserve"> </w:t>
                                    </w:r>
                                    <w:r>
                                      <w:rPr>
                                        <w:rFonts w:ascii="Arial" w:hAnsi="Arial" w:cs="Arial"/>
                                        <w:sz w:val="18"/>
                                        <w:szCs w:val="18"/>
                                      </w:rPr>
                                      <w:tab/>
                                      <w:t>REGON: 101745880</w:t>
                                    </w:r>
                                  </w:p>
                                  <w:p w14:paraId="3151F900" w14:textId="77777777" w:rsidR="00743FCB" w:rsidRDefault="00743FCB" w:rsidP="00AA2290">
                                    <w:pPr>
                                      <w:pStyle w:val="Nagwek"/>
                                      <w:tabs>
                                        <w:tab w:val="clear" w:pos="4536"/>
                                        <w:tab w:val="left" w:pos="2835"/>
                                      </w:tabs>
                                      <w:spacing w:after="120"/>
                                      <w:rPr>
                                        <w:rFonts w:ascii="Arial" w:hAnsi="Arial" w:cs="Arial"/>
                                        <w:sz w:val="18"/>
                                        <w:szCs w:val="18"/>
                                      </w:rPr>
                                    </w:pPr>
                                    <w:hyperlink r:id="rId9" w:history="1">
                                      <w:r w:rsidRPr="008D2B2C">
                                        <w:rPr>
                                          <w:rStyle w:val="Hipercze"/>
                                          <w:rFonts w:ascii="Arial" w:hAnsi="Arial" w:cs="Arial"/>
                                          <w:sz w:val="18"/>
                                          <w:szCs w:val="18"/>
                                        </w:rPr>
                                        <w:t>www.iml.biz.pl</w:t>
                                      </w:r>
                                    </w:hyperlink>
                                    <w:r>
                                      <w:rPr>
                                        <w:rFonts w:ascii="Arial" w:hAnsi="Arial" w:cs="Arial"/>
                                        <w:sz w:val="18"/>
                                        <w:szCs w:val="18"/>
                                      </w:rPr>
                                      <w:tab/>
                                      <w:t>iml</w:t>
                                    </w:r>
                                    <w:r w:rsidRPr="005D1ED1">
                                      <w:rPr>
                                        <w:rFonts w:ascii="Arial" w:hAnsi="Arial" w:cs="Arial"/>
                                        <w:sz w:val="18"/>
                                        <w:szCs w:val="18"/>
                                      </w:rPr>
                                      <w:t>@</w:t>
                                    </w:r>
                                    <w:r>
                                      <w:rPr>
                                        <w:rFonts w:ascii="Arial" w:hAnsi="Arial" w:cs="Arial"/>
                                        <w:sz w:val="18"/>
                                        <w:szCs w:val="18"/>
                                      </w:rPr>
                                      <w:t>iml.biz</w:t>
                                    </w:r>
                                    <w:r w:rsidRPr="005D1ED1">
                                      <w:rPr>
                                        <w:rFonts w:ascii="Arial" w:hAnsi="Arial" w:cs="Arial"/>
                                        <w:sz w:val="18"/>
                                        <w:szCs w:val="18"/>
                                      </w:rPr>
                                      <w:t>.pl</w:t>
                                    </w:r>
                                  </w:p>
                                  <w:p w14:paraId="30CA5326" w14:textId="77777777" w:rsidR="00743FCB" w:rsidRDefault="00743FCB" w:rsidP="00AA2290"/>
                                </w:txbxContent>
                              </wps:txbx>
                              <wps:bodyPr rot="0" vert="horz" wrap="square" lIns="91440" tIns="45720" rIns="91440" bIns="45720" anchor="t" anchorCtr="0" upright="1">
                                <a:noAutofit/>
                              </wps:bodyPr>
                            </wps:wsp>
                          </wpg:wgp>
                        </a:graphicData>
                      </a:graphic>
                    </wp:inline>
                  </w:drawing>
                </mc:Choice>
                <mc:Fallback>
                  <w:pict>
                    <v:group w14:anchorId="46B8FCE1" id="Grupa 3" o:spid="_x0000_s1026" style="width:428.2pt;height:66.1pt;mso-position-horizontal-relative:char;mso-position-vertical-relative:line" coordsize="54378,8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style="position:absolute;top:345;width:15830;height:74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7wRDEAAAA2gAAAA8AAABkcnMvZG93bnJldi54bWxEj81rAjEUxO9C/4fwCt40q4cgW6O0pQUR&#10;L37Q0tvr5u0H3bwsm7i7+tcbQehxmJnfMMv1YGvRUesrxxpm0wQEceZMxYWG0/FzsgDhA7LB2jFp&#10;uJCH9epptMTUuJ731B1CISKEfYoayhCaVEqflWTRT11DHL3ctRZDlG0hTYt9hNtazpNESYsVx4US&#10;G3ovKfs7nK2Gfva9/VWdCh/0s/vKryd8M7nSevw8vL6ACDSE//CjvTEaFNyvxBsgV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R7wRDEAAAA2gAAAA8AAAAAAAAAAAAAAAAA&#10;nwIAAGRycy9kb3ducmV2LnhtbFBLBQYAAAAABAAEAPcAAACQAwAAAAA=&#10;">
                        <v:imagedata r:id="rId10" o:title=""/>
                        <v:path arrowok="t"/>
                      </v:shape>
                      <v:shapetype id="_x0000_t202" coordsize="21600,21600" o:spt="202" path="m,l,21600r21600,l21600,xe">
                        <v:stroke joinstyle="miter"/>
                        <v:path gradientshapeok="t" o:connecttype="rect"/>
                      </v:shapetype>
                      <v:shape id="Text Box 7" o:spid="_x0000_s1028" type="#_x0000_t202" style="position:absolute;left:18374;width:36004;height:8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14C91032" w14:textId="77777777" w:rsidR="00743FCB" w:rsidRPr="009C3487" w:rsidRDefault="00743FCB" w:rsidP="00AA2290">
                              <w:pPr>
                                <w:pStyle w:val="Nagwek"/>
                                <w:tabs>
                                  <w:tab w:val="clear" w:pos="4536"/>
                                  <w:tab w:val="clear" w:pos="9072"/>
                                </w:tabs>
                                <w:spacing w:after="60"/>
                                <w:rPr>
                                  <w:rFonts w:ascii="Arial" w:hAnsi="Arial" w:cs="Arial"/>
                                  <w:b/>
                                  <w:color w:val="13427F"/>
                                </w:rPr>
                              </w:pPr>
                              <w:r w:rsidRPr="009C3487">
                                <w:rPr>
                                  <w:rFonts w:ascii="Arial" w:hAnsi="Arial" w:cs="Arial"/>
                                  <w:b/>
                                  <w:color w:val="13427F"/>
                                </w:rPr>
                                <w:t>Inwestycje Medyczne Łódzkiego Sp. z o.o.</w:t>
                              </w:r>
                            </w:p>
                            <w:p w14:paraId="007EF967" w14:textId="77777777" w:rsidR="00743FCB" w:rsidRPr="005D1ED1" w:rsidRDefault="00743FCB"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Al. Piłsudskiego 12 lok. 515</w:t>
                              </w:r>
                              <w:r>
                                <w:rPr>
                                  <w:rFonts w:ascii="Arial" w:hAnsi="Arial" w:cs="Arial"/>
                                  <w:sz w:val="18"/>
                                  <w:szCs w:val="18"/>
                                </w:rPr>
                                <w:tab/>
                                <w:t xml:space="preserve"> </w:t>
                              </w:r>
                              <w:r>
                                <w:rPr>
                                  <w:rFonts w:ascii="Arial" w:hAnsi="Arial" w:cs="Arial"/>
                                  <w:sz w:val="18"/>
                                  <w:szCs w:val="18"/>
                                </w:rPr>
                                <w:tab/>
                                <w:t>tel.  /+48/ 42 206</w:t>
                              </w:r>
                              <w:r w:rsidRPr="00131570">
                                <w:rPr>
                                  <w:rFonts w:ascii="Arial" w:hAnsi="Arial" w:cs="Arial"/>
                                  <w:sz w:val="18"/>
                                  <w:szCs w:val="18"/>
                                </w:rPr>
                                <w:t xml:space="preserve"> </w:t>
                              </w:r>
                              <w:r>
                                <w:rPr>
                                  <w:rFonts w:ascii="Arial" w:hAnsi="Arial" w:cs="Arial"/>
                                  <w:sz w:val="18"/>
                                  <w:szCs w:val="18"/>
                                </w:rPr>
                                <w:t>88</w:t>
                              </w:r>
                              <w:r w:rsidRPr="00131570">
                                <w:rPr>
                                  <w:rFonts w:ascii="Arial" w:hAnsi="Arial" w:cs="Arial"/>
                                  <w:sz w:val="18"/>
                                  <w:szCs w:val="18"/>
                                </w:rPr>
                                <w:t xml:space="preserve"> </w:t>
                              </w:r>
                              <w:r>
                                <w:rPr>
                                  <w:rFonts w:ascii="Arial" w:hAnsi="Arial" w:cs="Arial"/>
                                  <w:sz w:val="18"/>
                                  <w:szCs w:val="18"/>
                                </w:rPr>
                                <w:t>60</w:t>
                              </w:r>
                            </w:p>
                            <w:p w14:paraId="2232907A" w14:textId="77777777" w:rsidR="00743FCB" w:rsidRDefault="00743FCB"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90</w:t>
                              </w:r>
                              <w:r w:rsidRPr="005D1ED1">
                                <w:rPr>
                                  <w:rFonts w:ascii="Arial" w:hAnsi="Arial" w:cs="Arial"/>
                                  <w:sz w:val="18"/>
                                  <w:szCs w:val="18"/>
                                </w:rPr>
                                <w:t>-</w:t>
                              </w:r>
                              <w:r>
                                <w:rPr>
                                  <w:rFonts w:ascii="Arial" w:hAnsi="Arial" w:cs="Arial"/>
                                  <w:sz w:val="18"/>
                                  <w:szCs w:val="18"/>
                                </w:rPr>
                                <w:t>051 Łódź</w:t>
                              </w:r>
                              <w:r>
                                <w:rPr>
                                  <w:rFonts w:ascii="Arial" w:hAnsi="Arial" w:cs="Arial"/>
                                  <w:sz w:val="18"/>
                                  <w:szCs w:val="18"/>
                                </w:rPr>
                                <w:tab/>
                                <w:t xml:space="preserve"> </w:t>
                              </w:r>
                              <w:r>
                                <w:rPr>
                                  <w:rFonts w:ascii="Arial" w:hAnsi="Arial" w:cs="Arial"/>
                                  <w:sz w:val="18"/>
                                  <w:szCs w:val="18"/>
                                </w:rPr>
                                <w:tab/>
                                <w:t>fax  /+48</w:t>
                              </w:r>
                              <w:r w:rsidRPr="005D1ED1">
                                <w:rPr>
                                  <w:rFonts w:ascii="Arial" w:hAnsi="Arial" w:cs="Arial"/>
                                  <w:sz w:val="18"/>
                                  <w:szCs w:val="18"/>
                                </w:rPr>
                                <w:t xml:space="preserve">/ </w:t>
                              </w:r>
                              <w:r>
                                <w:rPr>
                                  <w:rFonts w:ascii="Arial" w:hAnsi="Arial" w:cs="Arial"/>
                                  <w:sz w:val="18"/>
                                  <w:szCs w:val="18"/>
                                </w:rPr>
                                <w:t>42 206</w:t>
                              </w:r>
                              <w:r w:rsidRPr="00131570">
                                <w:rPr>
                                  <w:rFonts w:ascii="Arial" w:hAnsi="Arial" w:cs="Arial"/>
                                  <w:sz w:val="18"/>
                                  <w:szCs w:val="18"/>
                                </w:rPr>
                                <w:t xml:space="preserve"> </w:t>
                              </w:r>
                              <w:r>
                                <w:rPr>
                                  <w:rFonts w:ascii="Arial" w:hAnsi="Arial" w:cs="Arial"/>
                                  <w:sz w:val="18"/>
                                  <w:szCs w:val="18"/>
                                </w:rPr>
                                <w:t>88 61</w:t>
                              </w:r>
                            </w:p>
                            <w:p w14:paraId="08DD6AAC" w14:textId="77777777" w:rsidR="00743FCB" w:rsidRPr="005D1ED1" w:rsidRDefault="00743FCB" w:rsidP="00AA2290">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NIP: 726-26-54-060</w:t>
                              </w:r>
                              <w:r>
                                <w:rPr>
                                  <w:rFonts w:ascii="Arial" w:hAnsi="Arial" w:cs="Arial"/>
                                  <w:sz w:val="18"/>
                                  <w:szCs w:val="18"/>
                                </w:rPr>
                                <w:tab/>
                                <w:t xml:space="preserve"> </w:t>
                              </w:r>
                              <w:r>
                                <w:rPr>
                                  <w:rFonts w:ascii="Arial" w:hAnsi="Arial" w:cs="Arial"/>
                                  <w:sz w:val="18"/>
                                  <w:szCs w:val="18"/>
                                </w:rPr>
                                <w:tab/>
                                <w:t>REGON: 101745880</w:t>
                              </w:r>
                            </w:p>
                            <w:p w14:paraId="3151F900" w14:textId="77777777" w:rsidR="00743FCB" w:rsidRDefault="00743FCB" w:rsidP="00AA2290">
                              <w:pPr>
                                <w:pStyle w:val="Nagwek"/>
                                <w:tabs>
                                  <w:tab w:val="clear" w:pos="4536"/>
                                  <w:tab w:val="left" w:pos="2835"/>
                                </w:tabs>
                                <w:spacing w:after="120"/>
                                <w:rPr>
                                  <w:rFonts w:ascii="Arial" w:hAnsi="Arial" w:cs="Arial"/>
                                  <w:sz w:val="18"/>
                                  <w:szCs w:val="18"/>
                                </w:rPr>
                              </w:pPr>
                              <w:hyperlink r:id="rId11" w:history="1">
                                <w:r w:rsidRPr="008D2B2C">
                                  <w:rPr>
                                    <w:rStyle w:val="Hipercze"/>
                                    <w:rFonts w:ascii="Arial" w:hAnsi="Arial" w:cs="Arial"/>
                                    <w:sz w:val="18"/>
                                    <w:szCs w:val="18"/>
                                  </w:rPr>
                                  <w:t>www.iml.biz.pl</w:t>
                                </w:r>
                              </w:hyperlink>
                              <w:r>
                                <w:rPr>
                                  <w:rFonts w:ascii="Arial" w:hAnsi="Arial" w:cs="Arial"/>
                                  <w:sz w:val="18"/>
                                  <w:szCs w:val="18"/>
                                </w:rPr>
                                <w:tab/>
                                <w:t>iml</w:t>
                              </w:r>
                              <w:r w:rsidRPr="005D1ED1">
                                <w:rPr>
                                  <w:rFonts w:ascii="Arial" w:hAnsi="Arial" w:cs="Arial"/>
                                  <w:sz w:val="18"/>
                                  <w:szCs w:val="18"/>
                                </w:rPr>
                                <w:t>@</w:t>
                              </w:r>
                              <w:r>
                                <w:rPr>
                                  <w:rFonts w:ascii="Arial" w:hAnsi="Arial" w:cs="Arial"/>
                                  <w:sz w:val="18"/>
                                  <w:szCs w:val="18"/>
                                </w:rPr>
                                <w:t>iml.biz</w:t>
                              </w:r>
                              <w:r w:rsidRPr="005D1ED1">
                                <w:rPr>
                                  <w:rFonts w:ascii="Arial" w:hAnsi="Arial" w:cs="Arial"/>
                                  <w:sz w:val="18"/>
                                  <w:szCs w:val="18"/>
                                </w:rPr>
                                <w:t>.pl</w:t>
                              </w:r>
                            </w:p>
                            <w:p w14:paraId="30CA5326" w14:textId="77777777" w:rsidR="00743FCB" w:rsidRDefault="00743FCB" w:rsidP="00AA2290"/>
                          </w:txbxContent>
                        </v:textbox>
                      </v:shape>
                      <w10:anchorlock/>
                    </v:group>
                  </w:pict>
                </mc:Fallback>
              </mc:AlternateContent>
            </w:r>
          </w:p>
          <w:p w14:paraId="6491C17E" w14:textId="77777777" w:rsidR="00AA2290" w:rsidRDefault="00AA2290" w:rsidP="00AA2290">
            <w:pPr>
              <w:pStyle w:val="Nagwek"/>
            </w:pPr>
            <w:r>
              <w:rPr>
                <w:noProof/>
                <w:lang w:val="pl-PL" w:eastAsia="pl-PL"/>
              </w:rPr>
              <w:drawing>
                <wp:inline distT="0" distB="0" distL="0" distR="0" wp14:anchorId="0025BC3B" wp14:editId="42B2C0CE">
                  <wp:extent cx="5759450" cy="33655"/>
                  <wp:effectExtent l="0" t="0" r="0" b="444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lka.png"/>
                          <pic:cNvPicPr/>
                        </pic:nvPicPr>
                        <pic:blipFill>
                          <a:blip r:embed="rId12">
                            <a:extLst>
                              <a:ext uri="{28A0092B-C50C-407E-A947-70E740481C1C}">
                                <a14:useLocalDpi xmlns:a14="http://schemas.microsoft.com/office/drawing/2010/main" val="0"/>
                              </a:ext>
                            </a:extLst>
                          </a:blip>
                          <a:stretch>
                            <a:fillRect/>
                          </a:stretch>
                        </pic:blipFill>
                        <pic:spPr>
                          <a:xfrm>
                            <a:off x="0" y="0"/>
                            <a:ext cx="5759450" cy="33655"/>
                          </a:xfrm>
                          <a:prstGeom prst="rect">
                            <a:avLst/>
                          </a:prstGeom>
                        </pic:spPr>
                      </pic:pic>
                    </a:graphicData>
                  </a:graphic>
                </wp:inline>
              </w:drawing>
            </w:r>
          </w:p>
          <w:p w14:paraId="5EC07400" w14:textId="7D91ADC5" w:rsidR="00E37F70" w:rsidRPr="00CE793C" w:rsidRDefault="00E37F70" w:rsidP="00427453">
            <w:pPr>
              <w:pStyle w:val="Tekstpodstawowy"/>
              <w:spacing w:after="40"/>
              <w:jc w:val="center"/>
              <w:rPr>
                <w:rFonts w:ascii="Calibri" w:hAnsi="Calibri" w:cs="Segoe UI"/>
                <w:b w:val="0"/>
                <w:sz w:val="28"/>
                <w:szCs w:val="28"/>
                <w:lang w:val="en-US"/>
              </w:rPr>
            </w:pPr>
          </w:p>
          <w:p w14:paraId="182EFB5F" w14:textId="77777777" w:rsidR="00E37F70" w:rsidRPr="00CE793C" w:rsidRDefault="00E37F70" w:rsidP="00427453">
            <w:pPr>
              <w:pStyle w:val="Tekstpodstawowy"/>
              <w:spacing w:after="40"/>
              <w:jc w:val="center"/>
              <w:rPr>
                <w:rFonts w:ascii="Calibri" w:hAnsi="Calibri" w:cs="Segoe UI"/>
                <w:b w:val="0"/>
                <w:sz w:val="28"/>
                <w:szCs w:val="28"/>
                <w:lang w:val="en-US"/>
              </w:rPr>
            </w:pPr>
          </w:p>
          <w:p w14:paraId="0D3A3923" w14:textId="77777777" w:rsidR="00E37F70" w:rsidRPr="00CE793C" w:rsidRDefault="00E37F70" w:rsidP="009670FE">
            <w:pPr>
              <w:pStyle w:val="Tekstpodstawowy"/>
              <w:spacing w:after="40"/>
              <w:rPr>
                <w:rFonts w:ascii="Calibri" w:hAnsi="Calibri" w:cs="Segoe UI"/>
                <w:b w:val="0"/>
                <w:sz w:val="28"/>
                <w:szCs w:val="28"/>
                <w:lang w:val="en-US"/>
              </w:rPr>
            </w:pPr>
          </w:p>
          <w:p w14:paraId="039B0E96" w14:textId="77777777" w:rsidR="00E37F70" w:rsidRPr="001365C6" w:rsidRDefault="00E37F70" w:rsidP="00427453">
            <w:pPr>
              <w:pStyle w:val="Tekstpodstawowy"/>
              <w:spacing w:after="40"/>
              <w:jc w:val="center"/>
              <w:rPr>
                <w:rFonts w:ascii="Calibri" w:hAnsi="Calibri" w:cs="Segoe UI"/>
                <w:b w:val="0"/>
                <w:sz w:val="32"/>
                <w:szCs w:val="32"/>
              </w:rPr>
            </w:pPr>
            <w:r w:rsidRPr="001365C6">
              <w:rPr>
                <w:rFonts w:ascii="Calibri" w:hAnsi="Calibri" w:cs="Segoe UI"/>
                <w:b w:val="0"/>
                <w:sz w:val="32"/>
                <w:szCs w:val="32"/>
              </w:rPr>
              <w:t>SPECYFIKACJA ISTOTNYCH WARUNKÓW ZAMÓWIENIA</w:t>
            </w:r>
          </w:p>
        </w:tc>
      </w:tr>
      <w:tr w:rsidR="00E37F70" w:rsidRPr="009F4795" w14:paraId="3DE603E5" w14:textId="77777777" w:rsidTr="005E3059">
        <w:tc>
          <w:tcPr>
            <w:tcW w:w="9577" w:type="dxa"/>
            <w:gridSpan w:val="2"/>
          </w:tcPr>
          <w:p w14:paraId="6CEF92F7" w14:textId="2FE338C1" w:rsidR="00E37F70" w:rsidRPr="009F4795" w:rsidRDefault="00664682" w:rsidP="00427453">
            <w:pPr>
              <w:spacing w:after="40"/>
              <w:jc w:val="center"/>
              <w:rPr>
                <w:rFonts w:ascii="Calibri" w:hAnsi="Calibri" w:cs="Segoe UI"/>
                <w:sz w:val="22"/>
                <w:szCs w:val="22"/>
              </w:rPr>
            </w:pPr>
            <w:r>
              <w:rPr>
                <w:rFonts w:ascii="Calibri" w:hAnsi="Calibri" w:cs="Segoe UI"/>
                <w:sz w:val="22"/>
                <w:szCs w:val="22"/>
              </w:rPr>
              <w:t xml:space="preserve"> </w:t>
            </w:r>
            <w:proofErr w:type="gramStart"/>
            <w:r w:rsidR="00E37F70" w:rsidRPr="009F4795">
              <w:rPr>
                <w:rFonts w:ascii="Calibri" w:hAnsi="Calibri" w:cs="Segoe UI"/>
                <w:sz w:val="22"/>
                <w:szCs w:val="22"/>
              </w:rPr>
              <w:t>w</w:t>
            </w:r>
            <w:proofErr w:type="gramEnd"/>
            <w:r w:rsidR="00E37F70" w:rsidRPr="009F4795">
              <w:rPr>
                <w:rFonts w:ascii="Calibri" w:hAnsi="Calibri" w:cs="Segoe UI"/>
                <w:sz w:val="22"/>
                <w:szCs w:val="22"/>
              </w:rPr>
              <w:t xml:space="preserve"> postępowaniu o udzielenie zamówienia publicznego</w:t>
            </w:r>
          </w:p>
        </w:tc>
      </w:tr>
      <w:tr w:rsidR="00E37F70" w:rsidRPr="009F4795" w14:paraId="1F37630D" w14:textId="77777777" w:rsidTr="005E3059">
        <w:tc>
          <w:tcPr>
            <w:tcW w:w="9577" w:type="dxa"/>
            <w:gridSpan w:val="2"/>
          </w:tcPr>
          <w:p w14:paraId="3C302CE7" w14:textId="77777777" w:rsidR="00E37F70" w:rsidRPr="009F4795" w:rsidRDefault="00E37F70" w:rsidP="00427453">
            <w:pPr>
              <w:spacing w:after="40"/>
              <w:jc w:val="center"/>
              <w:rPr>
                <w:rFonts w:ascii="Calibri" w:hAnsi="Calibri" w:cs="Segoe UI"/>
                <w:sz w:val="22"/>
                <w:szCs w:val="22"/>
              </w:rPr>
            </w:pPr>
            <w:proofErr w:type="gramStart"/>
            <w:r w:rsidRPr="009F4795">
              <w:rPr>
                <w:rFonts w:ascii="Calibri" w:hAnsi="Calibri" w:cs="Segoe UI"/>
                <w:sz w:val="22"/>
                <w:szCs w:val="22"/>
              </w:rPr>
              <w:t>prowadzonym</w:t>
            </w:r>
            <w:proofErr w:type="gramEnd"/>
            <w:r w:rsidRPr="009F4795">
              <w:rPr>
                <w:rFonts w:ascii="Calibri" w:hAnsi="Calibri" w:cs="Segoe UI"/>
                <w:sz w:val="22"/>
                <w:szCs w:val="22"/>
              </w:rPr>
              <w:t xml:space="preserve"> w trybie przetargu nieograniczonego</w:t>
            </w:r>
          </w:p>
        </w:tc>
      </w:tr>
      <w:tr w:rsidR="00E37F70" w:rsidRPr="009F4795" w14:paraId="613C6C93" w14:textId="77777777" w:rsidTr="005E3059">
        <w:tc>
          <w:tcPr>
            <w:tcW w:w="9577" w:type="dxa"/>
            <w:gridSpan w:val="2"/>
          </w:tcPr>
          <w:p w14:paraId="6FB2C003" w14:textId="607BBAF1" w:rsidR="00E37F70" w:rsidRDefault="00C8123A" w:rsidP="00427453">
            <w:pPr>
              <w:pStyle w:val="Tekstpodstawowy"/>
              <w:spacing w:after="40"/>
              <w:jc w:val="center"/>
              <w:rPr>
                <w:rFonts w:ascii="Calibri" w:hAnsi="Calibri" w:cs="Segoe UI"/>
                <w:b w:val="0"/>
                <w:szCs w:val="22"/>
              </w:rPr>
            </w:pPr>
            <w:proofErr w:type="gramStart"/>
            <w:r>
              <w:rPr>
                <w:rFonts w:ascii="Calibri" w:hAnsi="Calibri" w:cs="Segoe UI"/>
                <w:b w:val="0"/>
                <w:szCs w:val="22"/>
              </w:rPr>
              <w:t>na</w:t>
            </w:r>
            <w:proofErr w:type="gramEnd"/>
          </w:p>
          <w:p w14:paraId="2ADFA7FD" w14:textId="2A829C4B" w:rsidR="00C8123A" w:rsidRPr="001365C6" w:rsidRDefault="00C8123A" w:rsidP="00427453">
            <w:pPr>
              <w:pStyle w:val="Tekstpodstawowy"/>
              <w:spacing w:after="40"/>
              <w:jc w:val="center"/>
              <w:rPr>
                <w:rFonts w:ascii="Calibri" w:hAnsi="Calibri" w:cs="Segoe UI"/>
                <w:b w:val="0"/>
                <w:szCs w:val="22"/>
              </w:rPr>
            </w:pPr>
          </w:p>
        </w:tc>
      </w:tr>
      <w:tr w:rsidR="00E37F70" w:rsidRPr="009F4795" w14:paraId="2F5142CC" w14:textId="77777777" w:rsidTr="005E3059">
        <w:tc>
          <w:tcPr>
            <w:tcW w:w="9577" w:type="dxa"/>
            <w:gridSpan w:val="2"/>
          </w:tcPr>
          <w:p w14:paraId="661E312C" w14:textId="77777777" w:rsidR="00E37F70" w:rsidRPr="009F4795" w:rsidRDefault="00E37F70" w:rsidP="00427453">
            <w:pPr>
              <w:pStyle w:val="Tekstpodstawowy"/>
              <w:spacing w:after="40"/>
              <w:jc w:val="center"/>
              <w:rPr>
                <w:rFonts w:ascii="Calibri" w:hAnsi="Calibri" w:cs="Segoe UI"/>
                <w:szCs w:val="22"/>
              </w:rPr>
            </w:pPr>
          </w:p>
        </w:tc>
      </w:tr>
      <w:tr w:rsidR="00E37F70" w:rsidRPr="009F4795" w14:paraId="168DE879" w14:textId="77777777" w:rsidTr="005E3059">
        <w:tc>
          <w:tcPr>
            <w:tcW w:w="9577" w:type="dxa"/>
            <w:gridSpan w:val="2"/>
          </w:tcPr>
          <w:p w14:paraId="4B0193BF" w14:textId="383B6F1F" w:rsidR="00E37F70" w:rsidRPr="001728B9" w:rsidRDefault="00B813EB" w:rsidP="005E6447">
            <w:pPr>
              <w:spacing w:after="40"/>
              <w:jc w:val="center"/>
              <w:rPr>
                <w:rFonts w:ascii="Calibri" w:hAnsi="Calibri" w:cs="Segoe UI"/>
                <w:b/>
                <w:color w:val="FF0000"/>
                <w:sz w:val="28"/>
                <w:szCs w:val="28"/>
              </w:rPr>
            </w:pPr>
            <w:r>
              <w:rPr>
                <w:rFonts w:ascii="Calibri" w:hAnsi="Calibri" w:cs="Segoe UI"/>
                <w:b/>
                <w:sz w:val="28"/>
                <w:szCs w:val="28"/>
              </w:rPr>
              <w:t xml:space="preserve">Dostawę </w:t>
            </w:r>
            <w:r w:rsidR="005E6447">
              <w:rPr>
                <w:rFonts w:ascii="Calibri" w:hAnsi="Calibri" w:cs="Segoe UI"/>
                <w:b/>
                <w:sz w:val="28"/>
                <w:szCs w:val="28"/>
              </w:rPr>
              <w:t>sprzętu medycznego</w:t>
            </w:r>
            <w:r w:rsidR="006B1C14">
              <w:rPr>
                <w:rFonts w:ascii="Calibri" w:hAnsi="Calibri" w:cs="Segoe UI"/>
                <w:b/>
                <w:sz w:val="28"/>
                <w:szCs w:val="28"/>
              </w:rPr>
              <w:t>/</w:t>
            </w:r>
            <w:r w:rsidR="001728B9" w:rsidRPr="00474EED">
              <w:rPr>
                <w:rFonts w:ascii="Calibri" w:hAnsi="Calibri" w:cs="Segoe UI"/>
                <w:b/>
                <w:sz w:val="28"/>
                <w:szCs w:val="28"/>
              </w:rPr>
              <w:t>wyposażenia</w:t>
            </w:r>
            <w:r w:rsidR="006B1C14">
              <w:rPr>
                <w:rFonts w:ascii="Calibri" w:hAnsi="Calibri" w:cs="Segoe UI"/>
                <w:b/>
                <w:sz w:val="28"/>
                <w:szCs w:val="28"/>
              </w:rPr>
              <w:t>/mebli</w:t>
            </w:r>
          </w:p>
        </w:tc>
      </w:tr>
      <w:tr w:rsidR="00E37F70" w:rsidRPr="009F4795" w14:paraId="194BEC63" w14:textId="77777777" w:rsidTr="001728B9">
        <w:trPr>
          <w:trHeight w:val="162"/>
        </w:trPr>
        <w:tc>
          <w:tcPr>
            <w:tcW w:w="9577" w:type="dxa"/>
            <w:gridSpan w:val="2"/>
          </w:tcPr>
          <w:p w14:paraId="5D1C1484" w14:textId="2342D7A3" w:rsidR="00E37F70" w:rsidRPr="006B1C14" w:rsidRDefault="00E37F70" w:rsidP="00427453">
            <w:pPr>
              <w:spacing w:after="40"/>
              <w:jc w:val="center"/>
              <w:rPr>
                <w:rFonts w:ascii="Calibri" w:hAnsi="Calibri" w:cs="Segoe UI"/>
                <w:b/>
              </w:rPr>
            </w:pPr>
            <w:proofErr w:type="gramStart"/>
            <w:r w:rsidRPr="006B1C14">
              <w:rPr>
                <w:rFonts w:ascii="Calibri" w:hAnsi="Calibri" w:cs="Segoe UI"/>
                <w:b/>
              </w:rPr>
              <w:t>nr</w:t>
            </w:r>
            <w:proofErr w:type="gramEnd"/>
            <w:r w:rsidRPr="006B1C14">
              <w:rPr>
                <w:rFonts w:ascii="Calibri" w:hAnsi="Calibri" w:cs="Segoe UI"/>
                <w:b/>
              </w:rPr>
              <w:t xml:space="preserve"> sprawy: </w:t>
            </w:r>
            <w:r w:rsidR="002637C2" w:rsidRPr="006B1C14">
              <w:rPr>
                <w:rFonts w:ascii="Calibri" w:hAnsi="Calibri" w:cs="Segoe UI"/>
                <w:b/>
              </w:rPr>
              <w:t>12</w:t>
            </w:r>
            <w:r w:rsidR="002B05F9" w:rsidRPr="006B1C14">
              <w:rPr>
                <w:rFonts w:ascii="Calibri" w:hAnsi="Calibri" w:cs="Segoe UI"/>
                <w:b/>
              </w:rPr>
              <w:t>/ZP/PN/17</w:t>
            </w:r>
          </w:p>
        </w:tc>
      </w:tr>
      <w:tr w:rsidR="00E37F70" w:rsidRPr="009F4795" w14:paraId="57255AA2" w14:textId="77777777" w:rsidTr="005E3059">
        <w:tc>
          <w:tcPr>
            <w:tcW w:w="9577" w:type="dxa"/>
            <w:gridSpan w:val="2"/>
          </w:tcPr>
          <w:p w14:paraId="55B79A74" w14:textId="77777777" w:rsidR="00E37F70" w:rsidRDefault="00E37F70" w:rsidP="00427453">
            <w:pPr>
              <w:pStyle w:val="Tekstpodstawowy"/>
              <w:spacing w:after="40"/>
              <w:jc w:val="center"/>
              <w:rPr>
                <w:rFonts w:ascii="Calibri" w:hAnsi="Calibri" w:cs="Segoe UI"/>
                <w:sz w:val="20"/>
                <w:u w:val="single"/>
              </w:rPr>
            </w:pPr>
          </w:p>
          <w:p w14:paraId="244DC1BB" w14:textId="77777777" w:rsidR="00C8123A" w:rsidRDefault="00C8123A" w:rsidP="00427453">
            <w:pPr>
              <w:pStyle w:val="Tekstpodstawowy"/>
              <w:spacing w:after="40"/>
              <w:jc w:val="center"/>
              <w:rPr>
                <w:rFonts w:ascii="Calibri" w:hAnsi="Calibri" w:cs="Segoe UI"/>
                <w:sz w:val="20"/>
                <w:u w:val="single"/>
              </w:rPr>
            </w:pPr>
          </w:p>
          <w:p w14:paraId="6C4067CE" w14:textId="77777777" w:rsidR="00C8123A" w:rsidRDefault="00C8123A" w:rsidP="00427453">
            <w:pPr>
              <w:pStyle w:val="Tekstpodstawowy"/>
              <w:spacing w:after="40"/>
              <w:jc w:val="center"/>
              <w:rPr>
                <w:rFonts w:ascii="Calibri" w:hAnsi="Calibri" w:cs="Segoe UI"/>
                <w:sz w:val="20"/>
                <w:u w:val="single"/>
              </w:rPr>
            </w:pPr>
          </w:p>
          <w:p w14:paraId="5EBD29EF" w14:textId="77777777" w:rsidR="00C8123A" w:rsidRDefault="00C8123A" w:rsidP="00427453">
            <w:pPr>
              <w:pStyle w:val="Tekstpodstawowy"/>
              <w:spacing w:after="40"/>
              <w:jc w:val="center"/>
              <w:rPr>
                <w:rFonts w:ascii="Calibri" w:hAnsi="Calibri" w:cs="Segoe UI"/>
                <w:sz w:val="20"/>
                <w:u w:val="single"/>
              </w:rPr>
            </w:pPr>
          </w:p>
          <w:p w14:paraId="392B8F4D" w14:textId="7DDB3CEC" w:rsidR="00C8123A" w:rsidRPr="009F4795" w:rsidRDefault="00C8123A" w:rsidP="00427453">
            <w:pPr>
              <w:pStyle w:val="Tekstpodstawowy"/>
              <w:spacing w:after="40"/>
              <w:jc w:val="center"/>
              <w:rPr>
                <w:rFonts w:ascii="Calibri" w:hAnsi="Calibri" w:cs="Segoe UI"/>
                <w:sz w:val="20"/>
                <w:u w:val="single"/>
              </w:rPr>
            </w:pPr>
          </w:p>
        </w:tc>
      </w:tr>
      <w:tr w:rsidR="00E37F70" w:rsidRPr="009F4795" w14:paraId="20745E9D" w14:textId="77777777" w:rsidTr="005E3059">
        <w:tc>
          <w:tcPr>
            <w:tcW w:w="9577" w:type="dxa"/>
            <w:gridSpan w:val="2"/>
          </w:tcPr>
          <w:p w14:paraId="4F12D4A3" w14:textId="77777777" w:rsidR="00E37F70" w:rsidRPr="009D226A" w:rsidRDefault="00E37F70" w:rsidP="00427453">
            <w:pPr>
              <w:pStyle w:val="Tekstpodstawowy"/>
              <w:spacing w:after="40"/>
              <w:rPr>
                <w:rFonts w:ascii="Calibri" w:hAnsi="Calibri" w:cs="Segoe UI"/>
                <w:b w:val="0"/>
                <w:sz w:val="20"/>
                <w:u w:val="single"/>
              </w:rPr>
            </w:pPr>
            <w:r w:rsidRPr="009D226A">
              <w:rPr>
                <w:rFonts w:ascii="Calibri" w:hAnsi="Calibri" w:cs="Segoe UI"/>
                <w:b w:val="0"/>
                <w:sz w:val="20"/>
              </w:rPr>
              <w:t>Integralną część niniejszej SIWZ stanowią:</w:t>
            </w:r>
          </w:p>
        </w:tc>
      </w:tr>
      <w:tr w:rsidR="00E37F70" w:rsidRPr="009F4795" w14:paraId="346D67CC" w14:textId="77777777" w:rsidTr="005E3059">
        <w:trPr>
          <w:trHeight w:val="193"/>
        </w:trPr>
        <w:tc>
          <w:tcPr>
            <w:tcW w:w="5778" w:type="dxa"/>
          </w:tcPr>
          <w:p w14:paraId="2B5E6801" w14:textId="504DE288" w:rsidR="00E37F70" w:rsidRPr="009D226A" w:rsidRDefault="00E37F70" w:rsidP="0088710C">
            <w:pPr>
              <w:pStyle w:val="Tekstpodstawowy"/>
              <w:numPr>
                <w:ilvl w:val="0"/>
                <w:numId w:val="22"/>
              </w:numPr>
              <w:spacing w:after="40"/>
              <w:ind w:left="284" w:hanging="284"/>
              <w:jc w:val="left"/>
              <w:rPr>
                <w:rFonts w:ascii="Calibri" w:hAnsi="Calibri" w:cs="Segoe UI"/>
                <w:b w:val="0"/>
                <w:sz w:val="20"/>
                <w:u w:val="single"/>
              </w:rPr>
            </w:pPr>
            <w:r w:rsidRPr="009D226A">
              <w:rPr>
                <w:rFonts w:ascii="Calibri" w:hAnsi="Calibri" w:cs="Segoe UI"/>
                <w:b w:val="0"/>
                <w:sz w:val="20"/>
              </w:rPr>
              <w:t xml:space="preserve">Opis przedmiotu zamówienia </w:t>
            </w:r>
            <w:r w:rsidR="00712A5C">
              <w:rPr>
                <w:rFonts w:ascii="Calibri" w:hAnsi="Calibri" w:cs="Segoe UI"/>
                <w:b w:val="0"/>
                <w:sz w:val="20"/>
              </w:rPr>
              <w:t>– formularz asortymentowy</w:t>
            </w:r>
          </w:p>
        </w:tc>
        <w:tc>
          <w:tcPr>
            <w:tcW w:w="3799" w:type="dxa"/>
            <w:vAlign w:val="center"/>
          </w:tcPr>
          <w:p w14:paraId="5FC8C654" w14:textId="7C49530A" w:rsidR="00E37F70" w:rsidRPr="008B7238" w:rsidRDefault="00E37F70" w:rsidP="008B7238">
            <w:pPr>
              <w:pStyle w:val="Tekstpodstawowy"/>
              <w:numPr>
                <w:ilvl w:val="0"/>
                <w:numId w:val="23"/>
              </w:numPr>
              <w:spacing w:after="40"/>
              <w:ind w:left="317" w:hanging="284"/>
              <w:jc w:val="left"/>
              <w:rPr>
                <w:rFonts w:ascii="Calibri" w:hAnsi="Calibri" w:cs="Segoe UI"/>
                <w:b w:val="0"/>
                <w:sz w:val="20"/>
              </w:rPr>
            </w:pPr>
            <w:r w:rsidRPr="009D226A">
              <w:rPr>
                <w:rFonts w:ascii="Calibri" w:hAnsi="Calibri" w:cs="Segoe UI"/>
                <w:b w:val="0"/>
                <w:sz w:val="20"/>
              </w:rPr>
              <w:t>Załącznik nr 1</w:t>
            </w:r>
            <w:r w:rsidR="00A76718">
              <w:rPr>
                <w:rFonts w:ascii="Calibri" w:hAnsi="Calibri" w:cs="Segoe UI"/>
                <w:b w:val="0"/>
                <w:sz w:val="20"/>
              </w:rPr>
              <w:t>.1</w:t>
            </w:r>
            <w:r w:rsidR="00F71BD4">
              <w:rPr>
                <w:rFonts w:ascii="Calibri" w:hAnsi="Calibri" w:cs="Segoe UI"/>
                <w:b w:val="0"/>
                <w:sz w:val="20"/>
              </w:rPr>
              <w:t xml:space="preserve"> (wraz z załącznikami </w:t>
            </w:r>
            <w:r w:rsidR="008B7238">
              <w:rPr>
                <w:rFonts w:ascii="Calibri" w:hAnsi="Calibri" w:cs="Segoe UI"/>
                <w:b w:val="0"/>
                <w:sz w:val="20"/>
              </w:rPr>
              <w:t xml:space="preserve">-opis wyrobu- od nr </w:t>
            </w:r>
            <w:r w:rsidR="008B7238" w:rsidRPr="008B7238">
              <w:rPr>
                <w:rFonts w:ascii="Calibri" w:hAnsi="Calibri" w:cs="Segoe UI"/>
                <w:b w:val="0"/>
                <w:sz w:val="20"/>
              </w:rPr>
              <w:t xml:space="preserve">1 do nr </w:t>
            </w:r>
            <w:r w:rsidR="00743FCB">
              <w:rPr>
                <w:rFonts w:ascii="Calibri" w:hAnsi="Calibri" w:cs="Segoe UI"/>
                <w:b w:val="0"/>
                <w:sz w:val="20"/>
              </w:rPr>
              <w:t>78</w:t>
            </w:r>
            <w:r w:rsidR="00474EED" w:rsidRPr="008B7238">
              <w:rPr>
                <w:rFonts w:ascii="Calibri" w:hAnsi="Calibri" w:cs="Segoe UI"/>
                <w:b w:val="0"/>
                <w:sz w:val="20"/>
              </w:rPr>
              <w:t>)</w:t>
            </w:r>
          </w:p>
        </w:tc>
      </w:tr>
      <w:tr w:rsidR="00E37F70" w:rsidRPr="009F4795" w14:paraId="7697A4EC" w14:textId="77777777" w:rsidTr="005E3059">
        <w:tc>
          <w:tcPr>
            <w:tcW w:w="5778" w:type="dxa"/>
          </w:tcPr>
          <w:p w14:paraId="6433CA6F" w14:textId="77777777" w:rsidR="00E37F70" w:rsidRPr="009D226A" w:rsidRDefault="00E37F70" w:rsidP="0088710C">
            <w:pPr>
              <w:pStyle w:val="Tekstpodstawowy"/>
              <w:numPr>
                <w:ilvl w:val="0"/>
                <w:numId w:val="22"/>
              </w:numPr>
              <w:spacing w:after="40"/>
              <w:ind w:left="284" w:hanging="284"/>
              <w:jc w:val="left"/>
              <w:rPr>
                <w:rFonts w:ascii="Calibri" w:hAnsi="Calibri" w:cs="Segoe UI"/>
                <w:b w:val="0"/>
                <w:sz w:val="20"/>
                <w:u w:val="single"/>
              </w:rPr>
            </w:pPr>
            <w:r w:rsidRPr="009D226A">
              <w:rPr>
                <w:rFonts w:ascii="Calibri" w:hAnsi="Calibri" w:cs="Segoe UI"/>
                <w:b w:val="0"/>
                <w:sz w:val="20"/>
              </w:rPr>
              <w:t>Formularz ofertowy</w:t>
            </w:r>
          </w:p>
        </w:tc>
        <w:tc>
          <w:tcPr>
            <w:tcW w:w="3799" w:type="dxa"/>
            <w:vAlign w:val="center"/>
          </w:tcPr>
          <w:p w14:paraId="31E9EF8C" w14:textId="51982C3B" w:rsidR="00E37F70" w:rsidRPr="009D226A" w:rsidRDefault="00E37F70" w:rsidP="0088710C">
            <w:pPr>
              <w:pStyle w:val="Tekstpodstawowy"/>
              <w:numPr>
                <w:ilvl w:val="0"/>
                <w:numId w:val="23"/>
              </w:numPr>
              <w:spacing w:after="40"/>
              <w:ind w:left="317" w:hanging="284"/>
              <w:jc w:val="left"/>
              <w:rPr>
                <w:rFonts w:ascii="Calibri" w:hAnsi="Calibri" w:cs="Segoe UI"/>
                <w:b w:val="0"/>
                <w:sz w:val="20"/>
              </w:rPr>
            </w:pPr>
            <w:r w:rsidRPr="009D226A">
              <w:rPr>
                <w:rFonts w:ascii="Calibri" w:hAnsi="Calibri" w:cs="Segoe UI"/>
                <w:b w:val="0"/>
                <w:sz w:val="20"/>
              </w:rPr>
              <w:t>Załącznik nr 2</w:t>
            </w:r>
            <w:r w:rsidR="00A76718">
              <w:rPr>
                <w:rFonts w:ascii="Calibri" w:hAnsi="Calibri" w:cs="Segoe UI"/>
                <w:b w:val="0"/>
                <w:sz w:val="20"/>
              </w:rPr>
              <w:t>.2</w:t>
            </w:r>
          </w:p>
        </w:tc>
      </w:tr>
      <w:tr w:rsidR="00E37F70" w:rsidRPr="009F4795" w14:paraId="44ABA277" w14:textId="77777777" w:rsidTr="005E3059">
        <w:tc>
          <w:tcPr>
            <w:tcW w:w="5778" w:type="dxa"/>
          </w:tcPr>
          <w:p w14:paraId="329EF47C" w14:textId="099CE6DF" w:rsidR="00E37F70" w:rsidRPr="009D226A" w:rsidRDefault="00E37F70" w:rsidP="0088710C">
            <w:pPr>
              <w:pStyle w:val="Tekstpodstawowy"/>
              <w:numPr>
                <w:ilvl w:val="0"/>
                <w:numId w:val="22"/>
              </w:numPr>
              <w:spacing w:after="40"/>
              <w:ind w:left="284" w:hanging="284"/>
              <w:jc w:val="left"/>
              <w:rPr>
                <w:rFonts w:ascii="Calibri" w:hAnsi="Calibri" w:cs="Segoe UI"/>
                <w:b w:val="0"/>
                <w:sz w:val="20"/>
              </w:rPr>
            </w:pPr>
            <w:r w:rsidRPr="009D226A">
              <w:rPr>
                <w:rFonts w:ascii="Calibri" w:hAnsi="Calibri" w:cs="Segoe UI"/>
                <w:b w:val="0"/>
                <w:sz w:val="20"/>
              </w:rPr>
              <w:t xml:space="preserve">Oświadczenie </w:t>
            </w:r>
            <w:r w:rsidR="001365C6">
              <w:rPr>
                <w:rFonts w:ascii="Calibri" w:hAnsi="Calibri" w:cs="Segoe UI"/>
                <w:b w:val="0"/>
                <w:sz w:val="20"/>
              </w:rPr>
              <w:t>JEDZ</w:t>
            </w:r>
          </w:p>
        </w:tc>
        <w:tc>
          <w:tcPr>
            <w:tcW w:w="3799" w:type="dxa"/>
            <w:vAlign w:val="center"/>
          </w:tcPr>
          <w:p w14:paraId="1716118A" w14:textId="55E5C0AE" w:rsidR="00E37F70" w:rsidRPr="009D226A" w:rsidRDefault="00E37F70" w:rsidP="0088710C">
            <w:pPr>
              <w:pStyle w:val="Tekstpodstawowy"/>
              <w:numPr>
                <w:ilvl w:val="0"/>
                <w:numId w:val="23"/>
              </w:numPr>
              <w:spacing w:after="40"/>
              <w:ind w:left="317" w:hanging="284"/>
              <w:jc w:val="left"/>
              <w:rPr>
                <w:rFonts w:ascii="Calibri" w:hAnsi="Calibri" w:cs="Segoe UI"/>
                <w:b w:val="0"/>
                <w:sz w:val="20"/>
              </w:rPr>
            </w:pPr>
            <w:r w:rsidRPr="009D226A">
              <w:rPr>
                <w:rFonts w:ascii="Calibri" w:hAnsi="Calibri" w:cs="Segoe UI"/>
                <w:b w:val="0"/>
                <w:sz w:val="20"/>
              </w:rPr>
              <w:t>Załącznik nr 3</w:t>
            </w:r>
            <w:r w:rsidR="00A76718">
              <w:rPr>
                <w:rFonts w:ascii="Calibri" w:hAnsi="Calibri" w:cs="Segoe UI"/>
                <w:b w:val="0"/>
                <w:sz w:val="20"/>
              </w:rPr>
              <w:t>.3</w:t>
            </w:r>
          </w:p>
        </w:tc>
      </w:tr>
      <w:tr w:rsidR="00E37F70" w:rsidRPr="009F4795" w14:paraId="7C4D5E7B" w14:textId="77777777" w:rsidTr="005E3059">
        <w:tc>
          <w:tcPr>
            <w:tcW w:w="5778" w:type="dxa"/>
          </w:tcPr>
          <w:p w14:paraId="57B4BBAB" w14:textId="77777777" w:rsidR="00E37F70" w:rsidRPr="00286150" w:rsidRDefault="00E37F70" w:rsidP="0088710C">
            <w:pPr>
              <w:numPr>
                <w:ilvl w:val="0"/>
                <w:numId w:val="22"/>
              </w:numPr>
              <w:spacing w:after="40"/>
              <w:ind w:left="284" w:hanging="284"/>
              <w:rPr>
                <w:rFonts w:ascii="Calibri" w:hAnsi="Calibri" w:cs="Segoe UI"/>
                <w:sz w:val="20"/>
                <w:szCs w:val="20"/>
              </w:rPr>
            </w:pPr>
            <w:r w:rsidRPr="009D226A">
              <w:rPr>
                <w:rFonts w:ascii="Calibri" w:hAnsi="Calibri" w:cs="Segoe UI"/>
                <w:sz w:val="20"/>
              </w:rPr>
              <w:t>Wzór umowy</w:t>
            </w:r>
          </w:p>
          <w:p w14:paraId="54C1A959" w14:textId="77777777" w:rsidR="00286150" w:rsidRPr="00286150" w:rsidRDefault="00286150" w:rsidP="0088710C">
            <w:pPr>
              <w:numPr>
                <w:ilvl w:val="0"/>
                <w:numId w:val="22"/>
              </w:numPr>
              <w:spacing w:after="40"/>
              <w:ind w:left="284" w:hanging="284"/>
              <w:rPr>
                <w:rFonts w:ascii="Calibri" w:hAnsi="Calibri" w:cs="Segoe UI"/>
                <w:sz w:val="20"/>
                <w:szCs w:val="20"/>
              </w:rPr>
            </w:pPr>
            <w:r>
              <w:rPr>
                <w:rFonts w:ascii="Calibri" w:hAnsi="Calibri" w:cs="Segoe UI"/>
                <w:sz w:val="20"/>
              </w:rPr>
              <w:t>Wykaz wykonanych dostaw</w:t>
            </w:r>
          </w:p>
          <w:p w14:paraId="16F66B27" w14:textId="37864688" w:rsidR="00286150" w:rsidRPr="009D226A" w:rsidRDefault="00286150" w:rsidP="00286150">
            <w:pPr>
              <w:numPr>
                <w:ilvl w:val="0"/>
                <w:numId w:val="22"/>
              </w:numPr>
              <w:spacing w:after="40"/>
              <w:ind w:left="284" w:hanging="284"/>
              <w:rPr>
                <w:rFonts w:ascii="Calibri" w:hAnsi="Calibri" w:cs="Segoe UI"/>
                <w:sz w:val="20"/>
                <w:szCs w:val="20"/>
              </w:rPr>
            </w:pPr>
            <w:r>
              <w:rPr>
                <w:rFonts w:ascii="Calibri" w:hAnsi="Calibri" w:cs="Segoe UI"/>
                <w:sz w:val="20"/>
              </w:rPr>
              <w:t>Oświadczenie dot. grupy kapitałowej</w:t>
            </w:r>
          </w:p>
        </w:tc>
        <w:tc>
          <w:tcPr>
            <w:tcW w:w="3799" w:type="dxa"/>
            <w:vAlign w:val="center"/>
          </w:tcPr>
          <w:p w14:paraId="11BD9BFC" w14:textId="77777777" w:rsidR="00E37F70" w:rsidRDefault="00E37F70" w:rsidP="0088710C">
            <w:pPr>
              <w:numPr>
                <w:ilvl w:val="0"/>
                <w:numId w:val="23"/>
              </w:numPr>
              <w:spacing w:after="40"/>
              <w:ind w:left="317" w:hanging="284"/>
              <w:rPr>
                <w:rFonts w:ascii="Calibri" w:hAnsi="Calibri" w:cs="Segoe UI"/>
                <w:sz w:val="20"/>
                <w:szCs w:val="20"/>
              </w:rPr>
            </w:pPr>
            <w:r>
              <w:rPr>
                <w:rFonts w:ascii="Calibri" w:hAnsi="Calibri" w:cs="Segoe UI"/>
                <w:sz w:val="20"/>
                <w:szCs w:val="20"/>
              </w:rPr>
              <w:t xml:space="preserve">Załącznik nr </w:t>
            </w:r>
            <w:r w:rsidR="008846A9">
              <w:rPr>
                <w:rFonts w:ascii="Calibri" w:hAnsi="Calibri" w:cs="Segoe UI"/>
                <w:sz w:val="20"/>
                <w:szCs w:val="20"/>
              </w:rPr>
              <w:t>4</w:t>
            </w:r>
            <w:r w:rsidR="00A76718">
              <w:rPr>
                <w:rFonts w:ascii="Calibri" w:hAnsi="Calibri" w:cs="Segoe UI"/>
                <w:sz w:val="20"/>
                <w:szCs w:val="20"/>
              </w:rPr>
              <w:t>.4</w:t>
            </w:r>
            <w:r w:rsidR="008846A9">
              <w:rPr>
                <w:rFonts w:ascii="Calibri" w:hAnsi="Calibri" w:cs="Segoe UI"/>
                <w:sz w:val="20"/>
                <w:szCs w:val="20"/>
              </w:rPr>
              <w:t xml:space="preserve"> </w:t>
            </w:r>
          </w:p>
          <w:p w14:paraId="0A1B11AE" w14:textId="77777777" w:rsidR="00286150" w:rsidRDefault="00286150" w:rsidP="0088710C">
            <w:pPr>
              <w:numPr>
                <w:ilvl w:val="0"/>
                <w:numId w:val="23"/>
              </w:numPr>
              <w:spacing w:after="40"/>
              <w:ind w:left="317" w:hanging="284"/>
              <w:rPr>
                <w:rFonts w:ascii="Calibri" w:hAnsi="Calibri" w:cs="Segoe UI"/>
                <w:sz w:val="20"/>
                <w:szCs w:val="20"/>
              </w:rPr>
            </w:pPr>
            <w:r>
              <w:rPr>
                <w:rFonts w:ascii="Calibri" w:hAnsi="Calibri" w:cs="Segoe UI"/>
                <w:sz w:val="20"/>
                <w:szCs w:val="20"/>
              </w:rPr>
              <w:t>Załącznik nr 5.5</w:t>
            </w:r>
          </w:p>
          <w:p w14:paraId="0679736A" w14:textId="4B81FC87" w:rsidR="00286150" w:rsidRPr="009D226A" w:rsidRDefault="00286150" w:rsidP="0088710C">
            <w:pPr>
              <w:numPr>
                <w:ilvl w:val="0"/>
                <w:numId w:val="23"/>
              </w:numPr>
              <w:spacing w:after="40"/>
              <w:ind w:left="317" w:hanging="284"/>
              <w:rPr>
                <w:rFonts w:ascii="Calibri" w:hAnsi="Calibri" w:cs="Segoe UI"/>
                <w:sz w:val="20"/>
                <w:szCs w:val="20"/>
              </w:rPr>
            </w:pPr>
            <w:r>
              <w:rPr>
                <w:rFonts w:ascii="Calibri" w:hAnsi="Calibri" w:cs="Segoe UI"/>
                <w:sz w:val="20"/>
                <w:szCs w:val="20"/>
              </w:rPr>
              <w:t>Załącznik nr 6.6</w:t>
            </w:r>
          </w:p>
        </w:tc>
      </w:tr>
      <w:tr w:rsidR="00E37F70" w:rsidRPr="009F4795" w14:paraId="6A04F051" w14:textId="77777777" w:rsidTr="00C8123A">
        <w:trPr>
          <w:trHeight w:val="208"/>
        </w:trPr>
        <w:tc>
          <w:tcPr>
            <w:tcW w:w="5778" w:type="dxa"/>
          </w:tcPr>
          <w:p w14:paraId="3F2E7EA2" w14:textId="71BD9C1B" w:rsidR="00E37F70" w:rsidRPr="002A472A" w:rsidRDefault="00E37F70" w:rsidP="00427453">
            <w:pPr>
              <w:pStyle w:val="Tekstpodstawowy"/>
              <w:spacing w:after="40"/>
              <w:jc w:val="left"/>
              <w:rPr>
                <w:rFonts w:ascii="Calibri" w:hAnsi="Calibri" w:cs="Segoe UI"/>
                <w:b w:val="0"/>
                <w:color w:val="FF0000"/>
                <w:sz w:val="20"/>
              </w:rPr>
            </w:pPr>
          </w:p>
        </w:tc>
        <w:tc>
          <w:tcPr>
            <w:tcW w:w="3799" w:type="dxa"/>
            <w:vAlign w:val="center"/>
          </w:tcPr>
          <w:p w14:paraId="3678A6C7" w14:textId="77777777" w:rsidR="00E37F70" w:rsidRDefault="00E37F70" w:rsidP="00427453">
            <w:pPr>
              <w:pStyle w:val="Tekstpodstawowy"/>
              <w:spacing w:after="40"/>
              <w:ind w:left="33"/>
              <w:jc w:val="left"/>
              <w:rPr>
                <w:rFonts w:ascii="Calibri" w:hAnsi="Calibri" w:cs="Segoe UI"/>
                <w:b w:val="0"/>
                <w:color w:val="FF0000"/>
                <w:sz w:val="20"/>
              </w:rPr>
            </w:pPr>
          </w:p>
          <w:p w14:paraId="75BCE0B2" w14:textId="7DA823F7" w:rsidR="00C8123A" w:rsidRPr="002A472A" w:rsidRDefault="00C8123A" w:rsidP="00427453">
            <w:pPr>
              <w:pStyle w:val="Tekstpodstawowy"/>
              <w:spacing w:after="40"/>
              <w:ind w:left="33"/>
              <w:jc w:val="left"/>
              <w:rPr>
                <w:rFonts w:ascii="Calibri" w:hAnsi="Calibri" w:cs="Segoe UI"/>
                <w:b w:val="0"/>
                <w:color w:val="FF0000"/>
                <w:sz w:val="20"/>
              </w:rPr>
            </w:pPr>
          </w:p>
        </w:tc>
      </w:tr>
      <w:tr w:rsidR="00E37F70" w:rsidRPr="009F4795" w14:paraId="66DDE789" w14:textId="77777777" w:rsidTr="005E3059">
        <w:tc>
          <w:tcPr>
            <w:tcW w:w="5778" w:type="dxa"/>
          </w:tcPr>
          <w:p w14:paraId="5827E239" w14:textId="77777777" w:rsidR="00E37F70" w:rsidRPr="009F4795" w:rsidRDefault="00E37F70" w:rsidP="00427453">
            <w:pPr>
              <w:pStyle w:val="Tekstpodstawowy"/>
              <w:spacing w:after="40"/>
              <w:jc w:val="center"/>
              <w:rPr>
                <w:rFonts w:ascii="Calibri" w:hAnsi="Calibri" w:cs="Segoe UI"/>
                <w:sz w:val="28"/>
                <w:szCs w:val="28"/>
                <w:u w:val="single"/>
              </w:rPr>
            </w:pPr>
          </w:p>
        </w:tc>
        <w:tc>
          <w:tcPr>
            <w:tcW w:w="3799" w:type="dxa"/>
          </w:tcPr>
          <w:p w14:paraId="0D1E84EB" w14:textId="77777777" w:rsidR="00E37F70" w:rsidRPr="009F4795" w:rsidRDefault="00E37F70" w:rsidP="00427453">
            <w:pPr>
              <w:pStyle w:val="Tekstpodstawowy"/>
              <w:spacing w:after="40"/>
              <w:jc w:val="center"/>
              <w:rPr>
                <w:rFonts w:ascii="Calibri" w:hAnsi="Calibri" w:cs="Segoe UI"/>
                <w:sz w:val="28"/>
                <w:szCs w:val="28"/>
                <w:u w:val="single"/>
              </w:rPr>
            </w:pPr>
          </w:p>
        </w:tc>
      </w:tr>
      <w:tr w:rsidR="00E37F70" w:rsidRPr="009F4795" w14:paraId="060B755D" w14:textId="77777777" w:rsidTr="005E3059">
        <w:trPr>
          <w:trHeight w:val="281"/>
        </w:trPr>
        <w:tc>
          <w:tcPr>
            <w:tcW w:w="5778" w:type="dxa"/>
          </w:tcPr>
          <w:p w14:paraId="6A086D80" w14:textId="77777777" w:rsidR="00E37F70" w:rsidRPr="009F4795" w:rsidRDefault="00E37F70" w:rsidP="00427453">
            <w:pPr>
              <w:pStyle w:val="Tekstpodstawowy"/>
              <w:spacing w:after="40"/>
              <w:jc w:val="center"/>
              <w:rPr>
                <w:rFonts w:ascii="Calibri" w:hAnsi="Calibri" w:cs="Segoe UI"/>
                <w:sz w:val="28"/>
                <w:szCs w:val="28"/>
                <w:u w:val="single"/>
              </w:rPr>
            </w:pPr>
          </w:p>
        </w:tc>
        <w:tc>
          <w:tcPr>
            <w:tcW w:w="3799" w:type="dxa"/>
            <w:vAlign w:val="center"/>
          </w:tcPr>
          <w:p w14:paraId="605DB591" w14:textId="77777777" w:rsidR="00E37F70" w:rsidRPr="009F4795" w:rsidRDefault="00E37F70" w:rsidP="00427453">
            <w:pPr>
              <w:spacing w:after="40"/>
              <w:jc w:val="center"/>
              <w:rPr>
                <w:rFonts w:ascii="Calibri" w:hAnsi="Calibri" w:cs="Segoe UI"/>
                <w:sz w:val="16"/>
                <w:szCs w:val="16"/>
              </w:rPr>
            </w:pPr>
            <w:r w:rsidRPr="009F4795">
              <w:rPr>
                <w:rFonts w:ascii="Calibri" w:hAnsi="Calibri" w:cs="Segoe UI"/>
                <w:sz w:val="16"/>
                <w:szCs w:val="16"/>
              </w:rPr>
              <w:t>Z A T W I E R D Z A M</w:t>
            </w:r>
          </w:p>
        </w:tc>
      </w:tr>
      <w:tr w:rsidR="00E37F70" w:rsidRPr="009F4795" w14:paraId="74B22D5A" w14:textId="77777777" w:rsidTr="005E3059">
        <w:tc>
          <w:tcPr>
            <w:tcW w:w="5778" w:type="dxa"/>
          </w:tcPr>
          <w:p w14:paraId="00A223AA" w14:textId="77777777" w:rsidR="00E37F70" w:rsidRPr="009F4795" w:rsidRDefault="00E37F70" w:rsidP="00427453">
            <w:pPr>
              <w:pStyle w:val="Tekstpodstawowy"/>
              <w:spacing w:after="40"/>
              <w:jc w:val="center"/>
              <w:rPr>
                <w:rFonts w:ascii="Calibri" w:hAnsi="Calibri" w:cs="Segoe UI"/>
                <w:sz w:val="28"/>
                <w:szCs w:val="28"/>
                <w:u w:val="single"/>
              </w:rPr>
            </w:pPr>
          </w:p>
        </w:tc>
        <w:tc>
          <w:tcPr>
            <w:tcW w:w="3799" w:type="dxa"/>
          </w:tcPr>
          <w:p w14:paraId="673EF10B" w14:textId="77777777" w:rsidR="00E37F70" w:rsidRPr="009F4795" w:rsidRDefault="00E37F70" w:rsidP="00427453">
            <w:pPr>
              <w:pStyle w:val="Tekstpodstawowy"/>
              <w:spacing w:after="40"/>
              <w:jc w:val="center"/>
              <w:rPr>
                <w:rFonts w:ascii="Calibri" w:hAnsi="Calibri" w:cs="Segoe UI"/>
                <w:sz w:val="28"/>
                <w:szCs w:val="28"/>
                <w:u w:val="single"/>
              </w:rPr>
            </w:pPr>
          </w:p>
        </w:tc>
      </w:tr>
      <w:tr w:rsidR="00E37F70" w:rsidRPr="009F4795" w14:paraId="5388CCFF" w14:textId="77777777" w:rsidTr="005E3059">
        <w:trPr>
          <w:trHeight w:val="273"/>
        </w:trPr>
        <w:tc>
          <w:tcPr>
            <w:tcW w:w="5778" w:type="dxa"/>
          </w:tcPr>
          <w:p w14:paraId="7282D2BF" w14:textId="77777777" w:rsidR="00E37F70" w:rsidRPr="009F4795" w:rsidRDefault="00E37F70" w:rsidP="00427453">
            <w:pPr>
              <w:pStyle w:val="Tekstpodstawowy"/>
              <w:spacing w:after="40"/>
              <w:jc w:val="center"/>
              <w:rPr>
                <w:rFonts w:ascii="Calibri" w:hAnsi="Calibri" w:cs="Segoe UI"/>
                <w:sz w:val="28"/>
                <w:szCs w:val="28"/>
                <w:u w:val="single"/>
              </w:rPr>
            </w:pPr>
          </w:p>
        </w:tc>
        <w:tc>
          <w:tcPr>
            <w:tcW w:w="3799" w:type="dxa"/>
          </w:tcPr>
          <w:p w14:paraId="1FDBEFBC" w14:textId="77777777" w:rsidR="00E37F70" w:rsidRPr="009F4795" w:rsidRDefault="00E37F70" w:rsidP="00474EED">
            <w:pPr>
              <w:pStyle w:val="Tekstpodstawowy"/>
              <w:spacing w:after="40"/>
              <w:rPr>
                <w:rFonts w:ascii="Calibri" w:hAnsi="Calibri" w:cs="Segoe UI"/>
                <w:sz w:val="28"/>
                <w:szCs w:val="28"/>
                <w:u w:val="single"/>
              </w:rPr>
            </w:pPr>
          </w:p>
        </w:tc>
      </w:tr>
      <w:tr w:rsidR="00E37F70" w:rsidRPr="009F4795" w14:paraId="670B106F" w14:textId="77777777" w:rsidTr="005E3059">
        <w:trPr>
          <w:trHeight w:val="273"/>
        </w:trPr>
        <w:tc>
          <w:tcPr>
            <w:tcW w:w="5778" w:type="dxa"/>
          </w:tcPr>
          <w:p w14:paraId="422D3A56" w14:textId="77777777" w:rsidR="00E37F70" w:rsidRPr="009F4795" w:rsidRDefault="00E37F70" w:rsidP="00427453">
            <w:pPr>
              <w:pStyle w:val="Tekstpodstawowy"/>
              <w:spacing w:after="40"/>
              <w:jc w:val="center"/>
              <w:rPr>
                <w:rFonts w:ascii="Calibri" w:hAnsi="Calibri" w:cs="Segoe UI"/>
                <w:sz w:val="28"/>
                <w:szCs w:val="28"/>
                <w:u w:val="single"/>
              </w:rPr>
            </w:pPr>
          </w:p>
        </w:tc>
        <w:tc>
          <w:tcPr>
            <w:tcW w:w="3799" w:type="dxa"/>
            <w:vAlign w:val="center"/>
          </w:tcPr>
          <w:p w14:paraId="168A7F10" w14:textId="77777777" w:rsidR="00E37F70" w:rsidRDefault="00E37F70" w:rsidP="00427453">
            <w:pPr>
              <w:pStyle w:val="Tekstpodstawowy"/>
              <w:spacing w:after="40"/>
              <w:jc w:val="center"/>
              <w:rPr>
                <w:rFonts w:ascii="Calibri" w:hAnsi="Calibri" w:cs="Segoe UI"/>
                <w:b w:val="0"/>
                <w:sz w:val="16"/>
                <w:szCs w:val="16"/>
              </w:rPr>
            </w:pPr>
            <w:r>
              <w:rPr>
                <w:rFonts w:ascii="Calibri" w:hAnsi="Calibri" w:cs="Segoe UI"/>
                <w:b w:val="0"/>
                <w:sz w:val="16"/>
                <w:szCs w:val="16"/>
              </w:rPr>
              <w:t>Kierownik Zamawiającego</w:t>
            </w:r>
          </w:p>
          <w:p w14:paraId="5C23DE11" w14:textId="5A395876" w:rsidR="00F86C7F" w:rsidRPr="009F4795" w:rsidRDefault="00F86C7F" w:rsidP="00427453">
            <w:pPr>
              <w:pStyle w:val="Tekstpodstawowy"/>
              <w:spacing w:after="40"/>
              <w:jc w:val="center"/>
              <w:rPr>
                <w:rFonts w:ascii="Calibri" w:hAnsi="Calibri" w:cs="Segoe UI"/>
                <w:b w:val="0"/>
                <w:sz w:val="16"/>
                <w:szCs w:val="16"/>
              </w:rPr>
            </w:pPr>
            <w:r>
              <w:rPr>
                <w:rFonts w:ascii="Calibri" w:hAnsi="Calibri" w:cs="Segoe UI"/>
                <w:b w:val="0"/>
                <w:sz w:val="16"/>
                <w:szCs w:val="16"/>
              </w:rPr>
              <w:t>Janusz Kazimierczak</w:t>
            </w:r>
          </w:p>
        </w:tc>
      </w:tr>
      <w:tr w:rsidR="00E37F70" w:rsidRPr="009F4795" w14:paraId="54AA13A4" w14:textId="77777777" w:rsidTr="005E3059">
        <w:trPr>
          <w:trHeight w:val="273"/>
        </w:trPr>
        <w:tc>
          <w:tcPr>
            <w:tcW w:w="5778" w:type="dxa"/>
          </w:tcPr>
          <w:p w14:paraId="2E825F7F" w14:textId="77777777" w:rsidR="00E37F70" w:rsidRPr="009F4795" w:rsidRDefault="00E37F70" w:rsidP="00C8123A">
            <w:pPr>
              <w:pStyle w:val="Tekstpodstawowy"/>
              <w:spacing w:after="40"/>
              <w:rPr>
                <w:rFonts w:ascii="Calibri" w:hAnsi="Calibri" w:cs="Segoe UI"/>
                <w:sz w:val="28"/>
                <w:szCs w:val="28"/>
                <w:u w:val="single"/>
              </w:rPr>
            </w:pPr>
          </w:p>
        </w:tc>
        <w:tc>
          <w:tcPr>
            <w:tcW w:w="3799" w:type="dxa"/>
            <w:vAlign w:val="center"/>
          </w:tcPr>
          <w:p w14:paraId="5A965790" w14:textId="69F74895" w:rsidR="00E37F70" w:rsidRPr="00871778" w:rsidRDefault="0037228D" w:rsidP="00AA2290">
            <w:pPr>
              <w:spacing w:after="40"/>
              <w:jc w:val="center"/>
              <w:rPr>
                <w:rFonts w:ascii="Calibri" w:hAnsi="Calibri" w:cs="Segoe UI"/>
                <w:i/>
                <w:sz w:val="16"/>
                <w:szCs w:val="16"/>
              </w:rPr>
            </w:pPr>
            <w:r>
              <w:rPr>
                <w:rFonts w:ascii="Calibri" w:hAnsi="Calibri" w:cs="Segoe UI"/>
                <w:i/>
                <w:sz w:val="16"/>
                <w:szCs w:val="16"/>
              </w:rPr>
              <w:t>Dnia……..</w:t>
            </w:r>
            <w:r w:rsidR="00AA2290">
              <w:rPr>
                <w:rFonts w:ascii="Calibri" w:hAnsi="Calibri" w:cs="Segoe UI"/>
                <w:i/>
                <w:sz w:val="16"/>
                <w:szCs w:val="16"/>
              </w:rPr>
              <w:t xml:space="preserve"> </w:t>
            </w:r>
            <w:proofErr w:type="gramStart"/>
            <w:r w:rsidR="00AA2290">
              <w:rPr>
                <w:rFonts w:ascii="Calibri" w:hAnsi="Calibri" w:cs="Segoe UI"/>
                <w:i/>
                <w:sz w:val="16"/>
                <w:szCs w:val="16"/>
              </w:rPr>
              <w:t>listopada</w:t>
            </w:r>
            <w:proofErr w:type="gramEnd"/>
            <w:r w:rsidR="00D9328C">
              <w:rPr>
                <w:rFonts w:ascii="Calibri" w:hAnsi="Calibri" w:cs="Segoe UI"/>
                <w:i/>
                <w:sz w:val="16"/>
                <w:szCs w:val="16"/>
              </w:rPr>
              <w:t xml:space="preserve"> </w:t>
            </w:r>
            <w:r w:rsidR="002B05F9">
              <w:rPr>
                <w:rFonts w:ascii="Calibri" w:hAnsi="Calibri" w:cs="Segoe UI"/>
                <w:i/>
                <w:sz w:val="16"/>
                <w:szCs w:val="16"/>
              </w:rPr>
              <w:t>2017</w:t>
            </w:r>
            <w:r w:rsidR="00E37F70" w:rsidRPr="00871778">
              <w:rPr>
                <w:rFonts w:ascii="Calibri" w:hAnsi="Calibri" w:cs="Segoe UI"/>
                <w:i/>
                <w:sz w:val="16"/>
                <w:szCs w:val="16"/>
              </w:rPr>
              <w:t xml:space="preserve"> r.</w:t>
            </w:r>
          </w:p>
        </w:tc>
      </w:tr>
      <w:tr w:rsidR="00E37F70" w:rsidRPr="009F4795" w14:paraId="0186BDC1" w14:textId="77777777" w:rsidTr="005E3059">
        <w:tc>
          <w:tcPr>
            <w:tcW w:w="5778" w:type="dxa"/>
          </w:tcPr>
          <w:p w14:paraId="5F13D3BD" w14:textId="77777777" w:rsidR="00C8123A" w:rsidRDefault="00C8123A" w:rsidP="00C8123A">
            <w:pPr>
              <w:pStyle w:val="Tekstpodstawowy"/>
              <w:spacing w:after="40"/>
              <w:rPr>
                <w:rFonts w:ascii="Calibri" w:hAnsi="Calibri" w:cs="Segoe UI"/>
                <w:sz w:val="28"/>
                <w:szCs w:val="28"/>
                <w:u w:val="single"/>
              </w:rPr>
            </w:pPr>
          </w:p>
          <w:p w14:paraId="4FA93C7E" w14:textId="77777777" w:rsidR="00C8123A" w:rsidRDefault="00C8123A" w:rsidP="00C8123A">
            <w:pPr>
              <w:pStyle w:val="Tekstpodstawowy"/>
              <w:spacing w:after="40"/>
              <w:rPr>
                <w:rFonts w:ascii="Calibri" w:hAnsi="Calibri" w:cs="Segoe UI"/>
                <w:sz w:val="28"/>
                <w:szCs w:val="28"/>
                <w:u w:val="single"/>
              </w:rPr>
            </w:pPr>
          </w:p>
          <w:p w14:paraId="1BC05CBD" w14:textId="16AEEC3A" w:rsidR="00C8123A" w:rsidRPr="009F4795" w:rsidRDefault="00C8123A" w:rsidP="00C8123A">
            <w:pPr>
              <w:pStyle w:val="Tekstpodstawowy"/>
              <w:spacing w:after="40"/>
              <w:rPr>
                <w:rFonts w:ascii="Calibri" w:hAnsi="Calibri" w:cs="Segoe UI"/>
                <w:sz w:val="28"/>
                <w:szCs w:val="28"/>
                <w:u w:val="single"/>
              </w:rPr>
            </w:pPr>
          </w:p>
        </w:tc>
        <w:tc>
          <w:tcPr>
            <w:tcW w:w="3799" w:type="dxa"/>
          </w:tcPr>
          <w:p w14:paraId="3DB27030" w14:textId="77777777" w:rsidR="00E37F70" w:rsidRPr="009F4795" w:rsidRDefault="00E37F70" w:rsidP="00427453">
            <w:pPr>
              <w:pStyle w:val="Tekstpodstawowy"/>
              <w:spacing w:after="40"/>
              <w:jc w:val="center"/>
              <w:rPr>
                <w:rFonts w:ascii="Calibri" w:hAnsi="Calibri" w:cs="Segoe UI"/>
                <w:sz w:val="28"/>
                <w:szCs w:val="28"/>
                <w:u w:val="single"/>
              </w:rPr>
            </w:pPr>
          </w:p>
        </w:tc>
      </w:tr>
      <w:tr w:rsidR="00E37F70" w:rsidRPr="009F4795" w14:paraId="3C79BE2E" w14:textId="77777777" w:rsidTr="005E3059">
        <w:tc>
          <w:tcPr>
            <w:tcW w:w="5778" w:type="dxa"/>
          </w:tcPr>
          <w:p w14:paraId="292A4033" w14:textId="77777777" w:rsidR="00E37F70" w:rsidRPr="009F4795" w:rsidRDefault="00E37F70" w:rsidP="00427453">
            <w:pPr>
              <w:pStyle w:val="Tekstpodstawowy"/>
              <w:spacing w:after="40"/>
              <w:rPr>
                <w:rFonts w:ascii="Calibri" w:hAnsi="Calibri" w:cs="Segoe UI"/>
                <w:sz w:val="28"/>
                <w:szCs w:val="28"/>
                <w:u w:val="single"/>
              </w:rPr>
            </w:pPr>
          </w:p>
        </w:tc>
        <w:tc>
          <w:tcPr>
            <w:tcW w:w="3799" w:type="dxa"/>
          </w:tcPr>
          <w:p w14:paraId="54EDA903" w14:textId="77777777" w:rsidR="00E37F70" w:rsidRPr="009F4795" w:rsidRDefault="00E37F70" w:rsidP="00427453">
            <w:pPr>
              <w:pStyle w:val="Tekstpodstawowy"/>
              <w:spacing w:after="40"/>
              <w:jc w:val="center"/>
              <w:rPr>
                <w:rFonts w:ascii="Calibri" w:hAnsi="Calibri" w:cs="Segoe UI"/>
                <w:sz w:val="28"/>
                <w:szCs w:val="28"/>
                <w:u w:val="single"/>
              </w:rPr>
            </w:pPr>
          </w:p>
        </w:tc>
      </w:tr>
      <w:tr w:rsidR="00E37F70" w:rsidRPr="009F4795" w14:paraId="7E4A07CC" w14:textId="77777777" w:rsidTr="005E3059">
        <w:tc>
          <w:tcPr>
            <w:tcW w:w="9577" w:type="dxa"/>
            <w:gridSpan w:val="2"/>
          </w:tcPr>
          <w:p w14:paraId="2581C407" w14:textId="77777777" w:rsidR="00E37F70" w:rsidRPr="009670FE" w:rsidRDefault="00E37F70" w:rsidP="00427453">
            <w:pPr>
              <w:pStyle w:val="Tytu"/>
              <w:spacing w:after="40"/>
              <w:rPr>
                <w:rFonts w:ascii="Calibri" w:hAnsi="Calibri" w:cs="Segoe UI"/>
                <w:b w:val="0"/>
                <w:sz w:val="16"/>
                <w:szCs w:val="16"/>
              </w:rPr>
            </w:pPr>
            <w:r w:rsidRPr="009670FE">
              <w:rPr>
                <w:rFonts w:ascii="Calibri" w:hAnsi="Calibri" w:cs="Segoe UI"/>
                <w:b w:val="0"/>
                <w:sz w:val="16"/>
                <w:szCs w:val="16"/>
              </w:rPr>
              <w:t xml:space="preserve">Zamawiający oczekuje, że Wykonawcy zapoznają się dokładnie z treścią niniejszej SIWZ. Wykonawca ponosi ryzyko niedostarczenia wszystkich wymaganych informacji i dokumentów, oraz przedłożenia oferty </w:t>
            </w:r>
            <w:proofErr w:type="gramStart"/>
            <w:r w:rsidRPr="009670FE">
              <w:rPr>
                <w:rFonts w:ascii="Calibri" w:hAnsi="Calibri" w:cs="Segoe UI"/>
                <w:b w:val="0"/>
                <w:sz w:val="16"/>
                <w:szCs w:val="16"/>
              </w:rPr>
              <w:t>nie odpowiadającej</w:t>
            </w:r>
            <w:proofErr w:type="gramEnd"/>
            <w:r w:rsidRPr="009670FE">
              <w:rPr>
                <w:rFonts w:ascii="Calibri" w:hAnsi="Calibri" w:cs="Segoe UI"/>
                <w:b w:val="0"/>
                <w:sz w:val="16"/>
                <w:szCs w:val="16"/>
              </w:rPr>
              <w:t xml:space="preserve"> wymaganiom określonym przez Zamawiającego.</w:t>
            </w:r>
          </w:p>
        </w:tc>
      </w:tr>
    </w:tbl>
    <w:p w14:paraId="69BDE7FE" w14:textId="77777777" w:rsidR="00C8123A" w:rsidRDefault="00C8123A" w:rsidP="00427453">
      <w:pPr>
        <w:pStyle w:val="Tytu"/>
        <w:spacing w:after="40"/>
        <w:jc w:val="both"/>
        <w:rPr>
          <w:rFonts w:ascii="Calibri" w:hAnsi="Calibri" w:cs="Segoe UI"/>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6"/>
        <w:gridCol w:w="511"/>
        <w:gridCol w:w="2065"/>
      </w:tblGrid>
      <w:tr w:rsidR="00C8123A" w14:paraId="6F6C81C3" w14:textId="77777777" w:rsidTr="00FB786E">
        <w:trPr>
          <w:trHeight w:val="1703"/>
        </w:trPr>
        <w:tc>
          <w:tcPr>
            <w:tcW w:w="6629" w:type="dxa"/>
          </w:tcPr>
          <w:p w14:paraId="30D78F79" w14:textId="77777777" w:rsidR="00C8123A" w:rsidRPr="00551C2D" w:rsidRDefault="00C8123A" w:rsidP="00FB786E">
            <w:pPr>
              <w:spacing w:before="120"/>
              <w:jc w:val="both"/>
              <w:rPr>
                <w:rFonts w:ascii="Arial" w:hAnsi="Arial" w:cs="Arial"/>
                <w:iCs/>
                <w:sz w:val="16"/>
              </w:rPr>
            </w:pPr>
            <w:r w:rsidRPr="00551C2D">
              <w:rPr>
                <w:rFonts w:ascii="Arial" w:hAnsi="Arial" w:cs="Arial"/>
                <w:iCs/>
                <w:sz w:val="16"/>
              </w:rPr>
              <w:t>Sąd Rejonowy dla Łodzi-Śródmieścia w Łodzi</w:t>
            </w:r>
          </w:p>
          <w:p w14:paraId="58A7E2F5" w14:textId="77777777" w:rsidR="00C8123A" w:rsidRPr="00551C2D" w:rsidRDefault="00C8123A" w:rsidP="00FB786E">
            <w:pPr>
              <w:spacing w:before="120"/>
              <w:jc w:val="both"/>
              <w:rPr>
                <w:rFonts w:ascii="Arial" w:hAnsi="Arial" w:cs="Arial"/>
                <w:iCs/>
                <w:sz w:val="16"/>
              </w:rPr>
            </w:pPr>
            <w:r w:rsidRPr="00551C2D">
              <w:rPr>
                <w:rFonts w:ascii="Arial" w:hAnsi="Arial" w:cs="Arial"/>
                <w:iCs/>
                <w:sz w:val="16"/>
              </w:rPr>
              <w:t>XX Wydz. Gospodarczy Krajowego Rejestru Sądowego</w:t>
            </w:r>
          </w:p>
          <w:p w14:paraId="3BBAAE37" w14:textId="77777777" w:rsidR="00C8123A" w:rsidRPr="00551C2D" w:rsidRDefault="00C8123A" w:rsidP="00FB786E">
            <w:pPr>
              <w:spacing w:before="120"/>
              <w:jc w:val="both"/>
              <w:rPr>
                <w:rFonts w:ascii="Arial" w:hAnsi="Arial" w:cs="Arial"/>
                <w:iCs/>
                <w:sz w:val="16"/>
              </w:rPr>
            </w:pPr>
            <w:r w:rsidRPr="00551C2D">
              <w:rPr>
                <w:rFonts w:ascii="Arial" w:hAnsi="Arial" w:cs="Arial"/>
                <w:iCs/>
                <w:sz w:val="16"/>
              </w:rPr>
              <w:t>KRS Nr 0000507870</w:t>
            </w:r>
          </w:p>
          <w:p w14:paraId="03BA4C53" w14:textId="77777777" w:rsidR="00C8123A" w:rsidRPr="00551C2D" w:rsidRDefault="00C8123A" w:rsidP="00FB786E">
            <w:pPr>
              <w:spacing w:before="120"/>
              <w:jc w:val="both"/>
              <w:rPr>
                <w:rFonts w:ascii="Arial" w:hAnsi="Arial" w:cs="Arial"/>
                <w:iCs/>
                <w:sz w:val="16"/>
              </w:rPr>
            </w:pPr>
            <w:r w:rsidRPr="00551C2D">
              <w:rPr>
                <w:rFonts w:ascii="Arial" w:hAnsi="Arial" w:cs="Arial"/>
                <w:iCs/>
                <w:sz w:val="16"/>
              </w:rPr>
              <w:t xml:space="preserve">Kapitał </w:t>
            </w:r>
            <w:r>
              <w:rPr>
                <w:rFonts w:ascii="Arial" w:hAnsi="Arial" w:cs="Arial"/>
                <w:iCs/>
                <w:sz w:val="16"/>
              </w:rPr>
              <w:t xml:space="preserve">zakładowy: </w:t>
            </w:r>
            <w:r w:rsidRPr="00FF55F6">
              <w:rPr>
                <w:rFonts w:ascii="Arial" w:hAnsi="Arial" w:cs="Arial"/>
                <w:color w:val="000000"/>
                <w:sz w:val="16"/>
                <w:szCs w:val="16"/>
              </w:rPr>
              <w:t>14.284.000,00</w:t>
            </w:r>
            <w:proofErr w:type="gramStart"/>
            <w:r w:rsidRPr="00551C2D">
              <w:rPr>
                <w:rFonts w:ascii="Arial" w:hAnsi="Arial" w:cs="Arial"/>
                <w:iCs/>
                <w:sz w:val="16"/>
              </w:rPr>
              <w:t>zł</w:t>
            </w:r>
            <w:proofErr w:type="gramEnd"/>
            <w:r w:rsidRPr="00551C2D">
              <w:rPr>
                <w:rFonts w:ascii="Arial" w:hAnsi="Arial" w:cs="Arial"/>
                <w:iCs/>
                <w:sz w:val="16"/>
              </w:rPr>
              <w:t xml:space="preserve"> (opłacony w całości)</w:t>
            </w:r>
          </w:p>
          <w:p w14:paraId="1D0EC58D" w14:textId="77777777" w:rsidR="00C8123A" w:rsidRDefault="00C8123A" w:rsidP="00FB786E">
            <w:pPr>
              <w:spacing w:before="120"/>
              <w:jc w:val="both"/>
              <w:rPr>
                <w:rFonts w:ascii="Arial" w:hAnsi="Arial" w:cs="Arial"/>
                <w:iCs/>
              </w:rPr>
            </w:pPr>
            <w:r w:rsidRPr="00551C2D">
              <w:rPr>
                <w:rFonts w:ascii="Arial" w:hAnsi="Arial" w:cs="Arial"/>
                <w:iCs/>
                <w:sz w:val="16"/>
              </w:rPr>
              <w:t>Nr rachunku bankowego: 55 1240 3073 1111 0010 5905 3612 (Bank PEKAO SA).</w:t>
            </w:r>
          </w:p>
        </w:tc>
        <w:tc>
          <w:tcPr>
            <w:tcW w:w="516" w:type="dxa"/>
          </w:tcPr>
          <w:p w14:paraId="5ABD6AF1" w14:textId="77777777" w:rsidR="00C8123A" w:rsidRDefault="00C8123A" w:rsidP="00FB786E">
            <w:pPr>
              <w:spacing w:before="120" w:line="360" w:lineRule="auto"/>
              <w:jc w:val="right"/>
              <w:rPr>
                <w:rFonts w:ascii="Arial" w:hAnsi="Arial" w:cs="Arial"/>
                <w:iCs/>
              </w:rPr>
            </w:pPr>
            <w:r>
              <w:rPr>
                <w:noProof/>
              </w:rPr>
              <w:drawing>
                <wp:inline distT="0" distB="0" distL="0" distR="0" wp14:anchorId="30BAFE4B" wp14:editId="10BA3ED1">
                  <wp:extent cx="900000" cy="43815"/>
                  <wp:effectExtent l="8890" t="0" r="4445" b="444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lka.png"/>
                          <pic:cNvPicPr/>
                        </pic:nvPicPr>
                        <pic:blipFill rotWithShape="1">
                          <a:blip r:embed="rId12">
                            <a:extLst>
                              <a:ext uri="{28A0092B-C50C-407E-A947-70E740481C1C}">
                                <a14:useLocalDpi xmlns:a14="http://schemas.microsoft.com/office/drawing/2010/main" val="0"/>
                              </a:ext>
                            </a:extLst>
                          </a:blip>
                          <a:srcRect l="3" t="18251" r="87993" b="18251"/>
                          <a:stretch/>
                        </pic:blipFill>
                        <pic:spPr bwMode="auto">
                          <a:xfrm rot="5400000">
                            <a:off x="0" y="0"/>
                            <a:ext cx="900000" cy="43815"/>
                          </a:xfrm>
                          <a:prstGeom prst="rect">
                            <a:avLst/>
                          </a:prstGeom>
                          <a:ln>
                            <a:noFill/>
                          </a:ln>
                          <a:extLst>
                            <a:ext uri="{53640926-AAD7-44D8-BBD7-CCE9431645EC}">
                              <a14:shadowObscured xmlns:a14="http://schemas.microsoft.com/office/drawing/2010/main"/>
                            </a:ext>
                          </a:extLst>
                        </pic:spPr>
                      </pic:pic>
                    </a:graphicData>
                  </a:graphic>
                </wp:inline>
              </w:drawing>
            </w:r>
          </w:p>
        </w:tc>
        <w:tc>
          <w:tcPr>
            <w:tcW w:w="2065" w:type="dxa"/>
          </w:tcPr>
          <w:p w14:paraId="2FBC8CA6" w14:textId="77777777" w:rsidR="00C8123A" w:rsidRDefault="00C8123A" w:rsidP="00FB786E">
            <w:pPr>
              <w:spacing w:before="240" w:line="360" w:lineRule="auto"/>
              <w:jc w:val="center"/>
              <w:rPr>
                <w:rFonts w:ascii="Arial" w:hAnsi="Arial" w:cs="Arial"/>
                <w:iCs/>
              </w:rPr>
            </w:pPr>
            <w:r>
              <w:rPr>
                <w:noProof/>
              </w:rPr>
              <w:drawing>
                <wp:inline distT="0" distB="0" distL="0" distR="0" wp14:anchorId="54089AE9" wp14:editId="692BC551">
                  <wp:extent cx="1174542" cy="75308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WŁ.png"/>
                          <pic:cNvPicPr/>
                        </pic:nvPicPr>
                        <pic:blipFill>
                          <a:blip r:embed="rId13">
                            <a:extLst>
                              <a:ext uri="{28A0092B-C50C-407E-A947-70E740481C1C}">
                                <a14:useLocalDpi xmlns:a14="http://schemas.microsoft.com/office/drawing/2010/main" val="0"/>
                              </a:ext>
                            </a:extLst>
                          </a:blip>
                          <a:stretch>
                            <a:fillRect/>
                          </a:stretch>
                        </pic:blipFill>
                        <pic:spPr>
                          <a:xfrm>
                            <a:off x="0" y="0"/>
                            <a:ext cx="1174542" cy="753080"/>
                          </a:xfrm>
                          <a:prstGeom prst="rect">
                            <a:avLst/>
                          </a:prstGeom>
                        </pic:spPr>
                      </pic:pic>
                    </a:graphicData>
                  </a:graphic>
                </wp:inline>
              </w:drawing>
            </w:r>
          </w:p>
        </w:tc>
      </w:tr>
    </w:tbl>
    <w:p w14:paraId="00B59FCC" w14:textId="77777777" w:rsidR="00C8123A" w:rsidRPr="009F4795" w:rsidRDefault="00C8123A" w:rsidP="00427453">
      <w:pPr>
        <w:pStyle w:val="Tytu"/>
        <w:spacing w:after="40"/>
        <w:jc w:val="both"/>
        <w:rPr>
          <w:rFonts w:ascii="Calibri" w:hAnsi="Calibri" w:cs="Segoe UI"/>
          <w:szCs w:val="22"/>
        </w:rPr>
        <w:sectPr w:rsidR="00C8123A" w:rsidRPr="009F4795" w:rsidSect="00C8123A">
          <w:footerReference w:type="default" r:id="rId14"/>
          <w:pgSz w:w="11906" w:h="16838"/>
          <w:pgMar w:top="426" w:right="1417" w:bottom="284" w:left="1417" w:header="708" w:footer="0" w:gutter="0"/>
          <w:cols w:space="708"/>
          <w:docGrid w:linePitch="360"/>
        </w:sectPr>
      </w:pPr>
    </w:p>
    <w:p w14:paraId="0DA846BD" w14:textId="725AE9D2" w:rsidR="00BD11A4" w:rsidRDefault="002A77C1" w:rsidP="009A4414">
      <w:pPr>
        <w:pStyle w:val="pkt"/>
        <w:spacing w:before="0" w:after="40"/>
        <w:ind w:left="0" w:firstLine="0"/>
        <w:rPr>
          <w:rFonts w:ascii="Calibri" w:hAnsi="Calibri" w:cs="Segoe UI"/>
          <w:sz w:val="20"/>
        </w:rPr>
      </w:pPr>
      <w:r>
        <w:rPr>
          <w:rFonts w:ascii="Calibri" w:hAnsi="Calibri" w:cs="Segoe UI"/>
          <w:b/>
          <w:bCs/>
          <w:kern w:val="32"/>
          <w:sz w:val="20"/>
        </w:rPr>
        <w:lastRenderedPageBreak/>
        <w:t xml:space="preserve">I. </w:t>
      </w:r>
      <w:r>
        <w:rPr>
          <w:rFonts w:ascii="Calibri" w:hAnsi="Calibri" w:cs="Segoe UI"/>
          <w:b/>
          <w:bCs/>
          <w:kern w:val="32"/>
          <w:sz w:val="20"/>
        </w:rPr>
        <w:tab/>
      </w:r>
      <w:r w:rsidRPr="001C38B7">
        <w:rPr>
          <w:rFonts w:ascii="Calibri" w:hAnsi="Calibri" w:cs="Segoe UI"/>
          <w:b/>
          <w:bCs/>
          <w:kern w:val="32"/>
          <w:sz w:val="20"/>
          <w:u w:val="single"/>
        </w:rPr>
        <w:t>Nazwa oraz adres Zamawiającego.</w:t>
      </w:r>
    </w:p>
    <w:p w14:paraId="0213EEC4" w14:textId="77777777" w:rsidR="00BD43EA" w:rsidRPr="009A4414" w:rsidRDefault="00BD43EA" w:rsidP="009A4414">
      <w:pPr>
        <w:rPr>
          <w:rFonts w:ascii="Tahoma" w:hAnsi="Tahoma" w:cs="Tahoma"/>
          <w:b/>
          <w:sz w:val="18"/>
          <w:szCs w:val="18"/>
        </w:rPr>
      </w:pPr>
      <w:r w:rsidRPr="009A4414">
        <w:rPr>
          <w:rFonts w:ascii="Tahoma" w:hAnsi="Tahoma" w:cs="Tahoma"/>
          <w:b/>
          <w:sz w:val="18"/>
          <w:szCs w:val="18"/>
        </w:rPr>
        <w:t>Inwestycje Medyczne Łódzkiego Sp. z o.</w:t>
      </w:r>
      <w:proofErr w:type="gramStart"/>
      <w:r w:rsidRPr="009A4414">
        <w:rPr>
          <w:rFonts w:ascii="Tahoma" w:hAnsi="Tahoma" w:cs="Tahoma"/>
          <w:b/>
          <w:sz w:val="18"/>
          <w:szCs w:val="18"/>
        </w:rPr>
        <w:t>o</w:t>
      </w:r>
      <w:proofErr w:type="gramEnd"/>
      <w:r w:rsidRPr="009A4414">
        <w:rPr>
          <w:rFonts w:ascii="Tahoma" w:hAnsi="Tahoma" w:cs="Tahoma"/>
          <w:b/>
          <w:sz w:val="18"/>
          <w:szCs w:val="18"/>
        </w:rPr>
        <w:t>.</w:t>
      </w:r>
    </w:p>
    <w:p w14:paraId="51BB9424" w14:textId="0B9E3D07" w:rsidR="00BD43EA" w:rsidRPr="009A4414" w:rsidRDefault="00A51994" w:rsidP="009A4414">
      <w:pPr>
        <w:rPr>
          <w:rFonts w:ascii="Tahoma" w:hAnsi="Tahoma" w:cs="Tahoma"/>
          <w:b/>
          <w:sz w:val="18"/>
          <w:szCs w:val="18"/>
        </w:rPr>
      </w:pPr>
      <w:r w:rsidRPr="009A4414">
        <w:rPr>
          <w:rFonts w:ascii="Tahoma" w:hAnsi="Tahoma" w:cs="Tahoma"/>
          <w:b/>
          <w:sz w:val="18"/>
          <w:szCs w:val="18"/>
        </w:rPr>
        <w:t>90-051 Łódź, a</w:t>
      </w:r>
      <w:r w:rsidR="009B7192" w:rsidRPr="009A4414">
        <w:rPr>
          <w:rFonts w:ascii="Tahoma" w:hAnsi="Tahoma" w:cs="Tahoma"/>
          <w:b/>
          <w:sz w:val="18"/>
          <w:szCs w:val="18"/>
        </w:rPr>
        <w:t>l. Piłsudskiego 12</w:t>
      </w:r>
      <w:r w:rsidR="00EF77BB" w:rsidRPr="009A4414">
        <w:rPr>
          <w:rFonts w:ascii="Tahoma" w:hAnsi="Tahoma" w:cs="Tahoma"/>
          <w:b/>
          <w:sz w:val="18"/>
          <w:szCs w:val="18"/>
        </w:rPr>
        <w:t xml:space="preserve"> lok.</w:t>
      </w:r>
      <w:r w:rsidRPr="009A4414">
        <w:rPr>
          <w:rFonts w:ascii="Tahoma" w:hAnsi="Tahoma" w:cs="Tahoma"/>
          <w:b/>
          <w:sz w:val="18"/>
          <w:szCs w:val="18"/>
        </w:rPr>
        <w:t xml:space="preserve"> </w:t>
      </w:r>
      <w:r w:rsidR="00EF77BB" w:rsidRPr="009A4414">
        <w:rPr>
          <w:rFonts w:ascii="Tahoma" w:hAnsi="Tahoma" w:cs="Tahoma"/>
          <w:b/>
          <w:sz w:val="18"/>
          <w:szCs w:val="18"/>
        </w:rPr>
        <w:t>515</w:t>
      </w:r>
    </w:p>
    <w:p w14:paraId="3259AD89" w14:textId="3945930B" w:rsidR="00E37F70" w:rsidRPr="00F71BD4" w:rsidRDefault="004834A4" w:rsidP="00F71BD4">
      <w:pPr>
        <w:rPr>
          <w:rFonts w:ascii="Tahoma" w:hAnsi="Tahoma" w:cs="Tahoma"/>
          <w:b/>
          <w:sz w:val="18"/>
          <w:szCs w:val="18"/>
        </w:rPr>
      </w:pPr>
      <w:r w:rsidRPr="009A4414">
        <w:rPr>
          <w:rFonts w:ascii="Tahoma" w:hAnsi="Tahoma" w:cs="Tahoma"/>
          <w:b/>
          <w:sz w:val="18"/>
          <w:szCs w:val="18"/>
        </w:rPr>
        <w:t>Tel. 42</w:t>
      </w:r>
      <w:r w:rsidR="003F7F7A" w:rsidRPr="009A4414">
        <w:rPr>
          <w:rFonts w:ascii="Tahoma" w:hAnsi="Tahoma" w:cs="Tahoma"/>
          <w:b/>
          <w:sz w:val="18"/>
          <w:szCs w:val="18"/>
        </w:rPr>
        <w:t xml:space="preserve"> </w:t>
      </w:r>
      <w:r w:rsidRPr="009A4414">
        <w:rPr>
          <w:rFonts w:ascii="Tahoma" w:hAnsi="Tahoma" w:cs="Tahoma"/>
          <w:b/>
          <w:sz w:val="18"/>
          <w:szCs w:val="18"/>
        </w:rPr>
        <w:t>206 88 60, Fax 42 206 88 61</w:t>
      </w:r>
    </w:p>
    <w:p w14:paraId="3563222F" w14:textId="184AB87A" w:rsidR="00E37F70" w:rsidRDefault="00E37F70" w:rsidP="00427453">
      <w:pPr>
        <w:tabs>
          <w:tab w:val="left" w:pos="540"/>
        </w:tabs>
        <w:spacing w:after="40"/>
        <w:jc w:val="both"/>
        <w:rPr>
          <w:rFonts w:ascii="Calibri" w:hAnsi="Calibri" w:cs="Segoe UI"/>
          <w:sz w:val="20"/>
          <w:szCs w:val="20"/>
        </w:rPr>
      </w:pPr>
      <w:r w:rsidRPr="009F4795">
        <w:rPr>
          <w:rFonts w:ascii="Calibri" w:hAnsi="Calibri" w:cs="Segoe UI"/>
          <w:sz w:val="20"/>
          <w:szCs w:val="20"/>
        </w:rPr>
        <w:t xml:space="preserve">Adres strony internetowej: </w:t>
      </w:r>
      <w:hyperlink r:id="rId15" w:history="1">
        <w:r w:rsidR="00BD43EA" w:rsidRPr="00047D58">
          <w:rPr>
            <w:rStyle w:val="Hipercze"/>
            <w:rFonts w:ascii="Calibri" w:hAnsi="Calibri" w:cs="Segoe UI"/>
            <w:sz w:val="20"/>
          </w:rPr>
          <w:t>www.iml.biz.pl</w:t>
        </w:r>
      </w:hyperlink>
    </w:p>
    <w:p w14:paraId="0593EF73" w14:textId="1C2A9D6A" w:rsidR="008769C5" w:rsidRPr="00CE793C" w:rsidRDefault="008769C5" w:rsidP="00427453">
      <w:pPr>
        <w:tabs>
          <w:tab w:val="left" w:pos="540"/>
        </w:tabs>
        <w:spacing w:after="40"/>
        <w:jc w:val="both"/>
        <w:rPr>
          <w:rFonts w:ascii="Calibri" w:hAnsi="Calibri" w:cs="Segoe UI"/>
          <w:sz w:val="20"/>
          <w:szCs w:val="20"/>
          <w:lang w:val="en-US"/>
        </w:rPr>
      </w:pPr>
      <w:proofErr w:type="spellStart"/>
      <w:r w:rsidRPr="00CE793C">
        <w:rPr>
          <w:rFonts w:ascii="Calibri" w:hAnsi="Calibri" w:cs="Segoe UI"/>
          <w:sz w:val="20"/>
          <w:szCs w:val="20"/>
          <w:lang w:val="en-US"/>
        </w:rPr>
        <w:t>Adres</w:t>
      </w:r>
      <w:proofErr w:type="spellEnd"/>
      <w:r w:rsidRPr="00CE793C">
        <w:rPr>
          <w:rFonts w:ascii="Calibri" w:hAnsi="Calibri" w:cs="Segoe UI"/>
          <w:sz w:val="20"/>
          <w:szCs w:val="20"/>
          <w:lang w:val="en-US"/>
        </w:rPr>
        <w:t xml:space="preserve"> e-mail: </w:t>
      </w:r>
      <w:r w:rsidR="00860A0A" w:rsidRPr="00B71F0E">
        <w:rPr>
          <w:rFonts w:ascii="Calibri" w:hAnsi="Calibri" w:cs="Segoe UI"/>
          <w:sz w:val="20"/>
          <w:szCs w:val="20"/>
          <w:lang w:val="en-US"/>
        </w:rPr>
        <w:t>zamowienia.publiczne@iml.biz.pl</w:t>
      </w:r>
    </w:p>
    <w:p w14:paraId="66420435" w14:textId="3C29C78C" w:rsidR="00BD11A4" w:rsidRPr="002A77C1" w:rsidRDefault="002A77C1" w:rsidP="00427453">
      <w:pPr>
        <w:pStyle w:val="pkt"/>
        <w:spacing w:before="0" w:after="40"/>
        <w:ind w:left="0" w:firstLine="0"/>
        <w:rPr>
          <w:rFonts w:ascii="Calibri" w:hAnsi="Calibri" w:cs="Segoe UI"/>
          <w:b/>
          <w:sz w:val="20"/>
        </w:rPr>
      </w:pPr>
      <w:r w:rsidRPr="002A77C1">
        <w:rPr>
          <w:rFonts w:ascii="Calibri" w:hAnsi="Calibri" w:cs="Segoe UI"/>
          <w:b/>
          <w:sz w:val="20"/>
        </w:rPr>
        <w:t xml:space="preserve">II. </w:t>
      </w:r>
      <w:r>
        <w:rPr>
          <w:rFonts w:ascii="Calibri" w:hAnsi="Calibri" w:cs="Segoe UI"/>
          <w:b/>
          <w:sz w:val="20"/>
        </w:rPr>
        <w:tab/>
      </w:r>
      <w:r w:rsidRPr="001C38B7">
        <w:rPr>
          <w:rFonts w:ascii="Calibri" w:hAnsi="Calibri" w:cs="Segoe UI"/>
          <w:b/>
          <w:sz w:val="20"/>
          <w:u w:val="single"/>
        </w:rPr>
        <w:t>Tryb udzielenia zamówienia.</w:t>
      </w:r>
    </w:p>
    <w:p w14:paraId="78807B89" w14:textId="40BE2130" w:rsidR="000D5748" w:rsidRDefault="00E37F70" w:rsidP="0088710C">
      <w:pPr>
        <w:pStyle w:val="pkt"/>
        <w:numPr>
          <w:ilvl w:val="0"/>
          <w:numId w:val="18"/>
        </w:numPr>
        <w:tabs>
          <w:tab w:val="clear" w:pos="519"/>
          <w:tab w:val="num" w:pos="426"/>
        </w:tabs>
        <w:spacing w:before="0" w:after="40"/>
        <w:ind w:left="426" w:hanging="426"/>
        <w:rPr>
          <w:rFonts w:ascii="Calibri" w:hAnsi="Calibri" w:cs="Segoe UI"/>
          <w:sz w:val="20"/>
        </w:rPr>
      </w:pPr>
      <w:r w:rsidRPr="009F4795">
        <w:rPr>
          <w:rFonts w:ascii="Calibri" w:hAnsi="Calibri" w:cs="Segoe UI"/>
          <w:sz w:val="20"/>
        </w:rPr>
        <w:t>Niniejsze postępowanie prowadzone jest w trybie przetargu nieograniczone</w:t>
      </w:r>
      <w:r w:rsidR="00B71F0E">
        <w:rPr>
          <w:rFonts w:ascii="Calibri" w:hAnsi="Calibri" w:cs="Segoe UI"/>
          <w:sz w:val="20"/>
        </w:rPr>
        <w:t>go na podstawie art. 39 </w:t>
      </w:r>
      <w:r w:rsidR="00FD6839">
        <w:rPr>
          <w:rFonts w:ascii="Calibri" w:hAnsi="Calibri" w:cs="Segoe UI"/>
          <w:sz w:val="20"/>
        </w:rPr>
        <w:t>i nast. </w:t>
      </w:r>
      <w:r w:rsidRPr="009F4795">
        <w:rPr>
          <w:rFonts w:ascii="Calibri" w:hAnsi="Calibri" w:cs="Segoe UI"/>
          <w:sz w:val="20"/>
        </w:rPr>
        <w:t>ustawy z </w:t>
      </w:r>
      <w:r>
        <w:rPr>
          <w:rFonts w:ascii="Calibri" w:hAnsi="Calibri" w:cs="Segoe UI"/>
          <w:sz w:val="20"/>
        </w:rPr>
        <w:t xml:space="preserve">dnia 29 stycznia 2004 r. Prawo Zamówień Publicznych </w:t>
      </w:r>
      <w:r w:rsidRPr="009F4795">
        <w:rPr>
          <w:rFonts w:ascii="Calibri" w:hAnsi="Calibri" w:cs="Segoe UI"/>
          <w:sz w:val="20"/>
        </w:rPr>
        <w:t xml:space="preserve">zwanej dalej </w:t>
      </w:r>
      <w:r>
        <w:rPr>
          <w:rFonts w:ascii="Calibri" w:hAnsi="Calibri" w:cs="Segoe UI"/>
          <w:sz w:val="20"/>
        </w:rPr>
        <w:t>„</w:t>
      </w:r>
      <w:r w:rsidRPr="009F4795">
        <w:rPr>
          <w:rFonts w:ascii="Calibri" w:hAnsi="Calibri" w:cs="Segoe UI"/>
          <w:sz w:val="20"/>
        </w:rPr>
        <w:t>ustawą PZP</w:t>
      </w:r>
      <w:r>
        <w:rPr>
          <w:rFonts w:ascii="Calibri" w:hAnsi="Calibri" w:cs="Segoe UI"/>
          <w:sz w:val="20"/>
        </w:rPr>
        <w:t>”</w:t>
      </w:r>
      <w:r w:rsidR="00FD6839">
        <w:rPr>
          <w:rFonts w:ascii="Calibri" w:hAnsi="Calibri" w:cs="Segoe UI"/>
          <w:sz w:val="20"/>
        </w:rPr>
        <w:t xml:space="preserve"> </w:t>
      </w:r>
      <w:r w:rsidR="00692FA0" w:rsidRPr="00692FA0">
        <w:rPr>
          <w:rStyle w:val="Pogrubienie"/>
          <w:b w:val="0"/>
          <w:sz w:val="20"/>
        </w:rPr>
        <w:t xml:space="preserve">(Dz. U. </w:t>
      </w:r>
      <w:proofErr w:type="gramStart"/>
      <w:r w:rsidR="00692FA0" w:rsidRPr="00692FA0">
        <w:rPr>
          <w:rStyle w:val="Pogrubienie"/>
          <w:b w:val="0"/>
          <w:sz w:val="20"/>
        </w:rPr>
        <w:t>z</w:t>
      </w:r>
      <w:proofErr w:type="gramEnd"/>
      <w:r w:rsidR="00692FA0" w:rsidRPr="00692FA0">
        <w:rPr>
          <w:rStyle w:val="Pogrubienie"/>
          <w:b w:val="0"/>
          <w:sz w:val="20"/>
        </w:rPr>
        <w:t>  2017 r. poz. 1579).</w:t>
      </w:r>
    </w:p>
    <w:p w14:paraId="691293ED" w14:textId="185C98F7" w:rsidR="00E37F70" w:rsidRPr="005071A3" w:rsidRDefault="00FE257D" w:rsidP="0088710C">
      <w:pPr>
        <w:pStyle w:val="pkt"/>
        <w:numPr>
          <w:ilvl w:val="0"/>
          <w:numId w:val="18"/>
        </w:numPr>
        <w:tabs>
          <w:tab w:val="clear" w:pos="519"/>
          <w:tab w:val="num" w:pos="426"/>
        </w:tabs>
        <w:spacing w:before="0" w:after="40"/>
        <w:ind w:left="426" w:hanging="426"/>
        <w:rPr>
          <w:rFonts w:ascii="Calibri" w:hAnsi="Calibri" w:cs="Segoe UI"/>
          <w:sz w:val="20"/>
          <w:u w:val="single"/>
        </w:rPr>
      </w:pPr>
      <w:r>
        <w:rPr>
          <w:rFonts w:ascii="Calibri" w:hAnsi="Calibri" w:cs="Segoe UI"/>
          <w:sz w:val="20"/>
        </w:rPr>
        <w:t>Zamawiający przewiduje zastosowanie w przedmi</w:t>
      </w:r>
      <w:r w:rsidR="004912E5">
        <w:rPr>
          <w:rFonts w:ascii="Calibri" w:hAnsi="Calibri" w:cs="Segoe UI"/>
          <w:sz w:val="20"/>
        </w:rPr>
        <w:t>otowym postępowaniu</w:t>
      </w:r>
      <w:r>
        <w:rPr>
          <w:rFonts w:ascii="Calibri" w:hAnsi="Calibri" w:cs="Segoe UI"/>
          <w:sz w:val="20"/>
        </w:rPr>
        <w:t xml:space="preserve"> </w:t>
      </w:r>
      <w:r w:rsidRPr="005071A3">
        <w:rPr>
          <w:rFonts w:ascii="Calibri" w:hAnsi="Calibri" w:cs="Segoe UI"/>
          <w:sz w:val="20"/>
          <w:u w:val="single"/>
        </w:rPr>
        <w:t xml:space="preserve">procedury opisanej w art. 24 aa ustawy </w:t>
      </w:r>
      <w:proofErr w:type="spellStart"/>
      <w:r w:rsidRPr="005071A3">
        <w:rPr>
          <w:rFonts w:ascii="Calibri" w:hAnsi="Calibri" w:cs="Segoe UI"/>
          <w:sz w:val="20"/>
          <w:u w:val="single"/>
        </w:rPr>
        <w:t>Pzp</w:t>
      </w:r>
      <w:proofErr w:type="spellEnd"/>
      <w:r w:rsidRPr="005071A3">
        <w:rPr>
          <w:rFonts w:ascii="Calibri" w:hAnsi="Calibri" w:cs="Segoe UI"/>
          <w:sz w:val="20"/>
          <w:u w:val="single"/>
        </w:rPr>
        <w:t>.</w:t>
      </w:r>
    </w:p>
    <w:p w14:paraId="08C1CF21" w14:textId="77777777" w:rsidR="00E37F70" w:rsidRPr="009F4795" w:rsidRDefault="00E37F70" w:rsidP="0088710C">
      <w:pPr>
        <w:pStyle w:val="pkt"/>
        <w:numPr>
          <w:ilvl w:val="0"/>
          <w:numId w:val="18"/>
        </w:numPr>
        <w:tabs>
          <w:tab w:val="clear" w:pos="519"/>
          <w:tab w:val="num" w:pos="426"/>
        </w:tabs>
        <w:spacing w:before="0" w:after="40"/>
        <w:ind w:left="426" w:hanging="426"/>
        <w:rPr>
          <w:rFonts w:ascii="Calibri" w:hAnsi="Calibri" w:cs="Segoe UI"/>
          <w:sz w:val="20"/>
        </w:rPr>
      </w:pPr>
      <w:r w:rsidRPr="009F4795">
        <w:rPr>
          <w:rFonts w:ascii="Calibri" w:hAnsi="Calibri" w:cs="Segoe UI"/>
          <w:color w:val="000000"/>
          <w:sz w:val="20"/>
        </w:rPr>
        <w:t xml:space="preserve">W zakresie nieuregulowanym niniejszą Specyfikacją Istotnych Warunków Zamówienia, zwaną dalej „SIWZ”, zastosowanie mają przepisy ustawy PZP. </w:t>
      </w:r>
    </w:p>
    <w:p w14:paraId="0E33EB46" w14:textId="4E9D8936" w:rsidR="00E37F70" w:rsidRPr="00877961" w:rsidRDefault="00E37F70" w:rsidP="0088710C">
      <w:pPr>
        <w:pStyle w:val="pkt"/>
        <w:numPr>
          <w:ilvl w:val="0"/>
          <w:numId w:val="18"/>
        </w:numPr>
        <w:tabs>
          <w:tab w:val="clear" w:pos="519"/>
          <w:tab w:val="num" w:pos="426"/>
        </w:tabs>
        <w:spacing w:before="0" w:after="40"/>
        <w:ind w:left="426" w:hanging="426"/>
        <w:rPr>
          <w:rFonts w:ascii="Calibri" w:hAnsi="Calibri" w:cs="Segoe UI"/>
          <w:sz w:val="20"/>
        </w:rPr>
      </w:pPr>
      <w:r>
        <w:rPr>
          <w:rFonts w:ascii="Calibri" w:hAnsi="Calibri" w:cs="Segoe UI"/>
          <w:sz w:val="20"/>
        </w:rPr>
        <w:t xml:space="preserve">Wartości zamówienia </w:t>
      </w:r>
      <w:r w:rsidR="00BD43EA" w:rsidRPr="001365C6">
        <w:rPr>
          <w:rFonts w:ascii="Calibri" w:hAnsi="Calibri" w:cs="Segoe UI"/>
          <w:b/>
          <w:sz w:val="20"/>
        </w:rPr>
        <w:t>przekracza</w:t>
      </w:r>
      <w:r w:rsidR="00BD43EA">
        <w:rPr>
          <w:rFonts w:ascii="Calibri" w:hAnsi="Calibri" w:cs="Segoe UI"/>
          <w:b/>
          <w:color w:val="008000"/>
          <w:sz w:val="20"/>
        </w:rPr>
        <w:t xml:space="preserve"> </w:t>
      </w:r>
      <w:r w:rsidR="00BD43EA">
        <w:rPr>
          <w:rFonts w:ascii="Calibri" w:hAnsi="Calibri" w:cs="Segoe UI"/>
          <w:sz w:val="20"/>
        </w:rPr>
        <w:t>równowartość</w:t>
      </w:r>
      <w:r w:rsidRPr="009F4795">
        <w:rPr>
          <w:rFonts w:ascii="Calibri" w:hAnsi="Calibri" w:cs="Segoe UI"/>
          <w:sz w:val="20"/>
        </w:rPr>
        <w:t xml:space="preserve"> kwoty określonej w przepisach wykonawczych wydanych na podstawie art. 11 ust. 8 ustawy PZP. </w:t>
      </w:r>
    </w:p>
    <w:p w14:paraId="26442137" w14:textId="77777777" w:rsidR="00BD11A4" w:rsidRDefault="00BD11A4" w:rsidP="00427453">
      <w:pPr>
        <w:pStyle w:val="pkt"/>
        <w:spacing w:before="0" w:after="40"/>
        <w:ind w:left="0" w:firstLine="0"/>
        <w:rPr>
          <w:rFonts w:ascii="Calibri" w:hAnsi="Calibri" w:cs="Segoe UI"/>
          <w:sz w:val="20"/>
        </w:rPr>
      </w:pPr>
    </w:p>
    <w:p w14:paraId="06D31279" w14:textId="5785C6F3" w:rsidR="00E37F70" w:rsidRPr="005941F7" w:rsidRDefault="00BD11A4" w:rsidP="00DC54C5">
      <w:pPr>
        <w:pStyle w:val="pkt"/>
        <w:spacing w:before="0" w:after="40"/>
        <w:ind w:left="0" w:firstLine="0"/>
        <w:rPr>
          <w:rFonts w:ascii="Calibri" w:hAnsi="Calibri" w:cs="Segoe UI"/>
          <w:b/>
          <w:sz w:val="20"/>
          <w:u w:val="single"/>
        </w:rPr>
      </w:pPr>
      <w:r w:rsidRPr="00BD11A4">
        <w:rPr>
          <w:rFonts w:ascii="Calibri" w:hAnsi="Calibri" w:cs="Segoe UI"/>
          <w:b/>
          <w:sz w:val="20"/>
        </w:rPr>
        <w:t xml:space="preserve">III.  </w:t>
      </w:r>
      <w:r>
        <w:rPr>
          <w:rFonts w:ascii="Calibri" w:hAnsi="Calibri" w:cs="Segoe UI"/>
          <w:b/>
          <w:sz w:val="20"/>
        </w:rPr>
        <w:tab/>
      </w:r>
      <w:r w:rsidRPr="005941F7">
        <w:rPr>
          <w:rFonts w:ascii="Calibri" w:hAnsi="Calibri" w:cs="Segoe UI"/>
          <w:b/>
          <w:sz w:val="20"/>
          <w:u w:val="single"/>
        </w:rPr>
        <w:t>Opis przedmiotu zamówienia.</w:t>
      </w:r>
      <w:r w:rsidR="00A022E6" w:rsidRPr="00A022E6">
        <w:rPr>
          <w:rFonts w:ascii="Calibri" w:hAnsi="Calibri" w:cs="Segoe UI"/>
          <w:sz w:val="20"/>
          <w:highlight w:val="yellow"/>
        </w:rPr>
        <w:t xml:space="preserve"> </w:t>
      </w:r>
    </w:p>
    <w:p w14:paraId="793B6762" w14:textId="078E3E0E" w:rsidR="002B05F9" w:rsidRPr="00A022E6" w:rsidRDefault="00E37F70" w:rsidP="0088710C">
      <w:pPr>
        <w:pStyle w:val="Tekstpodstawowy"/>
        <w:numPr>
          <w:ilvl w:val="0"/>
          <w:numId w:val="42"/>
        </w:numPr>
        <w:tabs>
          <w:tab w:val="num" w:pos="567"/>
        </w:tabs>
        <w:ind w:left="567" w:right="-72" w:hanging="567"/>
        <w:rPr>
          <w:rFonts w:asciiTheme="majorHAnsi" w:hAnsiTheme="majorHAnsi" w:cs="Tahoma"/>
          <w:b w:val="0"/>
          <w:bCs/>
          <w:sz w:val="20"/>
        </w:rPr>
      </w:pPr>
      <w:r w:rsidRPr="008769C5">
        <w:rPr>
          <w:rFonts w:asciiTheme="majorHAnsi" w:hAnsiTheme="majorHAnsi" w:cs="Segoe UI"/>
          <w:b w:val="0"/>
          <w:sz w:val="20"/>
        </w:rPr>
        <w:t xml:space="preserve">Przedmiotem zamówienia jest </w:t>
      </w:r>
      <w:r w:rsidR="00BE43CC" w:rsidRPr="008769C5">
        <w:rPr>
          <w:rFonts w:asciiTheme="majorHAnsi" w:hAnsiTheme="majorHAnsi" w:cs="Segoe UI"/>
          <w:b w:val="0"/>
          <w:sz w:val="20"/>
        </w:rPr>
        <w:t>dostawa</w:t>
      </w:r>
      <w:r w:rsidR="007D305B" w:rsidRPr="007D305B">
        <w:rPr>
          <w:rFonts w:asciiTheme="majorHAnsi" w:hAnsiTheme="majorHAnsi" w:cs="Segoe UI"/>
          <w:b w:val="0"/>
          <w:sz w:val="20"/>
        </w:rPr>
        <w:t xml:space="preserve"> </w:t>
      </w:r>
      <w:r w:rsidR="007D305B" w:rsidRPr="008769C5">
        <w:rPr>
          <w:rFonts w:asciiTheme="majorHAnsi" w:hAnsiTheme="majorHAnsi" w:cs="Segoe UI"/>
          <w:b w:val="0"/>
          <w:sz w:val="20"/>
        </w:rPr>
        <w:t>sprzętu medycznego</w:t>
      </w:r>
      <w:r w:rsidR="006B1C14">
        <w:rPr>
          <w:rFonts w:asciiTheme="majorHAnsi" w:hAnsiTheme="majorHAnsi" w:cs="Segoe UI"/>
          <w:b w:val="0"/>
          <w:sz w:val="20"/>
        </w:rPr>
        <w:t>/</w:t>
      </w:r>
      <w:r w:rsidR="00FF4E95">
        <w:rPr>
          <w:rFonts w:asciiTheme="majorHAnsi" w:hAnsiTheme="majorHAnsi" w:cs="Segoe UI"/>
          <w:b w:val="0"/>
          <w:sz w:val="20"/>
        </w:rPr>
        <w:t>wyposażenia</w:t>
      </w:r>
      <w:r w:rsidR="006B1C14">
        <w:rPr>
          <w:rFonts w:asciiTheme="majorHAnsi" w:hAnsiTheme="majorHAnsi" w:cs="Segoe UI"/>
          <w:b w:val="0"/>
          <w:sz w:val="20"/>
        </w:rPr>
        <w:t>/mebli</w:t>
      </w:r>
      <w:r w:rsidR="008433DE">
        <w:rPr>
          <w:rFonts w:asciiTheme="majorHAnsi" w:hAnsiTheme="majorHAnsi" w:cs="Segoe UI"/>
          <w:b w:val="0"/>
          <w:sz w:val="20"/>
        </w:rPr>
        <w:t>:</w:t>
      </w:r>
    </w:p>
    <w:p w14:paraId="177B9A38" w14:textId="4B7839C3" w:rsidR="00A022E6" w:rsidRPr="00A022E6" w:rsidRDefault="00A022E6" w:rsidP="00A022E6">
      <w:pPr>
        <w:pStyle w:val="Tekstpodstawowy"/>
        <w:tabs>
          <w:tab w:val="num" w:pos="567"/>
        </w:tabs>
        <w:ind w:left="567" w:right="-72"/>
        <w:rPr>
          <w:rFonts w:asciiTheme="majorHAnsi" w:hAnsiTheme="majorHAnsi" w:cs="Tahoma"/>
          <w:b w:val="0"/>
          <w:bCs/>
          <w:color w:val="FF0000"/>
          <w:sz w:val="20"/>
        </w:rPr>
      </w:pPr>
      <w:r w:rsidRPr="00A022E6">
        <w:rPr>
          <w:rFonts w:ascii="Calibri" w:hAnsi="Calibri" w:cs="Segoe UI"/>
          <w:color w:val="FF0000"/>
          <w:sz w:val="20"/>
        </w:rPr>
        <w:t>Zamawiający wskazuje, iż w ramach jednej części mogą być dwa terminy dostaw.</w:t>
      </w:r>
    </w:p>
    <w:p w14:paraId="023F26C8" w14:textId="3C89CE91" w:rsidR="002637C2" w:rsidRDefault="00A76718" w:rsidP="005E6447">
      <w:pPr>
        <w:pStyle w:val="Tekstpodstawowy"/>
        <w:tabs>
          <w:tab w:val="num" w:pos="567"/>
        </w:tabs>
        <w:ind w:left="567" w:right="-72"/>
        <w:rPr>
          <w:rFonts w:asciiTheme="majorHAnsi" w:hAnsiTheme="majorHAnsi" w:cs="Tahoma"/>
          <w:bCs/>
          <w:sz w:val="20"/>
        </w:rPr>
      </w:pPr>
      <w:r>
        <w:rPr>
          <w:rFonts w:asciiTheme="majorHAnsi" w:hAnsiTheme="majorHAnsi" w:cs="Tahoma"/>
          <w:bCs/>
          <w:sz w:val="20"/>
        </w:rPr>
        <w:t xml:space="preserve">CZĘŚĆ </w:t>
      </w:r>
      <w:r w:rsidR="009A4414">
        <w:rPr>
          <w:rFonts w:asciiTheme="majorHAnsi" w:hAnsiTheme="majorHAnsi" w:cs="Tahoma"/>
          <w:bCs/>
          <w:sz w:val="20"/>
        </w:rPr>
        <w:t>1:</w:t>
      </w:r>
      <w:r w:rsidR="00DF6C44">
        <w:rPr>
          <w:rFonts w:asciiTheme="majorHAnsi" w:hAnsiTheme="majorHAnsi" w:cs="Tahoma"/>
          <w:bCs/>
          <w:sz w:val="20"/>
        </w:rPr>
        <w:t xml:space="preserve"> SPRZĘT MEDYCZNY</w:t>
      </w:r>
    </w:p>
    <w:tbl>
      <w:tblPr>
        <w:tblW w:w="7508" w:type="dxa"/>
        <w:tblCellMar>
          <w:left w:w="70" w:type="dxa"/>
          <w:right w:w="70" w:type="dxa"/>
        </w:tblCellMar>
        <w:tblLook w:val="04A0" w:firstRow="1" w:lastRow="0" w:firstColumn="1" w:lastColumn="0" w:noHBand="0" w:noVBand="1"/>
      </w:tblPr>
      <w:tblGrid>
        <w:gridCol w:w="1260"/>
        <w:gridCol w:w="1346"/>
        <w:gridCol w:w="2685"/>
        <w:gridCol w:w="1508"/>
        <w:gridCol w:w="709"/>
      </w:tblGrid>
      <w:tr w:rsidR="00A76718" w:rsidRPr="00A76718" w14:paraId="2BB2364F" w14:textId="77777777" w:rsidTr="005E34E8">
        <w:trPr>
          <w:trHeight w:val="915"/>
        </w:trPr>
        <w:tc>
          <w:tcPr>
            <w:tcW w:w="1260" w:type="dxa"/>
            <w:tcBorders>
              <w:top w:val="single" w:sz="4" w:space="0" w:color="000000"/>
              <w:left w:val="single" w:sz="4" w:space="0" w:color="000000"/>
              <w:bottom w:val="single" w:sz="4" w:space="0" w:color="000000"/>
              <w:right w:val="nil"/>
            </w:tcBorders>
            <w:shd w:val="clear" w:color="FCD5B5" w:fill="FCD5B5"/>
            <w:vAlign w:val="center"/>
            <w:hideMark/>
          </w:tcPr>
          <w:p w14:paraId="5612869C" w14:textId="706BE7F8" w:rsidR="00A76718" w:rsidRPr="00A76718" w:rsidRDefault="00A76718" w:rsidP="00A76718">
            <w:pPr>
              <w:jc w:val="center"/>
              <w:rPr>
                <w:rFonts w:ascii="Calibri" w:hAnsi="Calibri" w:cs="Calibri"/>
                <w:b/>
                <w:bCs/>
                <w:color w:val="000000"/>
                <w:sz w:val="20"/>
                <w:szCs w:val="20"/>
              </w:rPr>
            </w:pPr>
            <w:r w:rsidRPr="00A76718">
              <w:rPr>
                <w:rFonts w:ascii="Calibri" w:hAnsi="Calibri" w:cs="Calibri"/>
                <w:b/>
                <w:bCs/>
                <w:color w:val="000000"/>
                <w:sz w:val="20"/>
                <w:szCs w:val="20"/>
              </w:rPr>
              <w:t>Kondygnacja</w:t>
            </w:r>
            <w:r w:rsidR="00146568">
              <w:rPr>
                <w:rFonts w:ascii="Calibri" w:hAnsi="Calibri" w:cs="Calibri"/>
                <w:b/>
                <w:bCs/>
                <w:color w:val="000000"/>
                <w:sz w:val="20"/>
                <w:szCs w:val="20"/>
              </w:rPr>
              <w:t>, na którą należy dostarczyć przedmiot zamówienia</w:t>
            </w:r>
          </w:p>
        </w:tc>
        <w:tc>
          <w:tcPr>
            <w:tcW w:w="1346" w:type="dxa"/>
            <w:tcBorders>
              <w:top w:val="single" w:sz="4" w:space="0" w:color="000000"/>
              <w:left w:val="single" w:sz="4" w:space="0" w:color="000000"/>
              <w:bottom w:val="single" w:sz="4" w:space="0" w:color="000000"/>
              <w:right w:val="nil"/>
            </w:tcBorders>
            <w:shd w:val="clear" w:color="FCD5B5" w:fill="FCD5B5"/>
            <w:vAlign w:val="center"/>
            <w:hideMark/>
          </w:tcPr>
          <w:p w14:paraId="1FC2ED02" w14:textId="7D77A0DF" w:rsidR="00A76718" w:rsidRPr="00A76718" w:rsidRDefault="00A76718" w:rsidP="00A76718">
            <w:pPr>
              <w:jc w:val="center"/>
              <w:rPr>
                <w:rFonts w:ascii="Calibri" w:hAnsi="Calibri" w:cs="Calibri"/>
                <w:b/>
                <w:bCs/>
                <w:color w:val="000000"/>
                <w:sz w:val="20"/>
                <w:szCs w:val="20"/>
              </w:rPr>
            </w:pPr>
            <w:proofErr w:type="gramStart"/>
            <w:r w:rsidRPr="00A76718">
              <w:rPr>
                <w:rFonts w:ascii="Calibri" w:hAnsi="Calibri" w:cs="Calibri"/>
                <w:b/>
                <w:bCs/>
                <w:color w:val="000000"/>
                <w:sz w:val="20"/>
                <w:szCs w:val="20"/>
              </w:rPr>
              <w:t>n</w:t>
            </w:r>
            <w:r w:rsidR="00146568">
              <w:rPr>
                <w:rFonts w:ascii="Calibri" w:hAnsi="Calibri" w:cs="Calibri"/>
                <w:b/>
                <w:bCs/>
                <w:color w:val="000000"/>
                <w:sz w:val="20"/>
                <w:szCs w:val="20"/>
              </w:rPr>
              <w:t>ume</w:t>
            </w:r>
            <w:r w:rsidRPr="00A76718">
              <w:rPr>
                <w:rFonts w:ascii="Calibri" w:hAnsi="Calibri" w:cs="Calibri"/>
                <w:b/>
                <w:bCs/>
                <w:color w:val="000000"/>
                <w:sz w:val="20"/>
                <w:szCs w:val="20"/>
              </w:rPr>
              <w:t>r</w:t>
            </w:r>
            <w:proofErr w:type="gramEnd"/>
            <w:r w:rsidRPr="00A76718">
              <w:rPr>
                <w:rFonts w:ascii="Calibri" w:hAnsi="Calibri" w:cs="Calibri"/>
                <w:b/>
                <w:bCs/>
                <w:color w:val="000000"/>
                <w:sz w:val="20"/>
                <w:szCs w:val="20"/>
              </w:rPr>
              <w:t xml:space="preserve"> pom</w:t>
            </w:r>
            <w:r w:rsidR="00146568">
              <w:rPr>
                <w:rFonts w:ascii="Calibri" w:hAnsi="Calibri" w:cs="Calibri"/>
                <w:b/>
                <w:bCs/>
                <w:color w:val="000000"/>
                <w:sz w:val="20"/>
                <w:szCs w:val="20"/>
              </w:rPr>
              <w:t>ieszczenia</w:t>
            </w:r>
          </w:p>
        </w:tc>
        <w:tc>
          <w:tcPr>
            <w:tcW w:w="2685"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0CC3A42C" w14:textId="6C8AC56D" w:rsidR="00A76718" w:rsidRPr="00A76718" w:rsidRDefault="00A76718" w:rsidP="00146568">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1508" w:type="dxa"/>
            <w:tcBorders>
              <w:top w:val="single" w:sz="4" w:space="0" w:color="000000"/>
              <w:left w:val="nil"/>
              <w:bottom w:val="single" w:sz="4" w:space="0" w:color="000000"/>
              <w:right w:val="single" w:sz="4" w:space="0" w:color="000000"/>
            </w:tcBorders>
            <w:shd w:val="clear" w:color="FCD5B5" w:fill="FCD5B5"/>
            <w:vAlign w:val="center"/>
            <w:hideMark/>
          </w:tcPr>
          <w:p w14:paraId="1ADA4C4B" w14:textId="77777777" w:rsidR="00146568" w:rsidRDefault="00A76718" w:rsidP="00474EED">
            <w:pPr>
              <w:jc w:val="center"/>
              <w:rPr>
                <w:rFonts w:ascii="Calibri" w:hAnsi="Calibri" w:cs="Calibri"/>
                <w:b/>
                <w:bCs/>
                <w:color w:val="000000"/>
                <w:sz w:val="20"/>
                <w:szCs w:val="20"/>
              </w:rPr>
            </w:pPr>
            <w:r w:rsidRPr="00A76718">
              <w:rPr>
                <w:rFonts w:ascii="Calibri" w:hAnsi="Calibri" w:cs="Calibri"/>
                <w:b/>
                <w:bCs/>
                <w:color w:val="000000"/>
                <w:sz w:val="20"/>
                <w:szCs w:val="20"/>
              </w:rPr>
              <w:t>Załącznik</w:t>
            </w:r>
            <w:r w:rsidR="00474EED">
              <w:rPr>
                <w:rFonts w:ascii="Calibri" w:hAnsi="Calibri" w:cs="Calibri"/>
                <w:b/>
                <w:bCs/>
                <w:color w:val="000000"/>
                <w:sz w:val="20"/>
                <w:szCs w:val="20"/>
              </w:rPr>
              <w:t>i</w:t>
            </w:r>
          </w:p>
          <w:p w14:paraId="787A3325" w14:textId="02C787DD" w:rsidR="00146568" w:rsidRDefault="00146568" w:rsidP="00474EED">
            <w:pPr>
              <w:jc w:val="center"/>
              <w:rPr>
                <w:rFonts w:ascii="Calibri" w:hAnsi="Calibri" w:cs="Calibri"/>
                <w:b/>
                <w:bCs/>
                <w:color w:val="000000"/>
                <w:sz w:val="20"/>
                <w:szCs w:val="20"/>
              </w:rPr>
            </w:pPr>
            <w:r>
              <w:rPr>
                <w:rFonts w:ascii="Calibri" w:hAnsi="Calibri" w:cs="Calibri"/>
                <w:b/>
                <w:bCs/>
                <w:color w:val="000000"/>
                <w:sz w:val="20"/>
                <w:szCs w:val="20"/>
              </w:rPr>
              <w:t>(</w:t>
            </w:r>
            <w:r w:rsidRPr="00A76718">
              <w:rPr>
                <w:rFonts w:ascii="Calibri" w:hAnsi="Calibri" w:cs="Calibri"/>
                <w:b/>
                <w:bCs/>
                <w:color w:val="000000"/>
                <w:sz w:val="20"/>
                <w:szCs w:val="20"/>
              </w:rPr>
              <w:t>opis</w:t>
            </w:r>
            <w:r w:rsidR="005E34E8">
              <w:rPr>
                <w:rFonts w:ascii="Calibri" w:hAnsi="Calibri" w:cs="Calibri"/>
                <w:b/>
                <w:bCs/>
                <w:color w:val="000000"/>
                <w:sz w:val="20"/>
                <w:szCs w:val="20"/>
              </w:rPr>
              <w:t xml:space="preserve"> wyrobu</w:t>
            </w:r>
            <w:r>
              <w:rPr>
                <w:rFonts w:ascii="Calibri" w:hAnsi="Calibri" w:cs="Calibri"/>
                <w:b/>
                <w:bCs/>
                <w:color w:val="000000"/>
                <w:sz w:val="20"/>
                <w:szCs w:val="20"/>
              </w:rPr>
              <w:t>)</w:t>
            </w:r>
          </w:p>
          <w:p w14:paraId="40DA3F00" w14:textId="03091366" w:rsidR="00474EED" w:rsidRPr="00A76718" w:rsidRDefault="00474EED" w:rsidP="00474EED">
            <w:pPr>
              <w:jc w:val="center"/>
              <w:rPr>
                <w:rFonts w:ascii="Calibri" w:hAnsi="Calibri" w:cs="Calibri"/>
                <w:b/>
                <w:bCs/>
                <w:color w:val="000000"/>
                <w:sz w:val="20"/>
                <w:szCs w:val="20"/>
              </w:rPr>
            </w:pPr>
            <w:proofErr w:type="gramStart"/>
            <w:r>
              <w:rPr>
                <w:rFonts w:ascii="Calibri" w:hAnsi="Calibri" w:cs="Calibri"/>
                <w:b/>
                <w:bCs/>
                <w:color w:val="000000"/>
                <w:sz w:val="20"/>
                <w:szCs w:val="20"/>
              </w:rPr>
              <w:t>do</w:t>
            </w:r>
            <w:proofErr w:type="gramEnd"/>
            <w:r>
              <w:rPr>
                <w:rFonts w:ascii="Calibri" w:hAnsi="Calibri" w:cs="Calibri"/>
                <w:b/>
                <w:bCs/>
                <w:color w:val="000000"/>
                <w:sz w:val="20"/>
                <w:szCs w:val="20"/>
              </w:rPr>
              <w:t xml:space="preserve"> Załącznika nr 1.1.</w:t>
            </w:r>
            <w:r w:rsidR="00A76718" w:rsidRPr="00A76718">
              <w:rPr>
                <w:rFonts w:ascii="Calibri" w:hAnsi="Calibri" w:cs="Calibri"/>
                <w:b/>
                <w:bCs/>
                <w:color w:val="000000"/>
                <w:sz w:val="20"/>
                <w:szCs w:val="20"/>
              </w:rPr>
              <w:t xml:space="preserve"> </w:t>
            </w:r>
          </w:p>
          <w:p w14:paraId="487DEA53" w14:textId="1E03234C" w:rsidR="00D9328C" w:rsidRPr="00A76718" w:rsidRDefault="00D9328C" w:rsidP="00A76718">
            <w:pPr>
              <w:jc w:val="center"/>
              <w:rPr>
                <w:rFonts w:ascii="Calibri" w:hAnsi="Calibri" w:cs="Calibri"/>
                <w:b/>
                <w:bCs/>
                <w:color w:val="000000"/>
                <w:sz w:val="20"/>
                <w:szCs w:val="20"/>
              </w:rPr>
            </w:pPr>
          </w:p>
        </w:tc>
        <w:tc>
          <w:tcPr>
            <w:tcW w:w="709" w:type="dxa"/>
            <w:tcBorders>
              <w:top w:val="single" w:sz="4" w:space="0" w:color="000000"/>
              <w:left w:val="nil"/>
              <w:bottom w:val="single" w:sz="4" w:space="0" w:color="000000"/>
              <w:right w:val="single" w:sz="4" w:space="0" w:color="000000"/>
            </w:tcBorders>
            <w:shd w:val="clear" w:color="FCD5B5" w:fill="FCD5B5"/>
            <w:vAlign w:val="center"/>
            <w:hideMark/>
          </w:tcPr>
          <w:p w14:paraId="2B8F18AC" w14:textId="77777777" w:rsidR="00A76718" w:rsidRPr="00A76718" w:rsidRDefault="00A76718" w:rsidP="00A76718">
            <w:pPr>
              <w:jc w:val="center"/>
              <w:rPr>
                <w:rFonts w:ascii="Calibri" w:hAnsi="Calibri" w:cs="Calibri"/>
                <w:b/>
                <w:bCs/>
                <w:color w:val="000000"/>
                <w:sz w:val="20"/>
                <w:szCs w:val="20"/>
              </w:rPr>
            </w:pPr>
            <w:r w:rsidRPr="00A76718">
              <w:rPr>
                <w:rFonts w:ascii="Calibri" w:hAnsi="Calibri" w:cs="Calibri"/>
                <w:b/>
                <w:bCs/>
                <w:color w:val="000000"/>
                <w:sz w:val="20"/>
                <w:szCs w:val="20"/>
              </w:rPr>
              <w:t>Ilość (szt.)</w:t>
            </w:r>
          </w:p>
        </w:tc>
      </w:tr>
      <w:tr w:rsidR="00A76718" w:rsidRPr="00A76718" w14:paraId="393C1351"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6EDA348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441E62A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F-06</w:t>
            </w:r>
          </w:p>
        </w:tc>
        <w:tc>
          <w:tcPr>
            <w:tcW w:w="2685" w:type="dxa"/>
            <w:tcBorders>
              <w:top w:val="nil"/>
              <w:left w:val="nil"/>
              <w:bottom w:val="single" w:sz="4" w:space="0" w:color="000000"/>
              <w:right w:val="single" w:sz="4" w:space="0" w:color="000000"/>
            </w:tcBorders>
            <w:shd w:val="clear" w:color="auto" w:fill="auto"/>
            <w:vAlign w:val="center"/>
            <w:hideMark/>
          </w:tcPr>
          <w:p w14:paraId="491CBDCE"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Detektor tętna płodu</w:t>
            </w:r>
          </w:p>
        </w:tc>
        <w:tc>
          <w:tcPr>
            <w:tcW w:w="1508" w:type="dxa"/>
            <w:tcBorders>
              <w:top w:val="nil"/>
              <w:left w:val="nil"/>
              <w:bottom w:val="single" w:sz="4" w:space="0" w:color="000000"/>
              <w:right w:val="single" w:sz="4" w:space="0" w:color="000000"/>
            </w:tcBorders>
            <w:shd w:val="clear" w:color="auto" w:fill="auto"/>
            <w:noWrap/>
            <w:vAlign w:val="center"/>
            <w:hideMark/>
          </w:tcPr>
          <w:p w14:paraId="6EAA703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54</w:t>
            </w:r>
          </w:p>
        </w:tc>
        <w:tc>
          <w:tcPr>
            <w:tcW w:w="709" w:type="dxa"/>
            <w:tcBorders>
              <w:top w:val="nil"/>
              <w:left w:val="nil"/>
              <w:bottom w:val="single" w:sz="4" w:space="0" w:color="000000"/>
              <w:right w:val="single" w:sz="4" w:space="0" w:color="000000"/>
            </w:tcBorders>
            <w:shd w:val="clear" w:color="auto" w:fill="auto"/>
            <w:vAlign w:val="center"/>
            <w:hideMark/>
          </w:tcPr>
          <w:p w14:paraId="5627357E"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23B881CC"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50BDDD8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1EE8220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F-06</w:t>
            </w:r>
          </w:p>
        </w:tc>
        <w:tc>
          <w:tcPr>
            <w:tcW w:w="2685" w:type="dxa"/>
            <w:tcBorders>
              <w:top w:val="nil"/>
              <w:left w:val="nil"/>
              <w:bottom w:val="single" w:sz="4" w:space="0" w:color="000000"/>
              <w:right w:val="single" w:sz="4" w:space="0" w:color="000000"/>
            </w:tcBorders>
            <w:shd w:val="clear" w:color="auto" w:fill="auto"/>
            <w:vAlign w:val="center"/>
            <w:hideMark/>
          </w:tcPr>
          <w:p w14:paraId="6F6F9EAD"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KTG</w:t>
            </w:r>
          </w:p>
        </w:tc>
        <w:tc>
          <w:tcPr>
            <w:tcW w:w="1508" w:type="dxa"/>
            <w:tcBorders>
              <w:top w:val="nil"/>
              <w:left w:val="nil"/>
              <w:bottom w:val="single" w:sz="4" w:space="0" w:color="000000"/>
              <w:right w:val="single" w:sz="4" w:space="0" w:color="000000"/>
            </w:tcBorders>
            <w:shd w:val="clear" w:color="auto" w:fill="auto"/>
            <w:noWrap/>
            <w:vAlign w:val="center"/>
            <w:hideMark/>
          </w:tcPr>
          <w:p w14:paraId="28274F01"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58</w:t>
            </w:r>
          </w:p>
        </w:tc>
        <w:tc>
          <w:tcPr>
            <w:tcW w:w="709" w:type="dxa"/>
            <w:tcBorders>
              <w:top w:val="nil"/>
              <w:left w:val="nil"/>
              <w:bottom w:val="single" w:sz="4" w:space="0" w:color="000000"/>
              <w:right w:val="single" w:sz="4" w:space="0" w:color="000000"/>
            </w:tcBorders>
            <w:shd w:val="clear" w:color="auto" w:fill="auto"/>
            <w:vAlign w:val="center"/>
            <w:hideMark/>
          </w:tcPr>
          <w:p w14:paraId="59E0E4DB"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0FAAC762"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858399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6BA61E7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F-08</w:t>
            </w:r>
          </w:p>
        </w:tc>
        <w:tc>
          <w:tcPr>
            <w:tcW w:w="2685" w:type="dxa"/>
            <w:tcBorders>
              <w:top w:val="nil"/>
              <w:left w:val="nil"/>
              <w:bottom w:val="single" w:sz="4" w:space="0" w:color="000000"/>
              <w:right w:val="single" w:sz="4" w:space="0" w:color="000000"/>
            </w:tcBorders>
            <w:shd w:val="clear" w:color="auto" w:fill="auto"/>
            <w:vAlign w:val="center"/>
            <w:hideMark/>
          </w:tcPr>
          <w:p w14:paraId="091426BA"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Kardiomonitor</w:t>
            </w:r>
          </w:p>
        </w:tc>
        <w:tc>
          <w:tcPr>
            <w:tcW w:w="1508" w:type="dxa"/>
            <w:tcBorders>
              <w:top w:val="nil"/>
              <w:left w:val="nil"/>
              <w:bottom w:val="single" w:sz="4" w:space="0" w:color="000000"/>
              <w:right w:val="single" w:sz="4" w:space="0" w:color="000000"/>
            </w:tcBorders>
            <w:shd w:val="clear" w:color="FFFFFF" w:fill="FFFFFF"/>
            <w:vAlign w:val="center"/>
            <w:hideMark/>
          </w:tcPr>
          <w:p w14:paraId="651E753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72</w:t>
            </w:r>
          </w:p>
        </w:tc>
        <w:tc>
          <w:tcPr>
            <w:tcW w:w="709" w:type="dxa"/>
            <w:tcBorders>
              <w:top w:val="nil"/>
              <w:left w:val="nil"/>
              <w:bottom w:val="single" w:sz="4" w:space="0" w:color="000000"/>
              <w:right w:val="single" w:sz="4" w:space="0" w:color="000000"/>
            </w:tcBorders>
            <w:shd w:val="clear" w:color="auto" w:fill="auto"/>
            <w:vAlign w:val="center"/>
            <w:hideMark/>
          </w:tcPr>
          <w:p w14:paraId="2C45DFE3"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4F2E904D"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25AFABC2"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5F5CEAF2"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F-11</w:t>
            </w:r>
          </w:p>
        </w:tc>
        <w:tc>
          <w:tcPr>
            <w:tcW w:w="2685" w:type="dxa"/>
            <w:tcBorders>
              <w:top w:val="nil"/>
              <w:left w:val="nil"/>
              <w:bottom w:val="single" w:sz="4" w:space="0" w:color="000000"/>
              <w:right w:val="single" w:sz="4" w:space="0" w:color="000000"/>
            </w:tcBorders>
            <w:shd w:val="clear" w:color="auto" w:fill="auto"/>
            <w:vAlign w:val="center"/>
            <w:hideMark/>
          </w:tcPr>
          <w:p w14:paraId="56D98BB4"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Detektor tętna płodu</w:t>
            </w:r>
          </w:p>
        </w:tc>
        <w:tc>
          <w:tcPr>
            <w:tcW w:w="1508" w:type="dxa"/>
            <w:tcBorders>
              <w:top w:val="nil"/>
              <w:left w:val="nil"/>
              <w:bottom w:val="single" w:sz="4" w:space="0" w:color="000000"/>
              <w:right w:val="single" w:sz="4" w:space="0" w:color="000000"/>
            </w:tcBorders>
            <w:shd w:val="clear" w:color="auto" w:fill="auto"/>
            <w:noWrap/>
            <w:vAlign w:val="center"/>
            <w:hideMark/>
          </w:tcPr>
          <w:p w14:paraId="72D1649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54</w:t>
            </w:r>
          </w:p>
        </w:tc>
        <w:tc>
          <w:tcPr>
            <w:tcW w:w="709" w:type="dxa"/>
            <w:tcBorders>
              <w:top w:val="nil"/>
              <w:left w:val="nil"/>
              <w:bottom w:val="single" w:sz="4" w:space="0" w:color="000000"/>
              <w:right w:val="single" w:sz="4" w:space="0" w:color="000000"/>
            </w:tcBorders>
            <w:shd w:val="clear" w:color="auto" w:fill="auto"/>
            <w:vAlign w:val="center"/>
            <w:hideMark/>
          </w:tcPr>
          <w:p w14:paraId="104C037D"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6F47617A"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4862B52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0DCCC1E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F-11</w:t>
            </w:r>
          </w:p>
        </w:tc>
        <w:tc>
          <w:tcPr>
            <w:tcW w:w="2685" w:type="dxa"/>
            <w:tcBorders>
              <w:top w:val="nil"/>
              <w:left w:val="nil"/>
              <w:bottom w:val="single" w:sz="4" w:space="0" w:color="000000"/>
              <w:right w:val="single" w:sz="4" w:space="0" w:color="000000"/>
            </w:tcBorders>
            <w:shd w:val="clear" w:color="auto" w:fill="auto"/>
            <w:vAlign w:val="center"/>
            <w:hideMark/>
          </w:tcPr>
          <w:p w14:paraId="0C62E251"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KTG</w:t>
            </w:r>
          </w:p>
        </w:tc>
        <w:tc>
          <w:tcPr>
            <w:tcW w:w="1508" w:type="dxa"/>
            <w:tcBorders>
              <w:top w:val="nil"/>
              <w:left w:val="nil"/>
              <w:bottom w:val="single" w:sz="4" w:space="0" w:color="000000"/>
              <w:right w:val="single" w:sz="4" w:space="0" w:color="000000"/>
            </w:tcBorders>
            <w:shd w:val="clear" w:color="auto" w:fill="auto"/>
            <w:noWrap/>
            <w:vAlign w:val="center"/>
            <w:hideMark/>
          </w:tcPr>
          <w:p w14:paraId="4890F028"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58</w:t>
            </w:r>
          </w:p>
        </w:tc>
        <w:tc>
          <w:tcPr>
            <w:tcW w:w="709" w:type="dxa"/>
            <w:tcBorders>
              <w:top w:val="nil"/>
              <w:left w:val="nil"/>
              <w:bottom w:val="single" w:sz="4" w:space="0" w:color="000000"/>
              <w:right w:val="single" w:sz="4" w:space="0" w:color="000000"/>
            </w:tcBorders>
            <w:shd w:val="clear" w:color="auto" w:fill="auto"/>
            <w:vAlign w:val="center"/>
            <w:hideMark/>
          </w:tcPr>
          <w:p w14:paraId="458736A0"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286A26D3"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20737EDB"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09D6630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F-16</w:t>
            </w:r>
          </w:p>
        </w:tc>
        <w:tc>
          <w:tcPr>
            <w:tcW w:w="2685" w:type="dxa"/>
            <w:tcBorders>
              <w:top w:val="nil"/>
              <w:left w:val="nil"/>
              <w:bottom w:val="single" w:sz="4" w:space="0" w:color="000000"/>
              <w:right w:val="single" w:sz="4" w:space="0" w:color="000000"/>
            </w:tcBorders>
            <w:shd w:val="clear" w:color="auto" w:fill="auto"/>
            <w:vAlign w:val="center"/>
            <w:hideMark/>
          </w:tcPr>
          <w:p w14:paraId="453678F4"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Kardiomonitor</w:t>
            </w:r>
          </w:p>
        </w:tc>
        <w:tc>
          <w:tcPr>
            <w:tcW w:w="1508" w:type="dxa"/>
            <w:tcBorders>
              <w:top w:val="nil"/>
              <w:left w:val="nil"/>
              <w:bottom w:val="single" w:sz="4" w:space="0" w:color="000000"/>
              <w:right w:val="single" w:sz="4" w:space="0" w:color="000000"/>
            </w:tcBorders>
            <w:shd w:val="clear" w:color="FFFFFF" w:fill="FFFFFF"/>
            <w:vAlign w:val="center"/>
            <w:hideMark/>
          </w:tcPr>
          <w:p w14:paraId="55CAFBA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72</w:t>
            </w:r>
          </w:p>
        </w:tc>
        <w:tc>
          <w:tcPr>
            <w:tcW w:w="709" w:type="dxa"/>
            <w:tcBorders>
              <w:top w:val="nil"/>
              <w:left w:val="nil"/>
              <w:bottom w:val="single" w:sz="4" w:space="0" w:color="000000"/>
              <w:right w:val="single" w:sz="4" w:space="0" w:color="000000"/>
            </w:tcBorders>
            <w:shd w:val="clear" w:color="auto" w:fill="auto"/>
            <w:vAlign w:val="center"/>
            <w:hideMark/>
          </w:tcPr>
          <w:p w14:paraId="2283769D"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6D4D2A32"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0B603290"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048083DA"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F-16</w:t>
            </w:r>
          </w:p>
        </w:tc>
        <w:tc>
          <w:tcPr>
            <w:tcW w:w="2685" w:type="dxa"/>
            <w:tcBorders>
              <w:top w:val="nil"/>
              <w:left w:val="nil"/>
              <w:bottom w:val="single" w:sz="4" w:space="0" w:color="000000"/>
              <w:right w:val="single" w:sz="4" w:space="0" w:color="000000"/>
            </w:tcBorders>
            <w:shd w:val="clear" w:color="auto" w:fill="auto"/>
            <w:vAlign w:val="center"/>
            <w:hideMark/>
          </w:tcPr>
          <w:p w14:paraId="5AAFB620"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Monitor zwiotczenia mięśniowego</w:t>
            </w:r>
          </w:p>
        </w:tc>
        <w:tc>
          <w:tcPr>
            <w:tcW w:w="1508" w:type="dxa"/>
            <w:tcBorders>
              <w:top w:val="nil"/>
              <w:left w:val="nil"/>
              <w:bottom w:val="single" w:sz="4" w:space="0" w:color="000000"/>
              <w:right w:val="single" w:sz="4" w:space="0" w:color="000000"/>
            </w:tcBorders>
            <w:shd w:val="clear" w:color="FFFFFF" w:fill="FFFFFF"/>
            <w:noWrap/>
            <w:vAlign w:val="center"/>
            <w:hideMark/>
          </w:tcPr>
          <w:p w14:paraId="21EAC56A"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60</w:t>
            </w:r>
          </w:p>
        </w:tc>
        <w:tc>
          <w:tcPr>
            <w:tcW w:w="709" w:type="dxa"/>
            <w:tcBorders>
              <w:top w:val="nil"/>
              <w:left w:val="nil"/>
              <w:bottom w:val="single" w:sz="4" w:space="0" w:color="000000"/>
              <w:right w:val="single" w:sz="4" w:space="0" w:color="000000"/>
            </w:tcBorders>
            <w:shd w:val="clear" w:color="auto" w:fill="auto"/>
            <w:vAlign w:val="center"/>
            <w:hideMark/>
          </w:tcPr>
          <w:p w14:paraId="2566A177"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3F93CEBC"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4458A372"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178319D1"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F-16</w:t>
            </w:r>
          </w:p>
        </w:tc>
        <w:tc>
          <w:tcPr>
            <w:tcW w:w="2685" w:type="dxa"/>
            <w:tcBorders>
              <w:top w:val="nil"/>
              <w:left w:val="nil"/>
              <w:bottom w:val="single" w:sz="4" w:space="0" w:color="000000"/>
              <w:right w:val="single" w:sz="4" w:space="0" w:color="000000"/>
            </w:tcBorders>
            <w:shd w:val="clear" w:color="auto" w:fill="auto"/>
            <w:vAlign w:val="center"/>
            <w:hideMark/>
          </w:tcPr>
          <w:p w14:paraId="6CE1E90E"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Monitor poziomu analgezji</w:t>
            </w:r>
          </w:p>
        </w:tc>
        <w:tc>
          <w:tcPr>
            <w:tcW w:w="1508" w:type="dxa"/>
            <w:tcBorders>
              <w:top w:val="nil"/>
              <w:left w:val="nil"/>
              <w:bottom w:val="single" w:sz="4" w:space="0" w:color="000000"/>
              <w:right w:val="single" w:sz="4" w:space="0" w:color="000000"/>
            </w:tcBorders>
            <w:shd w:val="clear" w:color="FFFFFF" w:fill="FFFFFF"/>
            <w:noWrap/>
            <w:vAlign w:val="center"/>
            <w:hideMark/>
          </w:tcPr>
          <w:p w14:paraId="31B6C13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59</w:t>
            </w:r>
          </w:p>
        </w:tc>
        <w:tc>
          <w:tcPr>
            <w:tcW w:w="709" w:type="dxa"/>
            <w:tcBorders>
              <w:top w:val="nil"/>
              <w:left w:val="nil"/>
              <w:bottom w:val="single" w:sz="4" w:space="0" w:color="000000"/>
              <w:right w:val="single" w:sz="4" w:space="0" w:color="000000"/>
            </w:tcBorders>
            <w:shd w:val="clear" w:color="auto" w:fill="auto"/>
            <w:vAlign w:val="center"/>
            <w:hideMark/>
          </w:tcPr>
          <w:p w14:paraId="00C27875"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2221DF24"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246EDEE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4C6A6311"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F-16</w:t>
            </w:r>
          </w:p>
        </w:tc>
        <w:tc>
          <w:tcPr>
            <w:tcW w:w="2685" w:type="dxa"/>
            <w:tcBorders>
              <w:top w:val="nil"/>
              <w:left w:val="nil"/>
              <w:bottom w:val="single" w:sz="4" w:space="0" w:color="000000"/>
              <w:right w:val="single" w:sz="4" w:space="0" w:color="000000"/>
            </w:tcBorders>
            <w:shd w:val="clear" w:color="auto" w:fill="auto"/>
            <w:vAlign w:val="center"/>
            <w:hideMark/>
          </w:tcPr>
          <w:p w14:paraId="1F48C10F"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KTG</w:t>
            </w:r>
          </w:p>
        </w:tc>
        <w:tc>
          <w:tcPr>
            <w:tcW w:w="1508" w:type="dxa"/>
            <w:tcBorders>
              <w:top w:val="nil"/>
              <w:left w:val="nil"/>
              <w:bottom w:val="single" w:sz="4" w:space="0" w:color="000000"/>
              <w:right w:val="single" w:sz="4" w:space="0" w:color="000000"/>
            </w:tcBorders>
            <w:shd w:val="clear" w:color="auto" w:fill="auto"/>
            <w:noWrap/>
            <w:vAlign w:val="center"/>
            <w:hideMark/>
          </w:tcPr>
          <w:p w14:paraId="45232BF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58</w:t>
            </w:r>
          </w:p>
        </w:tc>
        <w:tc>
          <w:tcPr>
            <w:tcW w:w="709" w:type="dxa"/>
            <w:tcBorders>
              <w:top w:val="nil"/>
              <w:left w:val="nil"/>
              <w:bottom w:val="single" w:sz="4" w:space="0" w:color="000000"/>
              <w:right w:val="single" w:sz="4" w:space="0" w:color="000000"/>
            </w:tcBorders>
            <w:shd w:val="clear" w:color="auto" w:fill="auto"/>
            <w:vAlign w:val="center"/>
            <w:hideMark/>
          </w:tcPr>
          <w:p w14:paraId="1ECFBA11"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0821EDD9" w14:textId="77777777" w:rsidTr="005E34E8">
        <w:trPr>
          <w:trHeight w:val="82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087A2E11"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5245E850"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F-17</w:t>
            </w:r>
          </w:p>
        </w:tc>
        <w:tc>
          <w:tcPr>
            <w:tcW w:w="2685" w:type="dxa"/>
            <w:tcBorders>
              <w:top w:val="nil"/>
              <w:left w:val="nil"/>
              <w:bottom w:val="single" w:sz="4" w:space="0" w:color="000000"/>
              <w:right w:val="single" w:sz="4" w:space="0" w:color="000000"/>
            </w:tcBorders>
            <w:shd w:val="clear" w:color="auto" w:fill="auto"/>
            <w:vAlign w:val="center"/>
            <w:hideMark/>
          </w:tcPr>
          <w:p w14:paraId="72C21774"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 xml:space="preserve">Lampa do </w:t>
            </w:r>
            <w:proofErr w:type="gramStart"/>
            <w:r w:rsidRPr="00A76718">
              <w:rPr>
                <w:rFonts w:ascii="Calibri" w:hAnsi="Calibri" w:cs="Calibri"/>
                <w:color w:val="000000"/>
                <w:sz w:val="20"/>
                <w:szCs w:val="20"/>
              </w:rPr>
              <w:t>fototerapii  stojąca</w:t>
            </w:r>
            <w:proofErr w:type="gramEnd"/>
          </w:p>
        </w:tc>
        <w:tc>
          <w:tcPr>
            <w:tcW w:w="1508" w:type="dxa"/>
            <w:tcBorders>
              <w:top w:val="nil"/>
              <w:left w:val="nil"/>
              <w:bottom w:val="single" w:sz="4" w:space="0" w:color="000000"/>
              <w:right w:val="single" w:sz="4" w:space="0" w:color="000000"/>
            </w:tcBorders>
            <w:shd w:val="clear" w:color="auto" w:fill="auto"/>
            <w:noWrap/>
            <w:vAlign w:val="center"/>
            <w:hideMark/>
          </w:tcPr>
          <w:p w14:paraId="1B0ABBC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52</w:t>
            </w:r>
          </w:p>
        </w:tc>
        <w:tc>
          <w:tcPr>
            <w:tcW w:w="709" w:type="dxa"/>
            <w:tcBorders>
              <w:top w:val="nil"/>
              <w:left w:val="nil"/>
              <w:bottom w:val="single" w:sz="4" w:space="0" w:color="000000"/>
              <w:right w:val="single" w:sz="4" w:space="0" w:color="000000"/>
            </w:tcBorders>
            <w:shd w:val="clear" w:color="auto" w:fill="auto"/>
            <w:vAlign w:val="center"/>
            <w:hideMark/>
          </w:tcPr>
          <w:p w14:paraId="6FF43F01"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32ED3DF5"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18AE414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700AF10B"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F-22</w:t>
            </w:r>
          </w:p>
        </w:tc>
        <w:tc>
          <w:tcPr>
            <w:tcW w:w="2685" w:type="dxa"/>
            <w:tcBorders>
              <w:top w:val="nil"/>
              <w:left w:val="nil"/>
              <w:bottom w:val="single" w:sz="4" w:space="0" w:color="000000"/>
              <w:right w:val="single" w:sz="4" w:space="0" w:color="000000"/>
            </w:tcBorders>
            <w:shd w:val="clear" w:color="auto" w:fill="auto"/>
            <w:vAlign w:val="center"/>
            <w:hideMark/>
          </w:tcPr>
          <w:p w14:paraId="776C7ED3"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 xml:space="preserve">Kardiomonitor </w:t>
            </w:r>
            <w:proofErr w:type="gramStart"/>
            <w:r w:rsidRPr="00A76718">
              <w:rPr>
                <w:rFonts w:ascii="Calibri" w:hAnsi="Calibri" w:cs="Calibri"/>
                <w:color w:val="000000"/>
                <w:sz w:val="20"/>
                <w:szCs w:val="20"/>
              </w:rPr>
              <w:t>noworodkowy    z</w:t>
            </w:r>
            <w:proofErr w:type="gramEnd"/>
            <w:r w:rsidRPr="00A76718">
              <w:rPr>
                <w:rFonts w:ascii="Calibri" w:hAnsi="Calibri" w:cs="Calibri"/>
                <w:color w:val="000000"/>
                <w:sz w:val="20"/>
                <w:szCs w:val="20"/>
              </w:rPr>
              <w:t xml:space="preserve">  wyposażeniem</w:t>
            </w:r>
          </w:p>
        </w:tc>
        <w:tc>
          <w:tcPr>
            <w:tcW w:w="1508" w:type="dxa"/>
            <w:tcBorders>
              <w:top w:val="nil"/>
              <w:left w:val="nil"/>
              <w:bottom w:val="single" w:sz="4" w:space="0" w:color="000000"/>
              <w:right w:val="single" w:sz="4" w:space="0" w:color="000000"/>
            </w:tcBorders>
            <w:shd w:val="clear" w:color="FFFFFF" w:fill="FFFFFF"/>
            <w:vAlign w:val="center"/>
            <w:hideMark/>
          </w:tcPr>
          <w:p w14:paraId="184A502D"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71</w:t>
            </w:r>
          </w:p>
        </w:tc>
        <w:tc>
          <w:tcPr>
            <w:tcW w:w="709" w:type="dxa"/>
            <w:tcBorders>
              <w:top w:val="nil"/>
              <w:left w:val="nil"/>
              <w:bottom w:val="single" w:sz="4" w:space="0" w:color="000000"/>
              <w:right w:val="single" w:sz="4" w:space="0" w:color="000000"/>
            </w:tcBorders>
            <w:shd w:val="clear" w:color="auto" w:fill="auto"/>
            <w:vAlign w:val="center"/>
            <w:hideMark/>
          </w:tcPr>
          <w:p w14:paraId="773121DE"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3FFFAF6D"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526EA0AB"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7916909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F-31</w:t>
            </w:r>
          </w:p>
        </w:tc>
        <w:tc>
          <w:tcPr>
            <w:tcW w:w="2685" w:type="dxa"/>
            <w:tcBorders>
              <w:top w:val="nil"/>
              <w:left w:val="nil"/>
              <w:bottom w:val="single" w:sz="4" w:space="0" w:color="000000"/>
              <w:right w:val="single" w:sz="4" w:space="0" w:color="000000"/>
            </w:tcBorders>
            <w:shd w:val="clear" w:color="auto" w:fill="auto"/>
            <w:vAlign w:val="center"/>
            <w:hideMark/>
          </w:tcPr>
          <w:p w14:paraId="6C6658C3"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Inkubator</w:t>
            </w:r>
          </w:p>
        </w:tc>
        <w:tc>
          <w:tcPr>
            <w:tcW w:w="1508" w:type="dxa"/>
            <w:tcBorders>
              <w:top w:val="nil"/>
              <w:left w:val="nil"/>
              <w:bottom w:val="single" w:sz="4" w:space="0" w:color="000000"/>
              <w:right w:val="single" w:sz="4" w:space="0" w:color="000000"/>
            </w:tcBorders>
            <w:shd w:val="clear" w:color="auto" w:fill="auto"/>
            <w:noWrap/>
            <w:vAlign w:val="center"/>
            <w:hideMark/>
          </w:tcPr>
          <w:p w14:paraId="2D682402"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49</w:t>
            </w:r>
          </w:p>
        </w:tc>
        <w:tc>
          <w:tcPr>
            <w:tcW w:w="709" w:type="dxa"/>
            <w:tcBorders>
              <w:top w:val="nil"/>
              <w:left w:val="nil"/>
              <w:bottom w:val="single" w:sz="4" w:space="0" w:color="000000"/>
              <w:right w:val="single" w:sz="4" w:space="0" w:color="000000"/>
            </w:tcBorders>
            <w:shd w:val="clear" w:color="auto" w:fill="auto"/>
            <w:vAlign w:val="center"/>
            <w:hideMark/>
          </w:tcPr>
          <w:p w14:paraId="43341468"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28EA7286"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4EF9B3AD"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5C6ECDD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F-31</w:t>
            </w:r>
          </w:p>
        </w:tc>
        <w:tc>
          <w:tcPr>
            <w:tcW w:w="2685" w:type="dxa"/>
            <w:tcBorders>
              <w:top w:val="nil"/>
              <w:left w:val="nil"/>
              <w:bottom w:val="single" w:sz="4" w:space="0" w:color="000000"/>
              <w:right w:val="single" w:sz="4" w:space="0" w:color="000000"/>
            </w:tcBorders>
            <w:shd w:val="clear" w:color="auto" w:fill="auto"/>
            <w:vAlign w:val="center"/>
            <w:hideMark/>
          </w:tcPr>
          <w:p w14:paraId="798BCFD7"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Lampa zabiegowa mobilna</w:t>
            </w:r>
          </w:p>
        </w:tc>
        <w:tc>
          <w:tcPr>
            <w:tcW w:w="1508" w:type="dxa"/>
            <w:tcBorders>
              <w:top w:val="nil"/>
              <w:left w:val="nil"/>
              <w:bottom w:val="single" w:sz="4" w:space="0" w:color="000000"/>
              <w:right w:val="single" w:sz="4" w:space="0" w:color="000000"/>
            </w:tcBorders>
            <w:shd w:val="clear" w:color="auto" w:fill="auto"/>
            <w:noWrap/>
            <w:vAlign w:val="center"/>
            <w:hideMark/>
          </w:tcPr>
          <w:p w14:paraId="03B16072"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33</w:t>
            </w:r>
          </w:p>
        </w:tc>
        <w:tc>
          <w:tcPr>
            <w:tcW w:w="709" w:type="dxa"/>
            <w:tcBorders>
              <w:top w:val="nil"/>
              <w:left w:val="nil"/>
              <w:bottom w:val="single" w:sz="4" w:space="0" w:color="000000"/>
              <w:right w:val="single" w:sz="4" w:space="0" w:color="000000"/>
            </w:tcBorders>
            <w:shd w:val="clear" w:color="auto" w:fill="auto"/>
            <w:vAlign w:val="center"/>
            <w:hideMark/>
          </w:tcPr>
          <w:p w14:paraId="5D6FE67F"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6836A5C6" w14:textId="77777777" w:rsidTr="00C8123A">
        <w:trPr>
          <w:trHeight w:val="552"/>
        </w:trPr>
        <w:tc>
          <w:tcPr>
            <w:tcW w:w="126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45385718"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lastRenderedPageBreak/>
              <w:t>Pawilon A</w:t>
            </w:r>
          </w:p>
        </w:tc>
        <w:tc>
          <w:tcPr>
            <w:tcW w:w="1346" w:type="dxa"/>
            <w:tcBorders>
              <w:top w:val="single" w:sz="4" w:space="0" w:color="auto"/>
              <w:left w:val="nil"/>
              <w:bottom w:val="single" w:sz="4" w:space="0" w:color="000000"/>
              <w:right w:val="single" w:sz="4" w:space="0" w:color="000000"/>
            </w:tcBorders>
            <w:shd w:val="clear" w:color="auto" w:fill="auto"/>
            <w:noWrap/>
            <w:vAlign w:val="center"/>
            <w:hideMark/>
          </w:tcPr>
          <w:p w14:paraId="1D721A7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A-06</w:t>
            </w:r>
          </w:p>
        </w:tc>
        <w:tc>
          <w:tcPr>
            <w:tcW w:w="2685" w:type="dxa"/>
            <w:tcBorders>
              <w:top w:val="single" w:sz="4" w:space="0" w:color="auto"/>
              <w:left w:val="nil"/>
              <w:bottom w:val="single" w:sz="4" w:space="0" w:color="000000"/>
              <w:right w:val="single" w:sz="4" w:space="0" w:color="000000"/>
            </w:tcBorders>
            <w:shd w:val="clear" w:color="auto" w:fill="auto"/>
            <w:vAlign w:val="center"/>
            <w:hideMark/>
          </w:tcPr>
          <w:p w14:paraId="2863EA59"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Kardiomonitor</w:t>
            </w:r>
          </w:p>
        </w:tc>
        <w:tc>
          <w:tcPr>
            <w:tcW w:w="1508" w:type="dxa"/>
            <w:tcBorders>
              <w:top w:val="single" w:sz="4" w:space="0" w:color="auto"/>
              <w:left w:val="nil"/>
              <w:bottom w:val="single" w:sz="4" w:space="0" w:color="000000"/>
              <w:right w:val="single" w:sz="4" w:space="0" w:color="000000"/>
            </w:tcBorders>
            <w:shd w:val="clear" w:color="FFFFFF" w:fill="FFFFFF"/>
            <w:vAlign w:val="center"/>
            <w:hideMark/>
          </w:tcPr>
          <w:p w14:paraId="1C221A4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72</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14:paraId="0CCE7A4D"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2CCED3B5"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138299EA"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1457589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A-20</w:t>
            </w:r>
          </w:p>
        </w:tc>
        <w:tc>
          <w:tcPr>
            <w:tcW w:w="2685" w:type="dxa"/>
            <w:tcBorders>
              <w:top w:val="nil"/>
              <w:left w:val="nil"/>
              <w:bottom w:val="single" w:sz="4" w:space="0" w:color="000000"/>
              <w:right w:val="single" w:sz="4" w:space="0" w:color="000000"/>
            </w:tcBorders>
            <w:shd w:val="clear" w:color="auto" w:fill="auto"/>
            <w:vAlign w:val="center"/>
            <w:hideMark/>
          </w:tcPr>
          <w:p w14:paraId="4FB1648B" w14:textId="3907C9CE" w:rsidR="00A76718" w:rsidRPr="00A76718" w:rsidRDefault="00743FCB" w:rsidP="00A76718">
            <w:pPr>
              <w:rPr>
                <w:rFonts w:ascii="Calibri" w:hAnsi="Calibri" w:cs="Calibri"/>
                <w:color w:val="000000"/>
                <w:sz w:val="20"/>
                <w:szCs w:val="20"/>
              </w:rPr>
            </w:pPr>
            <w:r>
              <w:rPr>
                <w:rFonts w:ascii="Calibri" w:hAnsi="Calibri" w:cs="Calibri"/>
                <w:color w:val="000000"/>
                <w:sz w:val="20"/>
                <w:szCs w:val="20"/>
              </w:rPr>
              <w:t>Tor wizyjny</w:t>
            </w:r>
          </w:p>
        </w:tc>
        <w:tc>
          <w:tcPr>
            <w:tcW w:w="1508" w:type="dxa"/>
            <w:tcBorders>
              <w:top w:val="nil"/>
              <w:left w:val="nil"/>
              <w:bottom w:val="single" w:sz="4" w:space="0" w:color="000000"/>
              <w:right w:val="single" w:sz="4" w:space="0" w:color="000000"/>
            </w:tcBorders>
            <w:shd w:val="clear" w:color="auto" w:fill="auto"/>
            <w:noWrap/>
            <w:vAlign w:val="center"/>
            <w:hideMark/>
          </w:tcPr>
          <w:p w14:paraId="636B18A9" w14:textId="7134318C" w:rsidR="00A76718" w:rsidRPr="00A76718" w:rsidRDefault="00743FCB" w:rsidP="00A76718">
            <w:pPr>
              <w:jc w:val="center"/>
              <w:rPr>
                <w:rFonts w:ascii="Calibri" w:hAnsi="Calibri" w:cs="Calibri"/>
                <w:color w:val="000000"/>
                <w:sz w:val="20"/>
                <w:szCs w:val="20"/>
              </w:rPr>
            </w:pPr>
            <w:r>
              <w:rPr>
                <w:rFonts w:ascii="Calibri" w:hAnsi="Calibri" w:cs="Calibri"/>
                <w:color w:val="000000"/>
                <w:sz w:val="20"/>
                <w:szCs w:val="20"/>
              </w:rPr>
              <w:t>56</w:t>
            </w:r>
          </w:p>
        </w:tc>
        <w:tc>
          <w:tcPr>
            <w:tcW w:w="709" w:type="dxa"/>
            <w:tcBorders>
              <w:top w:val="nil"/>
              <w:left w:val="nil"/>
              <w:bottom w:val="single" w:sz="4" w:space="0" w:color="000000"/>
              <w:right w:val="single" w:sz="4" w:space="0" w:color="000000"/>
            </w:tcBorders>
            <w:shd w:val="clear" w:color="auto" w:fill="auto"/>
            <w:vAlign w:val="center"/>
            <w:hideMark/>
          </w:tcPr>
          <w:p w14:paraId="2FB423D1"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1CB05454"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159C84D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30A228B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A-20</w:t>
            </w:r>
          </w:p>
        </w:tc>
        <w:tc>
          <w:tcPr>
            <w:tcW w:w="2685" w:type="dxa"/>
            <w:tcBorders>
              <w:top w:val="nil"/>
              <w:left w:val="nil"/>
              <w:bottom w:val="single" w:sz="4" w:space="0" w:color="000000"/>
              <w:right w:val="single" w:sz="4" w:space="0" w:color="000000"/>
            </w:tcBorders>
            <w:shd w:val="clear" w:color="auto" w:fill="auto"/>
            <w:vAlign w:val="center"/>
            <w:hideMark/>
          </w:tcPr>
          <w:p w14:paraId="58AF338B" w14:textId="77777777" w:rsidR="00A76718" w:rsidRPr="00A76718" w:rsidRDefault="00A76718" w:rsidP="00A76718">
            <w:pPr>
              <w:rPr>
                <w:rFonts w:ascii="Calibri" w:hAnsi="Calibri" w:cs="Calibri"/>
                <w:color w:val="000000"/>
                <w:sz w:val="20"/>
                <w:szCs w:val="20"/>
              </w:rPr>
            </w:pPr>
            <w:r w:rsidRPr="005E34E8">
              <w:rPr>
                <w:rFonts w:ascii="Calibri" w:hAnsi="Calibri" w:cs="Calibri"/>
                <w:color w:val="000000"/>
                <w:sz w:val="20"/>
                <w:szCs w:val="20"/>
              </w:rPr>
              <w:t>Stół zabiegowy</w:t>
            </w:r>
          </w:p>
        </w:tc>
        <w:tc>
          <w:tcPr>
            <w:tcW w:w="1508" w:type="dxa"/>
            <w:tcBorders>
              <w:top w:val="nil"/>
              <w:left w:val="nil"/>
              <w:bottom w:val="single" w:sz="4" w:space="0" w:color="000000"/>
              <w:right w:val="single" w:sz="4" w:space="0" w:color="000000"/>
            </w:tcBorders>
            <w:shd w:val="clear" w:color="auto" w:fill="auto"/>
            <w:noWrap/>
            <w:vAlign w:val="center"/>
            <w:hideMark/>
          </w:tcPr>
          <w:p w14:paraId="54594C4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30</w:t>
            </w:r>
          </w:p>
        </w:tc>
        <w:tc>
          <w:tcPr>
            <w:tcW w:w="709" w:type="dxa"/>
            <w:tcBorders>
              <w:top w:val="nil"/>
              <w:left w:val="nil"/>
              <w:bottom w:val="single" w:sz="4" w:space="0" w:color="000000"/>
              <w:right w:val="single" w:sz="4" w:space="0" w:color="000000"/>
            </w:tcBorders>
            <w:shd w:val="clear" w:color="auto" w:fill="auto"/>
            <w:vAlign w:val="center"/>
            <w:hideMark/>
          </w:tcPr>
          <w:p w14:paraId="35947DF1"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4F8E6AE1"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39FEE4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1985433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A-20</w:t>
            </w:r>
          </w:p>
        </w:tc>
        <w:tc>
          <w:tcPr>
            <w:tcW w:w="2685" w:type="dxa"/>
            <w:tcBorders>
              <w:top w:val="nil"/>
              <w:left w:val="nil"/>
              <w:bottom w:val="single" w:sz="4" w:space="0" w:color="000000"/>
              <w:right w:val="single" w:sz="4" w:space="0" w:color="000000"/>
            </w:tcBorders>
            <w:shd w:val="clear" w:color="auto" w:fill="auto"/>
            <w:vAlign w:val="center"/>
            <w:hideMark/>
          </w:tcPr>
          <w:p w14:paraId="6F0FB8F3"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Urządzenie do elektrokoagulacji</w:t>
            </w:r>
          </w:p>
        </w:tc>
        <w:tc>
          <w:tcPr>
            <w:tcW w:w="1508" w:type="dxa"/>
            <w:tcBorders>
              <w:top w:val="nil"/>
              <w:left w:val="nil"/>
              <w:bottom w:val="single" w:sz="4" w:space="0" w:color="000000"/>
              <w:right w:val="single" w:sz="4" w:space="0" w:color="000000"/>
            </w:tcBorders>
            <w:shd w:val="clear" w:color="auto" w:fill="auto"/>
            <w:noWrap/>
            <w:vAlign w:val="center"/>
            <w:hideMark/>
          </w:tcPr>
          <w:p w14:paraId="4937451A"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53</w:t>
            </w:r>
          </w:p>
        </w:tc>
        <w:tc>
          <w:tcPr>
            <w:tcW w:w="709" w:type="dxa"/>
            <w:tcBorders>
              <w:top w:val="nil"/>
              <w:left w:val="nil"/>
              <w:bottom w:val="single" w:sz="4" w:space="0" w:color="000000"/>
              <w:right w:val="single" w:sz="4" w:space="0" w:color="000000"/>
            </w:tcBorders>
            <w:shd w:val="clear" w:color="auto" w:fill="auto"/>
            <w:vAlign w:val="center"/>
            <w:hideMark/>
          </w:tcPr>
          <w:p w14:paraId="32B7C85D"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76767064"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25A72470" w14:textId="77777777" w:rsidR="00A76718" w:rsidRPr="005E34E8" w:rsidRDefault="00A76718" w:rsidP="00A76718">
            <w:pPr>
              <w:jc w:val="center"/>
              <w:rPr>
                <w:rFonts w:ascii="Calibri" w:hAnsi="Calibri" w:cs="Calibri"/>
                <w:color w:val="000000"/>
                <w:sz w:val="20"/>
                <w:szCs w:val="20"/>
              </w:rPr>
            </w:pPr>
            <w:r w:rsidRPr="005E34E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182DA958" w14:textId="77777777" w:rsidR="00A76718" w:rsidRPr="005E34E8" w:rsidRDefault="00A76718" w:rsidP="00A76718">
            <w:pPr>
              <w:jc w:val="center"/>
              <w:rPr>
                <w:rFonts w:ascii="Calibri" w:hAnsi="Calibri" w:cs="Calibri"/>
                <w:color w:val="000000"/>
                <w:sz w:val="20"/>
                <w:szCs w:val="20"/>
              </w:rPr>
            </w:pPr>
            <w:r w:rsidRPr="005E34E8">
              <w:rPr>
                <w:rFonts w:ascii="Calibri" w:hAnsi="Calibri" w:cs="Calibri"/>
                <w:color w:val="000000"/>
                <w:sz w:val="20"/>
                <w:szCs w:val="20"/>
              </w:rPr>
              <w:t>F-16</w:t>
            </w:r>
          </w:p>
        </w:tc>
        <w:tc>
          <w:tcPr>
            <w:tcW w:w="2685" w:type="dxa"/>
            <w:tcBorders>
              <w:top w:val="nil"/>
              <w:left w:val="nil"/>
              <w:bottom w:val="single" w:sz="4" w:space="0" w:color="000000"/>
              <w:right w:val="single" w:sz="4" w:space="0" w:color="000000"/>
            </w:tcBorders>
            <w:shd w:val="clear" w:color="auto" w:fill="auto"/>
            <w:vAlign w:val="center"/>
            <w:hideMark/>
          </w:tcPr>
          <w:p w14:paraId="12CABB1E" w14:textId="77777777" w:rsidR="00A76718" w:rsidRPr="005E34E8" w:rsidRDefault="00A76718" w:rsidP="00A76718">
            <w:pPr>
              <w:rPr>
                <w:rFonts w:ascii="Calibri" w:hAnsi="Calibri" w:cs="Calibri"/>
                <w:color w:val="000000"/>
                <w:sz w:val="20"/>
                <w:szCs w:val="20"/>
              </w:rPr>
            </w:pPr>
            <w:r w:rsidRPr="005E34E8">
              <w:rPr>
                <w:rFonts w:ascii="Calibri" w:hAnsi="Calibri" w:cs="Calibri"/>
                <w:color w:val="000000"/>
                <w:sz w:val="20"/>
                <w:szCs w:val="20"/>
              </w:rPr>
              <w:t>Stół operacyjny</w:t>
            </w:r>
          </w:p>
        </w:tc>
        <w:tc>
          <w:tcPr>
            <w:tcW w:w="1508" w:type="dxa"/>
            <w:tcBorders>
              <w:top w:val="nil"/>
              <w:left w:val="nil"/>
              <w:bottom w:val="single" w:sz="4" w:space="0" w:color="000000"/>
              <w:right w:val="single" w:sz="4" w:space="0" w:color="000000"/>
            </w:tcBorders>
            <w:shd w:val="clear" w:color="auto" w:fill="auto"/>
            <w:noWrap/>
            <w:vAlign w:val="center"/>
            <w:hideMark/>
          </w:tcPr>
          <w:p w14:paraId="0679208E" w14:textId="77777777" w:rsidR="00A76718" w:rsidRPr="005E34E8" w:rsidRDefault="00A76718" w:rsidP="00A76718">
            <w:pPr>
              <w:jc w:val="center"/>
              <w:rPr>
                <w:rFonts w:ascii="Calibri" w:hAnsi="Calibri" w:cs="Calibri"/>
                <w:color w:val="000000"/>
                <w:sz w:val="20"/>
                <w:szCs w:val="20"/>
              </w:rPr>
            </w:pPr>
            <w:r w:rsidRPr="005E34E8">
              <w:rPr>
                <w:rFonts w:ascii="Calibri" w:hAnsi="Calibri" w:cs="Calibri"/>
                <w:color w:val="000000"/>
                <w:sz w:val="20"/>
                <w:szCs w:val="20"/>
              </w:rPr>
              <w:t>29</w:t>
            </w:r>
          </w:p>
        </w:tc>
        <w:tc>
          <w:tcPr>
            <w:tcW w:w="709" w:type="dxa"/>
            <w:tcBorders>
              <w:top w:val="nil"/>
              <w:left w:val="nil"/>
              <w:bottom w:val="single" w:sz="4" w:space="0" w:color="000000"/>
              <w:right w:val="single" w:sz="4" w:space="0" w:color="000000"/>
            </w:tcBorders>
            <w:shd w:val="clear" w:color="auto" w:fill="auto"/>
            <w:vAlign w:val="center"/>
            <w:hideMark/>
          </w:tcPr>
          <w:p w14:paraId="622D1473" w14:textId="77777777" w:rsidR="00A76718" w:rsidRPr="005E34E8" w:rsidRDefault="00A76718" w:rsidP="00A76718">
            <w:pPr>
              <w:jc w:val="center"/>
              <w:rPr>
                <w:rFonts w:ascii="Calibri1" w:hAnsi="Calibri1"/>
                <w:color w:val="000000"/>
                <w:sz w:val="20"/>
                <w:szCs w:val="20"/>
              </w:rPr>
            </w:pPr>
            <w:r w:rsidRPr="005E34E8">
              <w:rPr>
                <w:rFonts w:ascii="Calibri1" w:hAnsi="Calibri1"/>
                <w:color w:val="000000"/>
                <w:sz w:val="20"/>
                <w:szCs w:val="20"/>
              </w:rPr>
              <w:t>1</w:t>
            </w:r>
          </w:p>
        </w:tc>
      </w:tr>
    </w:tbl>
    <w:p w14:paraId="4EB3FCE3" w14:textId="77777777" w:rsidR="009A4414" w:rsidRDefault="009A4414" w:rsidP="005E6447">
      <w:pPr>
        <w:pStyle w:val="Tekstpodstawowy"/>
        <w:tabs>
          <w:tab w:val="num" w:pos="567"/>
        </w:tabs>
        <w:ind w:left="567" w:right="-72"/>
        <w:rPr>
          <w:rFonts w:asciiTheme="majorHAnsi" w:hAnsiTheme="majorHAnsi" w:cs="Tahoma"/>
          <w:bCs/>
          <w:sz w:val="20"/>
        </w:rPr>
      </w:pPr>
    </w:p>
    <w:p w14:paraId="2BEBB0AC" w14:textId="2AE4CD30" w:rsidR="009A4414" w:rsidRDefault="009A4414" w:rsidP="005E6447">
      <w:pPr>
        <w:pStyle w:val="Tekstpodstawowy"/>
        <w:tabs>
          <w:tab w:val="num" w:pos="567"/>
        </w:tabs>
        <w:ind w:left="567" w:right="-72"/>
        <w:rPr>
          <w:rFonts w:asciiTheme="majorHAnsi" w:hAnsiTheme="majorHAnsi" w:cs="Tahoma"/>
          <w:bCs/>
          <w:sz w:val="20"/>
        </w:rPr>
      </w:pPr>
      <w:r>
        <w:rPr>
          <w:rFonts w:asciiTheme="majorHAnsi" w:hAnsiTheme="majorHAnsi" w:cs="Tahoma"/>
          <w:bCs/>
          <w:sz w:val="20"/>
        </w:rPr>
        <w:t>CZĘŚĆ 2:</w:t>
      </w:r>
      <w:r w:rsidR="00DF6C44">
        <w:rPr>
          <w:rFonts w:asciiTheme="majorHAnsi" w:hAnsiTheme="majorHAnsi" w:cs="Tahoma"/>
          <w:bCs/>
          <w:sz w:val="20"/>
        </w:rPr>
        <w:t xml:space="preserve"> WYPOSAŻENIE</w:t>
      </w:r>
      <w:r w:rsidR="001B1C0F">
        <w:rPr>
          <w:rFonts w:asciiTheme="majorHAnsi" w:hAnsiTheme="majorHAnsi" w:cs="Tahoma"/>
          <w:bCs/>
          <w:sz w:val="20"/>
        </w:rPr>
        <w:t>/MEBLE</w:t>
      </w:r>
    </w:p>
    <w:tbl>
      <w:tblPr>
        <w:tblW w:w="7508" w:type="dxa"/>
        <w:tblCellMar>
          <w:left w:w="70" w:type="dxa"/>
          <w:right w:w="70" w:type="dxa"/>
        </w:tblCellMar>
        <w:tblLook w:val="04A0" w:firstRow="1" w:lastRow="0" w:firstColumn="1" w:lastColumn="0" w:noHBand="0" w:noVBand="1"/>
      </w:tblPr>
      <w:tblGrid>
        <w:gridCol w:w="1260"/>
        <w:gridCol w:w="1346"/>
        <w:gridCol w:w="2684"/>
        <w:gridCol w:w="1509"/>
        <w:gridCol w:w="709"/>
      </w:tblGrid>
      <w:tr w:rsidR="00A76718" w:rsidRPr="00A76718" w14:paraId="448C9C05" w14:textId="77777777" w:rsidTr="005E34E8">
        <w:trPr>
          <w:trHeight w:val="915"/>
        </w:trPr>
        <w:tc>
          <w:tcPr>
            <w:tcW w:w="1260" w:type="dxa"/>
            <w:tcBorders>
              <w:top w:val="single" w:sz="4" w:space="0" w:color="000000"/>
              <w:left w:val="single" w:sz="4" w:space="0" w:color="000000"/>
              <w:bottom w:val="single" w:sz="4" w:space="0" w:color="000000"/>
              <w:right w:val="nil"/>
            </w:tcBorders>
            <w:shd w:val="clear" w:color="FCD5B5" w:fill="FCD5B5"/>
            <w:vAlign w:val="center"/>
            <w:hideMark/>
          </w:tcPr>
          <w:p w14:paraId="219E16D3" w14:textId="4393DD74" w:rsidR="00A76718" w:rsidRPr="00A76718" w:rsidRDefault="00146568" w:rsidP="00A76718">
            <w:pPr>
              <w:jc w:val="center"/>
              <w:rPr>
                <w:rFonts w:ascii="Calibri" w:hAnsi="Calibri" w:cs="Calibri"/>
                <w:b/>
                <w:bCs/>
                <w:color w:val="000000"/>
                <w:sz w:val="20"/>
                <w:szCs w:val="20"/>
              </w:rPr>
            </w:pPr>
            <w:r w:rsidRPr="00A76718">
              <w:rPr>
                <w:rFonts w:ascii="Calibri" w:hAnsi="Calibri" w:cs="Calibri"/>
                <w:b/>
                <w:bCs/>
                <w:color w:val="000000"/>
                <w:sz w:val="20"/>
                <w:szCs w:val="20"/>
              </w:rPr>
              <w:t>Kondygnacja</w:t>
            </w:r>
            <w:r>
              <w:rPr>
                <w:rFonts w:ascii="Calibri" w:hAnsi="Calibri" w:cs="Calibri"/>
                <w:b/>
                <w:bCs/>
                <w:color w:val="000000"/>
                <w:sz w:val="20"/>
                <w:szCs w:val="20"/>
              </w:rPr>
              <w:t>, na którą należy dostarczyć przedmiot zamówienia</w:t>
            </w:r>
          </w:p>
        </w:tc>
        <w:tc>
          <w:tcPr>
            <w:tcW w:w="1346" w:type="dxa"/>
            <w:tcBorders>
              <w:top w:val="single" w:sz="4" w:space="0" w:color="000000"/>
              <w:left w:val="single" w:sz="4" w:space="0" w:color="000000"/>
              <w:bottom w:val="single" w:sz="4" w:space="0" w:color="000000"/>
              <w:right w:val="nil"/>
            </w:tcBorders>
            <w:shd w:val="clear" w:color="FCD5B5" w:fill="FCD5B5"/>
            <w:vAlign w:val="center"/>
            <w:hideMark/>
          </w:tcPr>
          <w:p w14:paraId="48DE5838" w14:textId="633E9B71" w:rsidR="00A76718" w:rsidRPr="00A76718" w:rsidRDefault="00146568" w:rsidP="00A76718">
            <w:pPr>
              <w:jc w:val="center"/>
              <w:rPr>
                <w:rFonts w:ascii="Calibri" w:hAnsi="Calibri" w:cs="Calibri"/>
                <w:b/>
                <w:bCs/>
                <w:color w:val="000000"/>
                <w:sz w:val="20"/>
                <w:szCs w:val="20"/>
              </w:rPr>
            </w:pPr>
            <w:proofErr w:type="gramStart"/>
            <w:r w:rsidRPr="00A76718">
              <w:rPr>
                <w:rFonts w:ascii="Calibri" w:hAnsi="Calibri" w:cs="Calibri"/>
                <w:b/>
                <w:bCs/>
                <w:color w:val="000000"/>
                <w:sz w:val="20"/>
                <w:szCs w:val="20"/>
              </w:rPr>
              <w:t>n</w:t>
            </w:r>
            <w:r>
              <w:rPr>
                <w:rFonts w:ascii="Calibri" w:hAnsi="Calibri" w:cs="Calibri"/>
                <w:b/>
                <w:bCs/>
                <w:color w:val="000000"/>
                <w:sz w:val="20"/>
                <w:szCs w:val="20"/>
              </w:rPr>
              <w:t>ume</w:t>
            </w:r>
            <w:r w:rsidRPr="00A76718">
              <w:rPr>
                <w:rFonts w:ascii="Calibri" w:hAnsi="Calibri" w:cs="Calibri"/>
                <w:b/>
                <w:bCs/>
                <w:color w:val="000000"/>
                <w:sz w:val="20"/>
                <w:szCs w:val="20"/>
              </w:rPr>
              <w:t>r</w:t>
            </w:r>
            <w:proofErr w:type="gramEnd"/>
            <w:r w:rsidRPr="00A76718">
              <w:rPr>
                <w:rFonts w:ascii="Calibri" w:hAnsi="Calibri" w:cs="Calibri"/>
                <w:b/>
                <w:bCs/>
                <w:color w:val="000000"/>
                <w:sz w:val="20"/>
                <w:szCs w:val="20"/>
              </w:rPr>
              <w:t xml:space="preserve"> pom</w:t>
            </w:r>
            <w:r>
              <w:rPr>
                <w:rFonts w:ascii="Calibri" w:hAnsi="Calibri" w:cs="Calibri"/>
                <w:b/>
                <w:bCs/>
                <w:color w:val="000000"/>
                <w:sz w:val="20"/>
                <w:szCs w:val="20"/>
              </w:rPr>
              <w:t>ieszczenia</w:t>
            </w:r>
          </w:p>
        </w:tc>
        <w:tc>
          <w:tcPr>
            <w:tcW w:w="2684"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20DD7FFA" w14:textId="63425519" w:rsidR="00A76718" w:rsidRPr="00A76718" w:rsidRDefault="005E34E8" w:rsidP="005E34E8">
            <w:pPr>
              <w:jc w:val="center"/>
              <w:rPr>
                <w:rFonts w:ascii="Calibri" w:hAnsi="Calibri" w:cs="Calibri"/>
                <w:b/>
                <w:bCs/>
                <w:color w:val="000000"/>
                <w:sz w:val="20"/>
                <w:szCs w:val="20"/>
              </w:rPr>
            </w:pPr>
            <w:r>
              <w:rPr>
                <w:rFonts w:ascii="Calibri" w:hAnsi="Calibri" w:cs="Calibri"/>
                <w:b/>
                <w:bCs/>
                <w:color w:val="000000"/>
                <w:sz w:val="20"/>
                <w:szCs w:val="20"/>
              </w:rPr>
              <w:t xml:space="preserve">Nazwa wyrobu </w:t>
            </w:r>
          </w:p>
        </w:tc>
        <w:tc>
          <w:tcPr>
            <w:tcW w:w="1509" w:type="dxa"/>
            <w:tcBorders>
              <w:top w:val="single" w:sz="4" w:space="0" w:color="000000"/>
              <w:left w:val="nil"/>
              <w:bottom w:val="single" w:sz="4" w:space="0" w:color="000000"/>
              <w:right w:val="single" w:sz="4" w:space="0" w:color="000000"/>
            </w:tcBorders>
            <w:shd w:val="clear" w:color="FCD5B5" w:fill="FCD5B5"/>
            <w:vAlign w:val="center"/>
            <w:hideMark/>
          </w:tcPr>
          <w:p w14:paraId="0BE8CAA8" w14:textId="77777777" w:rsidR="00146568" w:rsidRDefault="00146568" w:rsidP="00146568">
            <w:pPr>
              <w:jc w:val="center"/>
              <w:rPr>
                <w:rFonts w:ascii="Calibri" w:hAnsi="Calibri" w:cs="Calibri"/>
                <w:b/>
                <w:bCs/>
                <w:color w:val="000000"/>
                <w:sz w:val="20"/>
                <w:szCs w:val="20"/>
              </w:rPr>
            </w:pPr>
            <w:r w:rsidRPr="00A76718">
              <w:rPr>
                <w:rFonts w:ascii="Calibri" w:hAnsi="Calibri" w:cs="Calibri"/>
                <w:b/>
                <w:bCs/>
                <w:color w:val="000000"/>
                <w:sz w:val="20"/>
                <w:szCs w:val="20"/>
              </w:rPr>
              <w:t>Załącznik</w:t>
            </w:r>
            <w:r>
              <w:rPr>
                <w:rFonts w:ascii="Calibri" w:hAnsi="Calibri" w:cs="Calibri"/>
                <w:b/>
                <w:bCs/>
                <w:color w:val="000000"/>
                <w:sz w:val="20"/>
                <w:szCs w:val="20"/>
              </w:rPr>
              <w:t>i</w:t>
            </w:r>
          </w:p>
          <w:p w14:paraId="7CB341C1" w14:textId="516E6471" w:rsidR="00146568" w:rsidRDefault="00146568" w:rsidP="00146568">
            <w:pPr>
              <w:jc w:val="center"/>
              <w:rPr>
                <w:rFonts w:ascii="Calibri" w:hAnsi="Calibri" w:cs="Calibri"/>
                <w:b/>
                <w:bCs/>
                <w:color w:val="000000"/>
                <w:sz w:val="20"/>
                <w:szCs w:val="20"/>
              </w:rPr>
            </w:pPr>
            <w:r>
              <w:rPr>
                <w:rFonts w:ascii="Calibri" w:hAnsi="Calibri" w:cs="Calibri"/>
                <w:b/>
                <w:bCs/>
                <w:color w:val="000000"/>
                <w:sz w:val="20"/>
                <w:szCs w:val="20"/>
              </w:rPr>
              <w:t>(</w:t>
            </w:r>
            <w:r w:rsidRPr="00A76718">
              <w:rPr>
                <w:rFonts w:ascii="Calibri" w:hAnsi="Calibri" w:cs="Calibri"/>
                <w:b/>
                <w:bCs/>
                <w:color w:val="000000"/>
                <w:sz w:val="20"/>
                <w:szCs w:val="20"/>
              </w:rPr>
              <w:t>opis</w:t>
            </w:r>
            <w:r w:rsidR="005E34E8">
              <w:rPr>
                <w:rFonts w:ascii="Calibri" w:hAnsi="Calibri" w:cs="Calibri"/>
                <w:b/>
                <w:bCs/>
                <w:color w:val="000000"/>
                <w:sz w:val="20"/>
                <w:szCs w:val="20"/>
              </w:rPr>
              <w:t xml:space="preserve"> wyrobu</w:t>
            </w:r>
            <w:r>
              <w:rPr>
                <w:rFonts w:ascii="Calibri" w:hAnsi="Calibri" w:cs="Calibri"/>
                <w:b/>
                <w:bCs/>
                <w:color w:val="000000"/>
                <w:sz w:val="20"/>
                <w:szCs w:val="20"/>
              </w:rPr>
              <w:t>)</w:t>
            </w:r>
          </w:p>
          <w:p w14:paraId="03EE8832" w14:textId="77777777" w:rsidR="00146568" w:rsidRPr="00A76718" w:rsidRDefault="00146568" w:rsidP="00146568">
            <w:pPr>
              <w:jc w:val="center"/>
              <w:rPr>
                <w:rFonts w:ascii="Calibri" w:hAnsi="Calibri" w:cs="Calibri"/>
                <w:b/>
                <w:bCs/>
                <w:color w:val="000000"/>
                <w:sz w:val="20"/>
                <w:szCs w:val="20"/>
              </w:rPr>
            </w:pPr>
            <w:proofErr w:type="gramStart"/>
            <w:r>
              <w:rPr>
                <w:rFonts w:ascii="Calibri" w:hAnsi="Calibri" w:cs="Calibri"/>
                <w:b/>
                <w:bCs/>
                <w:color w:val="000000"/>
                <w:sz w:val="20"/>
                <w:szCs w:val="20"/>
              </w:rPr>
              <w:t>do</w:t>
            </w:r>
            <w:proofErr w:type="gramEnd"/>
            <w:r>
              <w:rPr>
                <w:rFonts w:ascii="Calibri" w:hAnsi="Calibri" w:cs="Calibri"/>
                <w:b/>
                <w:bCs/>
                <w:color w:val="000000"/>
                <w:sz w:val="20"/>
                <w:szCs w:val="20"/>
              </w:rPr>
              <w:t xml:space="preserve"> Załącznika nr 1.1.</w:t>
            </w:r>
            <w:r w:rsidRPr="00A76718">
              <w:rPr>
                <w:rFonts w:ascii="Calibri" w:hAnsi="Calibri" w:cs="Calibri"/>
                <w:b/>
                <w:bCs/>
                <w:color w:val="000000"/>
                <w:sz w:val="20"/>
                <w:szCs w:val="20"/>
              </w:rPr>
              <w:t xml:space="preserve"> </w:t>
            </w:r>
          </w:p>
          <w:p w14:paraId="6C836A24" w14:textId="0B5F553D" w:rsidR="00A76718" w:rsidRPr="00A76718" w:rsidRDefault="00A76718" w:rsidP="00A76718">
            <w:pPr>
              <w:jc w:val="center"/>
              <w:rPr>
                <w:rFonts w:ascii="Calibri" w:hAnsi="Calibri" w:cs="Calibri"/>
                <w:b/>
                <w:bCs/>
                <w:color w:val="000000"/>
                <w:sz w:val="20"/>
                <w:szCs w:val="20"/>
              </w:rPr>
            </w:pPr>
          </w:p>
        </w:tc>
        <w:tc>
          <w:tcPr>
            <w:tcW w:w="709" w:type="dxa"/>
            <w:tcBorders>
              <w:top w:val="single" w:sz="4" w:space="0" w:color="000000"/>
              <w:left w:val="nil"/>
              <w:bottom w:val="single" w:sz="4" w:space="0" w:color="000000"/>
              <w:right w:val="single" w:sz="4" w:space="0" w:color="000000"/>
            </w:tcBorders>
            <w:shd w:val="clear" w:color="FCD5B5" w:fill="FCD5B5"/>
            <w:vAlign w:val="center"/>
            <w:hideMark/>
          </w:tcPr>
          <w:p w14:paraId="78969986" w14:textId="77777777" w:rsidR="00A76718" w:rsidRPr="00A76718" w:rsidRDefault="00A76718" w:rsidP="00A76718">
            <w:pPr>
              <w:jc w:val="center"/>
              <w:rPr>
                <w:rFonts w:ascii="Calibri" w:hAnsi="Calibri" w:cs="Calibri"/>
                <w:b/>
                <w:bCs/>
                <w:color w:val="000000"/>
                <w:sz w:val="20"/>
                <w:szCs w:val="20"/>
              </w:rPr>
            </w:pPr>
            <w:r w:rsidRPr="00A76718">
              <w:rPr>
                <w:rFonts w:ascii="Calibri" w:hAnsi="Calibri" w:cs="Calibri"/>
                <w:b/>
                <w:bCs/>
                <w:color w:val="000000"/>
                <w:sz w:val="20"/>
                <w:szCs w:val="20"/>
              </w:rPr>
              <w:t>Ilość (szt.)</w:t>
            </w:r>
          </w:p>
        </w:tc>
      </w:tr>
      <w:tr w:rsidR="00A76718" w:rsidRPr="00A76718" w14:paraId="29086C2D"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614A4CD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7A73034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F-03</w:t>
            </w:r>
          </w:p>
        </w:tc>
        <w:tc>
          <w:tcPr>
            <w:tcW w:w="2684" w:type="dxa"/>
            <w:tcBorders>
              <w:top w:val="nil"/>
              <w:left w:val="nil"/>
              <w:bottom w:val="single" w:sz="4" w:space="0" w:color="000000"/>
              <w:right w:val="single" w:sz="4" w:space="0" w:color="000000"/>
            </w:tcBorders>
            <w:shd w:val="clear" w:color="auto" w:fill="auto"/>
            <w:vAlign w:val="center"/>
            <w:hideMark/>
          </w:tcPr>
          <w:p w14:paraId="4921EB6C"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Szafka wisząca na ubrania szer. 60cm</w:t>
            </w:r>
          </w:p>
        </w:tc>
        <w:tc>
          <w:tcPr>
            <w:tcW w:w="1509" w:type="dxa"/>
            <w:tcBorders>
              <w:top w:val="nil"/>
              <w:left w:val="nil"/>
              <w:bottom w:val="single" w:sz="4" w:space="0" w:color="000000"/>
              <w:right w:val="single" w:sz="4" w:space="0" w:color="000000"/>
            </w:tcBorders>
            <w:shd w:val="clear" w:color="auto" w:fill="auto"/>
            <w:noWrap/>
            <w:vAlign w:val="center"/>
            <w:hideMark/>
          </w:tcPr>
          <w:p w14:paraId="3551682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13</w:t>
            </w:r>
          </w:p>
        </w:tc>
        <w:tc>
          <w:tcPr>
            <w:tcW w:w="709" w:type="dxa"/>
            <w:tcBorders>
              <w:top w:val="nil"/>
              <w:left w:val="nil"/>
              <w:bottom w:val="single" w:sz="4" w:space="0" w:color="000000"/>
              <w:right w:val="single" w:sz="4" w:space="0" w:color="000000"/>
            </w:tcBorders>
            <w:shd w:val="clear" w:color="auto" w:fill="auto"/>
            <w:vAlign w:val="center"/>
            <w:hideMark/>
          </w:tcPr>
          <w:p w14:paraId="4008B4AF"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748AA890" w14:textId="77777777" w:rsidTr="005E34E8">
        <w:trPr>
          <w:trHeight w:val="1104"/>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432AC29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5A778580"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F-06</w:t>
            </w:r>
          </w:p>
        </w:tc>
        <w:tc>
          <w:tcPr>
            <w:tcW w:w="2684" w:type="dxa"/>
            <w:tcBorders>
              <w:top w:val="nil"/>
              <w:left w:val="nil"/>
              <w:bottom w:val="single" w:sz="4" w:space="0" w:color="000000"/>
              <w:right w:val="single" w:sz="4" w:space="0" w:color="000000"/>
            </w:tcBorders>
            <w:shd w:val="clear" w:color="auto" w:fill="auto"/>
            <w:vAlign w:val="center"/>
            <w:hideMark/>
          </w:tcPr>
          <w:p w14:paraId="384B40E3" w14:textId="77777777" w:rsidR="00A76718" w:rsidRPr="00A76718" w:rsidRDefault="00A76718" w:rsidP="00A76718">
            <w:pPr>
              <w:rPr>
                <w:rFonts w:ascii="Calibri" w:hAnsi="Calibri" w:cs="Calibri"/>
                <w:color w:val="000000"/>
                <w:sz w:val="20"/>
                <w:szCs w:val="20"/>
              </w:rPr>
            </w:pPr>
            <w:proofErr w:type="gramStart"/>
            <w:r w:rsidRPr="00A76718">
              <w:rPr>
                <w:rFonts w:ascii="Calibri" w:hAnsi="Calibri" w:cs="Calibri"/>
                <w:color w:val="000000"/>
                <w:sz w:val="20"/>
                <w:szCs w:val="20"/>
              </w:rPr>
              <w:t>Umywalnia  dwustanowiskowa</w:t>
            </w:r>
            <w:proofErr w:type="gramEnd"/>
            <w:r w:rsidRPr="00A76718">
              <w:rPr>
                <w:rFonts w:ascii="Calibri" w:hAnsi="Calibri" w:cs="Calibri"/>
                <w:color w:val="000000"/>
                <w:sz w:val="20"/>
                <w:szCs w:val="20"/>
              </w:rPr>
              <w:t xml:space="preserve"> szer. 140cm, panel ścienny, wyposażona w baterie automatyczne i dozowniki</w:t>
            </w:r>
          </w:p>
        </w:tc>
        <w:tc>
          <w:tcPr>
            <w:tcW w:w="1509" w:type="dxa"/>
            <w:tcBorders>
              <w:top w:val="nil"/>
              <w:left w:val="nil"/>
              <w:bottom w:val="single" w:sz="4" w:space="0" w:color="000000"/>
              <w:right w:val="single" w:sz="4" w:space="0" w:color="000000"/>
            </w:tcBorders>
            <w:shd w:val="clear" w:color="auto" w:fill="auto"/>
            <w:noWrap/>
            <w:vAlign w:val="center"/>
            <w:hideMark/>
          </w:tcPr>
          <w:p w14:paraId="3A05262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14:paraId="084C5CA4"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559304D7"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067183D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4BDC905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F-06</w:t>
            </w:r>
          </w:p>
        </w:tc>
        <w:tc>
          <w:tcPr>
            <w:tcW w:w="2684" w:type="dxa"/>
            <w:tcBorders>
              <w:top w:val="nil"/>
              <w:left w:val="nil"/>
              <w:bottom w:val="single" w:sz="4" w:space="0" w:color="000000"/>
              <w:right w:val="single" w:sz="4" w:space="0" w:color="000000"/>
            </w:tcBorders>
            <w:shd w:val="clear" w:color="auto" w:fill="auto"/>
            <w:vAlign w:val="center"/>
            <w:hideMark/>
          </w:tcPr>
          <w:p w14:paraId="08F22B41"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Szafa lekarska 80x55x200cm</w:t>
            </w:r>
          </w:p>
        </w:tc>
        <w:tc>
          <w:tcPr>
            <w:tcW w:w="1509" w:type="dxa"/>
            <w:tcBorders>
              <w:top w:val="nil"/>
              <w:left w:val="nil"/>
              <w:bottom w:val="single" w:sz="4" w:space="0" w:color="000000"/>
              <w:right w:val="single" w:sz="4" w:space="0" w:color="000000"/>
            </w:tcBorders>
            <w:shd w:val="clear" w:color="auto" w:fill="auto"/>
            <w:noWrap/>
            <w:vAlign w:val="center"/>
            <w:hideMark/>
          </w:tcPr>
          <w:p w14:paraId="4D720A78"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13</w:t>
            </w:r>
          </w:p>
        </w:tc>
        <w:tc>
          <w:tcPr>
            <w:tcW w:w="709" w:type="dxa"/>
            <w:tcBorders>
              <w:top w:val="nil"/>
              <w:left w:val="nil"/>
              <w:bottom w:val="single" w:sz="4" w:space="0" w:color="000000"/>
              <w:right w:val="single" w:sz="4" w:space="0" w:color="000000"/>
            </w:tcBorders>
            <w:shd w:val="clear" w:color="auto" w:fill="auto"/>
            <w:vAlign w:val="center"/>
            <w:hideMark/>
          </w:tcPr>
          <w:p w14:paraId="7FCC2421"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7DE42634" w14:textId="77777777" w:rsidTr="005E34E8">
        <w:trPr>
          <w:trHeight w:val="1104"/>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042D99E1"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6475042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F-11</w:t>
            </w:r>
          </w:p>
        </w:tc>
        <w:tc>
          <w:tcPr>
            <w:tcW w:w="2684" w:type="dxa"/>
            <w:tcBorders>
              <w:top w:val="nil"/>
              <w:left w:val="nil"/>
              <w:bottom w:val="single" w:sz="4" w:space="0" w:color="000000"/>
              <w:right w:val="single" w:sz="4" w:space="0" w:color="000000"/>
            </w:tcBorders>
            <w:shd w:val="clear" w:color="auto" w:fill="auto"/>
            <w:vAlign w:val="center"/>
            <w:hideMark/>
          </w:tcPr>
          <w:p w14:paraId="27773F44" w14:textId="77777777" w:rsidR="00A76718" w:rsidRPr="00A76718" w:rsidRDefault="00A76718" w:rsidP="00A76718">
            <w:pPr>
              <w:rPr>
                <w:rFonts w:ascii="Calibri" w:hAnsi="Calibri" w:cs="Calibri"/>
                <w:color w:val="000000"/>
                <w:sz w:val="20"/>
                <w:szCs w:val="20"/>
              </w:rPr>
            </w:pPr>
            <w:proofErr w:type="gramStart"/>
            <w:r w:rsidRPr="00A76718">
              <w:rPr>
                <w:rFonts w:ascii="Calibri" w:hAnsi="Calibri" w:cs="Calibri"/>
                <w:color w:val="000000"/>
                <w:sz w:val="20"/>
                <w:szCs w:val="20"/>
              </w:rPr>
              <w:t>Umywalnia   dwustanowiskowa</w:t>
            </w:r>
            <w:proofErr w:type="gramEnd"/>
            <w:r w:rsidRPr="00A76718">
              <w:rPr>
                <w:rFonts w:ascii="Calibri" w:hAnsi="Calibri" w:cs="Calibri"/>
                <w:color w:val="000000"/>
                <w:sz w:val="20"/>
                <w:szCs w:val="20"/>
              </w:rPr>
              <w:t xml:space="preserve"> szer. 140cm, panel ścienny, wyposażona w baterie automatyczne i dozowniki</w:t>
            </w:r>
          </w:p>
        </w:tc>
        <w:tc>
          <w:tcPr>
            <w:tcW w:w="1509" w:type="dxa"/>
            <w:tcBorders>
              <w:top w:val="nil"/>
              <w:left w:val="nil"/>
              <w:bottom w:val="single" w:sz="4" w:space="0" w:color="000000"/>
              <w:right w:val="single" w:sz="4" w:space="0" w:color="000000"/>
            </w:tcBorders>
            <w:shd w:val="clear" w:color="auto" w:fill="auto"/>
            <w:noWrap/>
            <w:vAlign w:val="center"/>
            <w:hideMark/>
          </w:tcPr>
          <w:p w14:paraId="24C2CF9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14:paraId="3FF039BF"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253168D7"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49AA69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2BF56830"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F-11</w:t>
            </w:r>
          </w:p>
        </w:tc>
        <w:tc>
          <w:tcPr>
            <w:tcW w:w="2684" w:type="dxa"/>
            <w:tcBorders>
              <w:top w:val="nil"/>
              <w:left w:val="nil"/>
              <w:bottom w:val="single" w:sz="4" w:space="0" w:color="000000"/>
              <w:right w:val="single" w:sz="4" w:space="0" w:color="000000"/>
            </w:tcBorders>
            <w:shd w:val="clear" w:color="auto" w:fill="auto"/>
            <w:vAlign w:val="center"/>
            <w:hideMark/>
          </w:tcPr>
          <w:p w14:paraId="3383C775"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Szafa lekarska 80x55x200cm</w:t>
            </w:r>
          </w:p>
        </w:tc>
        <w:tc>
          <w:tcPr>
            <w:tcW w:w="1509" w:type="dxa"/>
            <w:tcBorders>
              <w:top w:val="nil"/>
              <w:left w:val="nil"/>
              <w:bottom w:val="single" w:sz="4" w:space="0" w:color="000000"/>
              <w:right w:val="single" w:sz="4" w:space="0" w:color="000000"/>
            </w:tcBorders>
            <w:shd w:val="clear" w:color="auto" w:fill="auto"/>
            <w:noWrap/>
            <w:vAlign w:val="center"/>
            <w:hideMark/>
          </w:tcPr>
          <w:p w14:paraId="6187B1EA"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13</w:t>
            </w:r>
          </w:p>
        </w:tc>
        <w:tc>
          <w:tcPr>
            <w:tcW w:w="709" w:type="dxa"/>
            <w:tcBorders>
              <w:top w:val="nil"/>
              <w:left w:val="nil"/>
              <w:bottom w:val="single" w:sz="4" w:space="0" w:color="000000"/>
              <w:right w:val="single" w:sz="4" w:space="0" w:color="000000"/>
            </w:tcBorders>
            <w:shd w:val="clear" w:color="auto" w:fill="auto"/>
            <w:vAlign w:val="center"/>
            <w:hideMark/>
          </w:tcPr>
          <w:p w14:paraId="697E167B"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09596862" w14:textId="77777777" w:rsidTr="005E34E8">
        <w:trPr>
          <w:trHeight w:val="780"/>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38FD91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70894C01"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F-13</w:t>
            </w:r>
          </w:p>
        </w:tc>
        <w:tc>
          <w:tcPr>
            <w:tcW w:w="2684" w:type="dxa"/>
            <w:tcBorders>
              <w:top w:val="nil"/>
              <w:left w:val="nil"/>
              <w:bottom w:val="single" w:sz="4" w:space="0" w:color="000000"/>
              <w:right w:val="single" w:sz="4" w:space="0" w:color="000000"/>
            </w:tcBorders>
            <w:shd w:val="clear" w:color="auto" w:fill="auto"/>
            <w:vAlign w:val="center"/>
            <w:hideMark/>
          </w:tcPr>
          <w:p w14:paraId="5072FB0B"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 xml:space="preserve">Zabudowa medyczna narożna, 260x300x160cm - dolna, szafki górne dł. 260cm, zlew, umywalka, stanowisko </w:t>
            </w:r>
            <w:proofErr w:type="spellStart"/>
            <w:r w:rsidRPr="00A76718">
              <w:rPr>
                <w:rFonts w:ascii="Calibri" w:hAnsi="Calibri" w:cs="Calibri"/>
                <w:color w:val="000000"/>
                <w:sz w:val="20"/>
                <w:szCs w:val="20"/>
              </w:rPr>
              <w:t>koputerowe</w:t>
            </w:r>
            <w:proofErr w:type="spellEnd"/>
            <w:r w:rsidRPr="00A76718">
              <w:rPr>
                <w:rFonts w:ascii="Calibri" w:hAnsi="Calibri" w:cs="Calibri"/>
                <w:color w:val="000000"/>
                <w:sz w:val="20"/>
                <w:szCs w:val="20"/>
              </w:rPr>
              <w:t xml:space="preserve"> przy oknie obserwacyjnym, zabudowa pod chłodziarkę medyczną</w:t>
            </w:r>
          </w:p>
        </w:tc>
        <w:tc>
          <w:tcPr>
            <w:tcW w:w="1509" w:type="dxa"/>
            <w:tcBorders>
              <w:top w:val="nil"/>
              <w:left w:val="nil"/>
              <w:bottom w:val="single" w:sz="4" w:space="0" w:color="000000"/>
              <w:right w:val="single" w:sz="4" w:space="0" w:color="000000"/>
            </w:tcBorders>
            <w:shd w:val="clear" w:color="auto" w:fill="auto"/>
            <w:noWrap/>
            <w:vAlign w:val="center"/>
            <w:hideMark/>
          </w:tcPr>
          <w:p w14:paraId="6615A3F8"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13</w:t>
            </w:r>
          </w:p>
        </w:tc>
        <w:tc>
          <w:tcPr>
            <w:tcW w:w="709" w:type="dxa"/>
            <w:tcBorders>
              <w:top w:val="nil"/>
              <w:left w:val="nil"/>
              <w:bottom w:val="single" w:sz="4" w:space="0" w:color="000000"/>
              <w:right w:val="single" w:sz="4" w:space="0" w:color="000000"/>
            </w:tcBorders>
            <w:shd w:val="clear" w:color="auto" w:fill="auto"/>
            <w:vAlign w:val="center"/>
            <w:hideMark/>
          </w:tcPr>
          <w:p w14:paraId="28B6D6C1"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3CF64B47" w14:textId="77777777" w:rsidTr="005E34E8">
        <w:trPr>
          <w:trHeight w:val="82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460628E8"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755C13A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F-14</w:t>
            </w:r>
          </w:p>
        </w:tc>
        <w:tc>
          <w:tcPr>
            <w:tcW w:w="2684" w:type="dxa"/>
            <w:tcBorders>
              <w:top w:val="nil"/>
              <w:left w:val="nil"/>
              <w:bottom w:val="single" w:sz="4" w:space="0" w:color="000000"/>
              <w:right w:val="single" w:sz="4" w:space="0" w:color="000000"/>
            </w:tcBorders>
            <w:shd w:val="clear" w:color="auto" w:fill="auto"/>
            <w:vAlign w:val="center"/>
            <w:hideMark/>
          </w:tcPr>
          <w:p w14:paraId="17CA9D1D"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Szafka ze stal nierdzewnej ze zlewozmywakiem jednokomorowym, szer. 80cm</w:t>
            </w:r>
          </w:p>
        </w:tc>
        <w:tc>
          <w:tcPr>
            <w:tcW w:w="1509" w:type="dxa"/>
            <w:tcBorders>
              <w:top w:val="nil"/>
              <w:left w:val="nil"/>
              <w:bottom w:val="single" w:sz="4" w:space="0" w:color="000000"/>
              <w:right w:val="single" w:sz="4" w:space="0" w:color="000000"/>
            </w:tcBorders>
            <w:shd w:val="clear" w:color="auto" w:fill="auto"/>
            <w:noWrap/>
            <w:vAlign w:val="center"/>
            <w:hideMark/>
          </w:tcPr>
          <w:p w14:paraId="52FA205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14:paraId="6577B8B8"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00A59CB2" w14:textId="77777777" w:rsidTr="005E34E8">
        <w:trPr>
          <w:trHeight w:val="1104"/>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4FB2B3DD"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15AB13A8"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F-15</w:t>
            </w:r>
          </w:p>
        </w:tc>
        <w:tc>
          <w:tcPr>
            <w:tcW w:w="2684" w:type="dxa"/>
            <w:tcBorders>
              <w:top w:val="nil"/>
              <w:left w:val="nil"/>
              <w:bottom w:val="single" w:sz="4" w:space="0" w:color="000000"/>
              <w:right w:val="single" w:sz="4" w:space="0" w:color="000000"/>
            </w:tcBorders>
            <w:shd w:val="clear" w:color="auto" w:fill="auto"/>
            <w:vAlign w:val="center"/>
            <w:hideMark/>
          </w:tcPr>
          <w:p w14:paraId="17AED30B" w14:textId="77777777" w:rsidR="00A76718" w:rsidRPr="00A76718" w:rsidRDefault="00A76718" w:rsidP="00A76718">
            <w:pPr>
              <w:rPr>
                <w:rFonts w:ascii="Calibri" w:hAnsi="Calibri" w:cs="Calibri"/>
                <w:color w:val="000000"/>
                <w:sz w:val="20"/>
                <w:szCs w:val="20"/>
              </w:rPr>
            </w:pPr>
            <w:proofErr w:type="gramStart"/>
            <w:r w:rsidRPr="00A76718">
              <w:rPr>
                <w:rFonts w:ascii="Calibri" w:hAnsi="Calibri" w:cs="Calibri"/>
                <w:color w:val="000000"/>
                <w:sz w:val="20"/>
                <w:szCs w:val="20"/>
              </w:rPr>
              <w:t>Umywalnia   dwustanowiskowa</w:t>
            </w:r>
            <w:proofErr w:type="gramEnd"/>
            <w:r w:rsidRPr="00A76718">
              <w:rPr>
                <w:rFonts w:ascii="Calibri" w:hAnsi="Calibri" w:cs="Calibri"/>
                <w:color w:val="000000"/>
                <w:sz w:val="20"/>
                <w:szCs w:val="20"/>
              </w:rPr>
              <w:t xml:space="preserve"> szer. 140cm, panel ścienny, wyposażona w baterie automatyczne i dozowniki</w:t>
            </w:r>
          </w:p>
        </w:tc>
        <w:tc>
          <w:tcPr>
            <w:tcW w:w="1509" w:type="dxa"/>
            <w:tcBorders>
              <w:top w:val="nil"/>
              <w:left w:val="nil"/>
              <w:bottom w:val="single" w:sz="4" w:space="0" w:color="000000"/>
              <w:right w:val="single" w:sz="4" w:space="0" w:color="000000"/>
            </w:tcBorders>
            <w:shd w:val="clear" w:color="auto" w:fill="auto"/>
            <w:noWrap/>
            <w:vAlign w:val="center"/>
            <w:hideMark/>
          </w:tcPr>
          <w:p w14:paraId="28E30EC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14:paraId="05394200"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414AF540"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6C790FF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7B662C2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F-15</w:t>
            </w:r>
          </w:p>
        </w:tc>
        <w:tc>
          <w:tcPr>
            <w:tcW w:w="2684" w:type="dxa"/>
            <w:tcBorders>
              <w:top w:val="nil"/>
              <w:left w:val="nil"/>
              <w:bottom w:val="single" w:sz="4" w:space="0" w:color="000000"/>
              <w:right w:val="single" w:sz="4" w:space="0" w:color="000000"/>
            </w:tcBorders>
            <w:shd w:val="clear" w:color="auto" w:fill="auto"/>
            <w:vAlign w:val="center"/>
            <w:hideMark/>
          </w:tcPr>
          <w:p w14:paraId="61A41EAC"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Szafa 60x55x200cm ze stali nierdzewnej</w:t>
            </w:r>
          </w:p>
        </w:tc>
        <w:tc>
          <w:tcPr>
            <w:tcW w:w="1509" w:type="dxa"/>
            <w:tcBorders>
              <w:top w:val="nil"/>
              <w:left w:val="nil"/>
              <w:bottom w:val="single" w:sz="4" w:space="0" w:color="000000"/>
              <w:right w:val="single" w:sz="4" w:space="0" w:color="000000"/>
            </w:tcBorders>
            <w:shd w:val="clear" w:color="auto" w:fill="auto"/>
            <w:noWrap/>
            <w:vAlign w:val="center"/>
            <w:hideMark/>
          </w:tcPr>
          <w:p w14:paraId="703998D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14:paraId="2807761D"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68C3AAA7"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3AF735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2CE98BD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F-16</w:t>
            </w:r>
          </w:p>
        </w:tc>
        <w:tc>
          <w:tcPr>
            <w:tcW w:w="2684" w:type="dxa"/>
            <w:tcBorders>
              <w:top w:val="nil"/>
              <w:left w:val="nil"/>
              <w:bottom w:val="single" w:sz="4" w:space="0" w:color="000000"/>
              <w:right w:val="single" w:sz="4" w:space="0" w:color="000000"/>
            </w:tcBorders>
            <w:shd w:val="clear" w:color="auto" w:fill="auto"/>
            <w:vAlign w:val="center"/>
            <w:hideMark/>
          </w:tcPr>
          <w:p w14:paraId="7EC5A15D"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Szafa ze stali nierdzewnej, 90x55x200cm, góra oszklona</w:t>
            </w:r>
          </w:p>
        </w:tc>
        <w:tc>
          <w:tcPr>
            <w:tcW w:w="1509" w:type="dxa"/>
            <w:tcBorders>
              <w:top w:val="nil"/>
              <w:left w:val="nil"/>
              <w:bottom w:val="single" w:sz="4" w:space="0" w:color="000000"/>
              <w:right w:val="single" w:sz="4" w:space="0" w:color="000000"/>
            </w:tcBorders>
            <w:shd w:val="clear" w:color="auto" w:fill="auto"/>
            <w:noWrap/>
            <w:vAlign w:val="center"/>
            <w:hideMark/>
          </w:tcPr>
          <w:p w14:paraId="7ECC6BA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14:paraId="519F566E"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157ED815" w14:textId="77777777" w:rsidTr="00C8123A">
        <w:trPr>
          <w:trHeight w:val="552"/>
        </w:trPr>
        <w:tc>
          <w:tcPr>
            <w:tcW w:w="126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576C0B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lastRenderedPageBreak/>
              <w:t>Pawilon F</w:t>
            </w:r>
          </w:p>
        </w:tc>
        <w:tc>
          <w:tcPr>
            <w:tcW w:w="1346" w:type="dxa"/>
            <w:tcBorders>
              <w:top w:val="single" w:sz="4" w:space="0" w:color="auto"/>
              <w:left w:val="nil"/>
              <w:bottom w:val="single" w:sz="4" w:space="0" w:color="000000"/>
              <w:right w:val="single" w:sz="4" w:space="0" w:color="000000"/>
            </w:tcBorders>
            <w:shd w:val="clear" w:color="auto" w:fill="auto"/>
            <w:noWrap/>
            <w:vAlign w:val="center"/>
            <w:hideMark/>
          </w:tcPr>
          <w:p w14:paraId="27CB92C8"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F-16</w:t>
            </w:r>
          </w:p>
        </w:tc>
        <w:tc>
          <w:tcPr>
            <w:tcW w:w="2684" w:type="dxa"/>
            <w:tcBorders>
              <w:top w:val="single" w:sz="4" w:space="0" w:color="auto"/>
              <w:left w:val="nil"/>
              <w:bottom w:val="single" w:sz="4" w:space="0" w:color="000000"/>
              <w:right w:val="single" w:sz="4" w:space="0" w:color="000000"/>
            </w:tcBorders>
            <w:shd w:val="clear" w:color="auto" w:fill="auto"/>
            <w:vAlign w:val="center"/>
            <w:hideMark/>
          </w:tcPr>
          <w:p w14:paraId="4ABC39DB"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Wózek na brudne narzędzia</w:t>
            </w:r>
          </w:p>
        </w:tc>
        <w:tc>
          <w:tcPr>
            <w:tcW w:w="1509" w:type="dxa"/>
            <w:tcBorders>
              <w:top w:val="single" w:sz="4" w:space="0" w:color="auto"/>
              <w:left w:val="nil"/>
              <w:bottom w:val="single" w:sz="4" w:space="0" w:color="000000"/>
              <w:right w:val="single" w:sz="4" w:space="0" w:color="000000"/>
            </w:tcBorders>
            <w:shd w:val="clear" w:color="auto" w:fill="auto"/>
            <w:noWrap/>
            <w:vAlign w:val="center"/>
            <w:hideMark/>
          </w:tcPr>
          <w:p w14:paraId="3204528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37</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14:paraId="0FA70531"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560BF066" w14:textId="77777777" w:rsidTr="005E34E8">
        <w:trPr>
          <w:trHeight w:val="1110"/>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E3468B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7BA1C1BD"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F-17</w:t>
            </w:r>
          </w:p>
        </w:tc>
        <w:tc>
          <w:tcPr>
            <w:tcW w:w="2684" w:type="dxa"/>
            <w:tcBorders>
              <w:top w:val="nil"/>
              <w:left w:val="nil"/>
              <w:bottom w:val="single" w:sz="4" w:space="0" w:color="000000"/>
              <w:right w:val="single" w:sz="4" w:space="0" w:color="000000"/>
            </w:tcBorders>
            <w:shd w:val="clear" w:color="auto" w:fill="auto"/>
            <w:vAlign w:val="center"/>
            <w:hideMark/>
          </w:tcPr>
          <w:p w14:paraId="18B79900"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Zabudowa medyczna dł. 160cm</w:t>
            </w:r>
          </w:p>
        </w:tc>
        <w:tc>
          <w:tcPr>
            <w:tcW w:w="1509" w:type="dxa"/>
            <w:tcBorders>
              <w:top w:val="nil"/>
              <w:left w:val="nil"/>
              <w:bottom w:val="single" w:sz="4" w:space="0" w:color="000000"/>
              <w:right w:val="single" w:sz="4" w:space="0" w:color="000000"/>
            </w:tcBorders>
            <w:shd w:val="clear" w:color="auto" w:fill="auto"/>
            <w:noWrap/>
            <w:vAlign w:val="center"/>
            <w:hideMark/>
          </w:tcPr>
          <w:p w14:paraId="567563F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13</w:t>
            </w:r>
          </w:p>
        </w:tc>
        <w:tc>
          <w:tcPr>
            <w:tcW w:w="709" w:type="dxa"/>
            <w:tcBorders>
              <w:top w:val="nil"/>
              <w:left w:val="nil"/>
              <w:bottom w:val="single" w:sz="4" w:space="0" w:color="000000"/>
              <w:right w:val="single" w:sz="4" w:space="0" w:color="000000"/>
            </w:tcBorders>
            <w:shd w:val="clear" w:color="auto" w:fill="auto"/>
            <w:vAlign w:val="center"/>
            <w:hideMark/>
          </w:tcPr>
          <w:p w14:paraId="5A645489"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00BF0E6D" w14:textId="77777777" w:rsidTr="005E34E8">
        <w:trPr>
          <w:trHeight w:val="1104"/>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231250B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10AF909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F-21</w:t>
            </w:r>
          </w:p>
        </w:tc>
        <w:tc>
          <w:tcPr>
            <w:tcW w:w="2684" w:type="dxa"/>
            <w:tcBorders>
              <w:top w:val="nil"/>
              <w:left w:val="nil"/>
              <w:bottom w:val="single" w:sz="4" w:space="0" w:color="000000"/>
              <w:right w:val="single" w:sz="4" w:space="0" w:color="000000"/>
            </w:tcBorders>
            <w:shd w:val="clear" w:color="auto" w:fill="auto"/>
            <w:vAlign w:val="center"/>
            <w:hideMark/>
          </w:tcPr>
          <w:p w14:paraId="0565AC32"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Zabudowa medyczna dł. 280cm, dolna ze stanowiskiem komputerowym, zabudowa pod lodówkę medyczną</w:t>
            </w:r>
          </w:p>
        </w:tc>
        <w:tc>
          <w:tcPr>
            <w:tcW w:w="1509" w:type="dxa"/>
            <w:tcBorders>
              <w:top w:val="nil"/>
              <w:left w:val="nil"/>
              <w:bottom w:val="single" w:sz="4" w:space="0" w:color="000000"/>
              <w:right w:val="single" w:sz="4" w:space="0" w:color="000000"/>
            </w:tcBorders>
            <w:shd w:val="clear" w:color="auto" w:fill="auto"/>
            <w:noWrap/>
            <w:vAlign w:val="center"/>
            <w:hideMark/>
          </w:tcPr>
          <w:p w14:paraId="288BB8F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13</w:t>
            </w:r>
          </w:p>
        </w:tc>
        <w:tc>
          <w:tcPr>
            <w:tcW w:w="709" w:type="dxa"/>
            <w:tcBorders>
              <w:top w:val="nil"/>
              <w:left w:val="nil"/>
              <w:bottom w:val="single" w:sz="4" w:space="0" w:color="000000"/>
              <w:right w:val="single" w:sz="4" w:space="0" w:color="000000"/>
            </w:tcBorders>
            <w:shd w:val="clear" w:color="auto" w:fill="auto"/>
            <w:vAlign w:val="center"/>
            <w:hideMark/>
          </w:tcPr>
          <w:p w14:paraId="17966C22"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1E8A8BA6"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C99164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57F99CB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F-21</w:t>
            </w:r>
          </w:p>
        </w:tc>
        <w:tc>
          <w:tcPr>
            <w:tcW w:w="2684" w:type="dxa"/>
            <w:tcBorders>
              <w:top w:val="nil"/>
              <w:left w:val="nil"/>
              <w:bottom w:val="single" w:sz="4" w:space="0" w:color="000000"/>
              <w:right w:val="single" w:sz="4" w:space="0" w:color="000000"/>
            </w:tcBorders>
            <w:shd w:val="clear" w:color="auto" w:fill="auto"/>
            <w:vAlign w:val="center"/>
            <w:hideMark/>
          </w:tcPr>
          <w:p w14:paraId="25F1D376"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Szafa lekarska 80x55x200cm</w:t>
            </w:r>
          </w:p>
        </w:tc>
        <w:tc>
          <w:tcPr>
            <w:tcW w:w="1509" w:type="dxa"/>
            <w:tcBorders>
              <w:top w:val="nil"/>
              <w:left w:val="nil"/>
              <w:bottom w:val="single" w:sz="4" w:space="0" w:color="000000"/>
              <w:right w:val="single" w:sz="4" w:space="0" w:color="000000"/>
            </w:tcBorders>
            <w:shd w:val="clear" w:color="auto" w:fill="auto"/>
            <w:noWrap/>
            <w:vAlign w:val="center"/>
            <w:hideMark/>
          </w:tcPr>
          <w:p w14:paraId="494A2D4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13</w:t>
            </w:r>
          </w:p>
        </w:tc>
        <w:tc>
          <w:tcPr>
            <w:tcW w:w="709" w:type="dxa"/>
            <w:tcBorders>
              <w:top w:val="nil"/>
              <w:left w:val="nil"/>
              <w:bottom w:val="single" w:sz="4" w:space="0" w:color="000000"/>
              <w:right w:val="single" w:sz="4" w:space="0" w:color="000000"/>
            </w:tcBorders>
            <w:shd w:val="clear" w:color="auto" w:fill="auto"/>
            <w:vAlign w:val="center"/>
            <w:hideMark/>
          </w:tcPr>
          <w:p w14:paraId="7E8A667B"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23EAAD5C"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441C28A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0750AE92"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F-22</w:t>
            </w:r>
          </w:p>
        </w:tc>
        <w:tc>
          <w:tcPr>
            <w:tcW w:w="2684" w:type="dxa"/>
            <w:tcBorders>
              <w:top w:val="nil"/>
              <w:left w:val="nil"/>
              <w:bottom w:val="single" w:sz="4" w:space="0" w:color="000000"/>
              <w:right w:val="single" w:sz="4" w:space="0" w:color="000000"/>
            </w:tcBorders>
            <w:shd w:val="clear" w:color="auto" w:fill="auto"/>
            <w:vAlign w:val="center"/>
            <w:hideMark/>
          </w:tcPr>
          <w:p w14:paraId="374954B7"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Zabudowa medyczna dł. 200cm</w:t>
            </w:r>
          </w:p>
        </w:tc>
        <w:tc>
          <w:tcPr>
            <w:tcW w:w="1509" w:type="dxa"/>
            <w:tcBorders>
              <w:top w:val="nil"/>
              <w:left w:val="nil"/>
              <w:bottom w:val="single" w:sz="4" w:space="0" w:color="000000"/>
              <w:right w:val="single" w:sz="4" w:space="0" w:color="000000"/>
            </w:tcBorders>
            <w:shd w:val="clear" w:color="auto" w:fill="auto"/>
            <w:noWrap/>
            <w:vAlign w:val="center"/>
            <w:hideMark/>
          </w:tcPr>
          <w:p w14:paraId="1343C3BB"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13</w:t>
            </w:r>
          </w:p>
        </w:tc>
        <w:tc>
          <w:tcPr>
            <w:tcW w:w="709" w:type="dxa"/>
            <w:tcBorders>
              <w:top w:val="nil"/>
              <w:left w:val="nil"/>
              <w:bottom w:val="single" w:sz="4" w:space="0" w:color="000000"/>
              <w:right w:val="single" w:sz="4" w:space="0" w:color="000000"/>
            </w:tcBorders>
            <w:shd w:val="clear" w:color="auto" w:fill="auto"/>
            <w:vAlign w:val="center"/>
            <w:hideMark/>
          </w:tcPr>
          <w:p w14:paraId="27668AE1"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17F05057"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D09712B"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6E477B2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F-24</w:t>
            </w:r>
          </w:p>
        </w:tc>
        <w:tc>
          <w:tcPr>
            <w:tcW w:w="2684" w:type="dxa"/>
            <w:tcBorders>
              <w:top w:val="nil"/>
              <w:left w:val="nil"/>
              <w:bottom w:val="single" w:sz="4" w:space="0" w:color="000000"/>
              <w:right w:val="single" w:sz="4" w:space="0" w:color="000000"/>
            </w:tcBorders>
            <w:shd w:val="clear" w:color="auto" w:fill="auto"/>
            <w:vAlign w:val="center"/>
            <w:hideMark/>
          </w:tcPr>
          <w:p w14:paraId="579162B7"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Szafa ubraniowa 80cm, dzielona dla 2os.</w:t>
            </w:r>
          </w:p>
        </w:tc>
        <w:tc>
          <w:tcPr>
            <w:tcW w:w="1509" w:type="dxa"/>
            <w:tcBorders>
              <w:top w:val="nil"/>
              <w:left w:val="nil"/>
              <w:bottom w:val="single" w:sz="4" w:space="0" w:color="000000"/>
              <w:right w:val="single" w:sz="4" w:space="0" w:color="000000"/>
            </w:tcBorders>
            <w:shd w:val="clear" w:color="auto" w:fill="auto"/>
            <w:noWrap/>
            <w:vAlign w:val="center"/>
            <w:hideMark/>
          </w:tcPr>
          <w:p w14:paraId="7F84E76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nil"/>
              <w:left w:val="nil"/>
              <w:bottom w:val="single" w:sz="4" w:space="0" w:color="000000"/>
              <w:right w:val="single" w:sz="4" w:space="0" w:color="000000"/>
            </w:tcBorders>
            <w:shd w:val="clear" w:color="auto" w:fill="auto"/>
            <w:vAlign w:val="center"/>
            <w:hideMark/>
          </w:tcPr>
          <w:p w14:paraId="721482F1"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4C3574A1"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946C59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2B16FD3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F-26</w:t>
            </w:r>
          </w:p>
        </w:tc>
        <w:tc>
          <w:tcPr>
            <w:tcW w:w="2684" w:type="dxa"/>
            <w:tcBorders>
              <w:top w:val="nil"/>
              <w:left w:val="nil"/>
              <w:bottom w:val="single" w:sz="4" w:space="0" w:color="000000"/>
              <w:right w:val="single" w:sz="4" w:space="0" w:color="000000"/>
            </w:tcBorders>
            <w:shd w:val="clear" w:color="auto" w:fill="auto"/>
            <w:vAlign w:val="center"/>
            <w:hideMark/>
          </w:tcPr>
          <w:p w14:paraId="3F4D107A"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Szafa ubraniowa 80cm, dzielona dla 2os.</w:t>
            </w:r>
          </w:p>
        </w:tc>
        <w:tc>
          <w:tcPr>
            <w:tcW w:w="1509" w:type="dxa"/>
            <w:tcBorders>
              <w:top w:val="nil"/>
              <w:left w:val="nil"/>
              <w:bottom w:val="single" w:sz="4" w:space="0" w:color="000000"/>
              <w:right w:val="single" w:sz="4" w:space="0" w:color="000000"/>
            </w:tcBorders>
            <w:shd w:val="clear" w:color="auto" w:fill="auto"/>
            <w:noWrap/>
            <w:vAlign w:val="center"/>
            <w:hideMark/>
          </w:tcPr>
          <w:p w14:paraId="0A7DE2BA"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nil"/>
              <w:left w:val="nil"/>
              <w:bottom w:val="single" w:sz="4" w:space="0" w:color="000000"/>
              <w:right w:val="single" w:sz="4" w:space="0" w:color="000000"/>
            </w:tcBorders>
            <w:shd w:val="clear" w:color="auto" w:fill="auto"/>
            <w:vAlign w:val="center"/>
            <w:hideMark/>
          </w:tcPr>
          <w:p w14:paraId="4B6DBE97"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0054FF54"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9C83328"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505F6A3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F-27</w:t>
            </w:r>
          </w:p>
        </w:tc>
        <w:tc>
          <w:tcPr>
            <w:tcW w:w="2684" w:type="dxa"/>
            <w:tcBorders>
              <w:top w:val="nil"/>
              <w:left w:val="nil"/>
              <w:bottom w:val="single" w:sz="4" w:space="0" w:color="000000"/>
              <w:right w:val="single" w:sz="4" w:space="0" w:color="000000"/>
            </w:tcBorders>
            <w:shd w:val="clear" w:color="auto" w:fill="auto"/>
            <w:vAlign w:val="center"/>
            <w:hideMark/>
          </w:tcPr>
          <w:p w14:paraId="52E28B9C"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Szafa ubraniowa 80cm, dzielona dla 2os.</w:t>
            </w:r>
          </w:p>
        </w:tc>
        <w:tc>
          <w:tcPr>
            <w:tcW w:w="1509" w:type="dxa"/>
            <w:tcBorders>
              <w:top w:val="nil"/>
              <w:left w:val="nil"/>
              <w:bottom w:val="single" w:sz="4" w:space="0" w:color="000000"/>
              <w:right w:val="single" w:sz="4" w:space="0" w:color="000000"/>
            </w:tcBorders>
            <w:shd w:val="clear" w:color="auto" w:fill="auto"/>
            <w:noWrap/>
            <w:vAlign w:val="center"/>
            <w:hideMark/>
          </w:tcPr>
          <w:p w14:paraId="5812BE01"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nil"/>
              <w:left w:val="nil"/>
              <w:bottom w:val="single" w:sz="4" w:space="0" w:color="000000"/>
              <w:right w:val="single" w:sz="4" w:space="0" w:color="000000"/>
            </w:tcBorders>
            <w:shd w:val="clear" w:color="auto" w:fill="auto"/>
            <w:vAlign w:val="center"/>
            <w:hideMark/>
          </w:tcPr>
          <w:p w14:paraId="1FBBBD2C"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38B340BA"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57D3F1C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78EF95AB"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F-28</w:t>
            </w:r>
          </w:p>
        </w:tc>
        <w:tc>
          <w:tcPr>
            <w:tcW w:w="2684" w:type="dxa"/>
            <w:tcBorders>
              <w:top w:val="nil"/>
              <w:left w:val="nil"/>
              <w:bottom w:val="single" w:sz="4" w:space="0" w:color="000000"/>
              <w:right w:val="single" w:sz="4" w:space="0" w:color="000000"/>
            </w:tcBorders>
            <w:shd w:val="clear" w:color="auto" w:fill="auto"/>
            <w:vAlign w:val="center"/>
            <w:hideMark/>
          </w:tcPr>
          <w:p w14:paraId="310D40C9"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Szafa ubraniowa 80cm, dzielona dla 2os.</w:t>
            </w:r>
          </w:p>
        </w:tc>
        <w:tc>
          <w:tcPr>
            <w:tcW w:w="1509" w:type="dxa"/>
            <w:tcBorders>
              <w:top w:val="nil"/>
              <w:left w:val="nil"/>
              <w:bottom w:val="single" w:sz="4" w:space="0" w:color="000000"/>
              <w:right w:val="single" w:sz="4" w:space="0" w:color="000000"/>
            </w:tcBorders>
            <w:shd w:val="clear" w:color="auto" w:fill="auto"/>
            <w:noWrap/>
            <w:vAlign w:val="center"/>
            <w:hideMark/>
          </w:tcPr>
          <w:p w14:paraId="647B1E8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nil"/>
              <w:left w:val="nil"/>
              <w:bottom w:val="single" w:sz="4" w:space="0" w:color="000000"/>
              <w:right w:val="single" w:sz="4" w:space="0" w:color="000000"/>
            </w:tcBorders>
            <w:shd w:val="clear" w:color="auto" w:fill="auto"/>
            <w:vAlign w:val="center"/>
            <w:hideMark/>
          </w:tcPr>
          <w:p w14:paraId="39276DFC"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542260C9"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4FC6F3CA"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1E836C8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F-29</w:t>
            </w:r>
          </w:p>
        </w:tc>
        <w:tc>
          <w:tcPr>
            <w:tcW w:w="2684" w:type="dxa"/>
            <w:tcBorders>
              <w:top w:val="nil"/>
              <w:left w:val="nil"/>
              <w:bottom w:val="single" w:sz="4" w:space="0" w:color="000000"/>
              <w:right w:val="single" w:sz="4" w:space="0" w:color="000000"/>
            </w:tcBorders>
            <w:shd w:val="clear" w:color="auto" w:fill="auto"/>
            <w:vAlign w:val="center"/>
            <w:hideMark/>
          </w:tcPr>
          <w:p w14:paraId="5E19A371"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Szafa ubraniowa 80cm, dzielona dla 2os.</w:t>
            </w:r>
          </w:p>
        </w:tc>
        <w:tc>
          <w:tcPr>
            <w:tcW w:w="1509" w:type="dxa"/>
            <w:tcBorders>
              <w:top w:val="nil"/>
              <w:left w:val="nil"/>
              <w:bottom w:val="single" w:sz="4" w:space="0" w:color="000000"/>
              <w:right w:val="single" w:sz="4" w:space="0" w:color="000000"/>
            </w:tcBorders>
            <w:shd w:val="clear" w:color="auto" w:fill="auto"/>
            <w:noWrap/>
            <w:vAlign w:val="center"/>
            <w:hideMark/>
          </w:tcPr>
          <w:p w14:paraId="18A013C0"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nil"/>
              <w:left w:val="nil"/>
              <w:bottom w:val="single" w:sz="4" w:space="0" w:color="000000"/>
              <w:right w:val="single" w:sz="4" w:space="0" w:color="000000"/>
            </w:tcBorders>
            <w:shd w:val="clear" w:color="auto" w:fill="auto"/>
            <w:vAlign w:val="center"/>
            <w:hideMark/>
          </w:tcPr>
          <w:p w14:paraId="515F67EA"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61BF971E" w14:textId="77777777" w:rsidTr="005E34E8">
        <w:trPr>
          <w:trHeight w:val="82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45E7E49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6C3A8D4A"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F-31</w:t>
            </w:r>
          </w:p>
        </w:tc>
        <w:tc>
          <w:tcPr>
            <w:tcW w:w="2684" w:type="dxa"/>
            <w:tcBorders>
              <w:top w:val="nil"/>
              <w:left w:val="nil"/>
              <w:bottom w:val="single" w:sz="4" w:space="0" w:color="000000"/>
              <w:right w:val="single" w:sz="4" w:space="0" w:color="000000"/>
            </w:tcBorders>
            <w:shd w:val="clear" w:color="auto" w:fill="auto"/>
            <w:vAlign w:val="center"/>
            <w:hideMark/>
          </w:tcPr>
          <w:p w14:paraId="684187E1"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Zabudowa medyczna dł. 420cm, górna i dolna, zlew, umywalka, zabudowa pod lodówkę medyczną</w:t>
            </w:r>
          </w:p>
        </w:tc>
        <w:tc>
          <w:tcPr>
            <w:tcW w:w="1509" w:type="dxa"/>
            <w:tcBorders>
              <w:top w:val="nil"/>
              <w:left w:val="nil"/>
              <w:bottom w:val="single" w:sz="4" w:space="0" w:color="000000"/>
              <w:right w:val="single" w:sz="4" w:space="0" w:color="000000"/>
            </w:tcBorders>
            <w:shd w:val="clear" w:color="auto" w:fill="auto"/>
            <w:noWrap/>
            <w:vAlign w:val="center"/>
            <w:hideMark/>
          </w:tcPr>
          <w:p w14:paraId="3506B2FB"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12</w:t>
            </w:r>
          </w:p>
        </w:tc>
        <w:tc>
          <w:tcPr>
            <w:tcW w:w="709" w:type="dxa"/>
            <w:tcBorders>
              <w:top w:val="nil"/>
              <w:left w:val="nil"/>
              <w:bottom w:val="single" w:sz="4" w:space="0" w:color="000000"/>
              <w:right w:val="single" w:sz="4" w:space="0" w:color="000000"/>
            </w:tcBorders>
            <w:shd w:val="clear" w:color="auto" w:fill="auto"/>
            <w:vAlign w:val="center"/>
            <w:hideMark/>
          </w:tcPr>
          <w:p w14:paraId="5C486E62"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0AF5EA9C"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0E153AD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5F7FBF0B"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F-33</w:t>
            </w:r>
          </w:p>
        </w:tc>
        <w:tc>
          <w:tcPr>
            <w:tcW w:w="2684" w:type="dxa"/>
            <w:tcBorders>
              <w:top w:val="nil"/>
              <w:left w:val="nil"/>
              <w:bottom w:val="single" w:sz="4" w:space="0" w:color="000000"/>
              <w:right w:val="single" w:sz="4" w:space="0" w:color="000000"/>
            </w:tcBorders>
            <w:shd w:val="clear" w:color="auto" w:fill="auto"/>
            <w:vAlign w:val="center"/>
            <w:hideMark/>
          </w:tcPr>
          <w:p w14:paraId="671BA98D"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Szafa biurowa</w:t>
            </w:r>
          </w:p>
        </w:tc>
        <w:tc>
          <w:tcPr>
            <w:tcW w:w="1509" w:type="dxa"/>
            <w:tcBorders>
              <w:top w:val="nil"/>
              <w:left w:val="nil"/>
              <w:bottom w:val="single" w:sz="4" w:space="0" w:color="000000"/>
              <w:right w:val="single" w:sz="4" w:space="0" w:color="000000"/>
            </w:tcBorders>
            <w:shd w:val="clear" w:color="auto" w:fill="auto"/>
            <w:noWrap/>
            <w:vAlign w:val="center"/>
            <w:hideMark/>
          </w:tcPr>
          <w:p w14:paraId="2B44830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47</w:t>
            </w:r>
          </w:p>
        </w:tc>
        <w:tc>
          <w:tcPr>
            <w:tcW w:w="709" w:type="dxa"/>
            <w:tcBorders>
              <w:top w:val="nil"/>
              <w:left w:val="nil"/>
              <w:bottom w:val="single" w:sz="4" w:space="0" w:color="000000"/>
              <w:right w:val="single" w:sz="4" w:space="0" w:color="000000"/>
            </w:tcBorders>
            <w:shd w:val="clear" w:color="auto" w:fill="auto"/>
            <w:vAlign w:val="center"/>
            <w:hideMark/>
          </w:tcPr>
          <w:p w14:paraId="6FD2F460"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6BDCA9C0" w14:textId="77777777" w:rsidTr="005E34E8">
        <w:trPr>
          <w:trHeight w:val="82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17360D2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0FA39100"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F-33</w:t>
            </w:r>
          </w:p>
        </w:tc>
        <w:tc>
          <w:tcPr>
            <w:tcW w:w="2684" w:type="dxa"/>
            <w:tcBorders>
              <w:top w:val="nil"/>
              <w:left w:val="nil"/>
              <w:bottom w:val="single" w:sz="4" w:space="0" w:color="000000"/>
              <w:right w:val="single" w:sz="4" w:space="0" w:color="000000"/>
            </w:tcBorders>
            <w:shd w:val="clear" w:color="auto" w:fill="auto"/>
            <w:vAlign w:val="center"/>
            <w:hideMark/>
          </w:tcPr>
          <w:p w14:paraId="0915C204"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Zabudowa medyczna dł. 220cm, górna i dolna, zabudowa chłodziarki x2</w:t>
            </w:r>
          </w:p>
        </w:tc>
        <w:tc>
          <w:tcPr>
            <w:tcW w:w="1509" w:type="dxa"/>
            <w:tcBorders>
              <w:top w:val="nil"/>
              <w:left w:val="nil"/>
              <w:bottom w:val="single" w:sz="4" w:space="0" w:color="000000"/>
              <w:right w:val="single" w:sz="4" w:space="0" w:color="000000"/>
            </w:tcBorders>
            <w:shd w:val="clear" w:color="auto" w:fill="auto"/>
            <w:noWrap/>
            <w:vAlign w:val="center"/>
            <w:hideMark/>
          </w:tcPr>
          <w:p w14:paraId="22C0B972"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13</w:t>
            </w:r>
          </w:p>
        </w:tc>
        <w:tc>
          <w:tcPr>
            <w:tcW w:w="709" w:type="dxa"/>
            <w:tcBorders>
              <w:top w:val="nil"/>
              <w:left w:val="nil"/>
              <w:bottom w:val="single" w:sz="4" w:space="0" w:color="000000"/>
              <w:right w:val="single" w:sz="4" w:space="0" w:color="000000"/>
            </w:tcBorders>
            <w:shd w:val="clear" w:color="auto" w:fill="auto"/>
            <w:vAlign w:val="center"/>
            <w:hideMark/>
          </w:tcPr>
          <w:p w14:paraId="7A1DFF6B"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1C72F0CC"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0B690A9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57C7DC41"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F-33</w:t>
            </w:r>
          </w:p>
        </w:tc>
        <w:tc>
          <w:tcPr>
            <w:tcW w:w="2684" w:type="dxa"/>
            <w:tcBorders>
              <w:top w:val="nil"/>
              <w:left w:val="nil"/>
              <w:bottom w:val="single" w:sz="4" w:space="0" w:color="000000"/>
              <w:right w:val="single" w:sz="4" w:space="0" w:color="000000"/>
            </w:tcBorders>
            <w:shd w:val="clear" w:color="auto" w:fill="auto"/>
            <w:vAlign w:val="center"/>
            <w:hideMark/>
          </w:tcPr>
          <w:p w14:paraId="6D64C4A9"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Zabudowa socjalna dł. 180cm, umywalka</w:t>
            </w:r>
          </w:p>
        </w:tc>
        <w:tc>
          <w:tcPr>
            <w:tcW w:w="1509" w:type="dxa"/>
            <w:tcBorders>
              <w:top w:val="nil"/>
              <w:left w:val="nil"/>
              <w:bottom w:val="single" w:sz="4" w:space="0" w:color="000000"/>
              <w:right w:val="single" w:sz="4" w:space="0" w:color="000000"/>
            </w:tcBorders>
            <w:shd w:val="clear" w:color="auto" w:fill="auto"/>
            <w:noWrap/>
            <w:vAlign w:val="center"/>
            <w:hideMark/>
          </w:tcPr>
          <w:p w14:paraId="4DD96CB2"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nil"/>
              <w:left w:val="nil"/>
              <w:bottom w:val="single" w:sz="4" w:space="0" w:color="000000"/>
              <w:right w:val="single" w:sz="4" w:space="0" w:color="000000"/>
            </w:tcBorders>
            <w:shd w:val="clear" w:color="auto" w:fill="auto"/>
            <w:vAlign w:val="center"/>
            <w:hideMark/>
          </w:tcPr>
          <w:p w14:paraId="12247A42"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0B4799AE"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008C8C2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2AE9063D"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F-34</w:t>
            </w:r>
          </w:p>
        </w:tc>
        <w:tc>
          <w:tcPr>
            <w:tcW w:w="2684" w:type="dxa"/>
            <w:tcBorders>
              <w:top w:val="nil"/>
              <w:left w:val="nil"/>
              <w:bottom w:val="single" w:sz="4" w:space="0" w:color="000000"/>
              <w:right w:val="single" w:sz="4" w:space="0" w:color="000000"/>
            </w:tcBorders>
            <w:shd w:val="clear" w:color="auto" w:fill="auto"/>
            <w:vAlign w:val="center"/>
            <w:hideMark/>
          </w:tcPr>
          <w:p w14:paraId="68251010"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Szafa na bieliznę 80x55x200cm</w:t>
            </w:r>
          </w:p>
        </w:tc>
        <w:tc>
          <w:tcPr>
            <w:tcW w:w="1509" w:type="dxa"/>
            <w:tcBorders>
              <w:top w:val="nil"/>
              <w:left w:val="nil"/>
              <w:bottom w:val="single" w:sz="4" w:space="0" w:color="000000"/>
              <w:right w:val="single" w:sz="4" w:space="0" w:color="000000"/>
            </w:tcBorders>
            <w:shd w:val="clear" w:color="auto" w:fill="auto"/>
            <w:noWrap/>
            <w:vAlign w:val="center"/>
            <w:hideMark/>
          </w:tcPr>
          <w:p w14:paraId="70E61E6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13</w:t>
            </w:r>
          </w:p>
        </w:tc>
        <w:tc>
          <w:tcPr>
            <w:tcW w:w="709" w:type="dxa"/>
            <w:tcBorders>
              <w:top w:val="nil"/>
              <w:left w:val="nil"/>
              <w:bottom w:val="single" w:sz="4" w:space="0" w:color="000000"/>
              <w:right w:val="single" w:sz="4" w:space="0" w:color="000000"/>
            </w:tcBorders>
            <w:shd w:val="clear" w:color="auto" w:fill="auto"/>
            <w:vAlign w:val="center"/>
            <w:hideMark/>
          </w:tcPr>
          <w:p w14:paraId="20CD9E88"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0964AB78" w14:textId="77777777" w:rsidTr="005E34E8">
        <w:trPr>
          <w:trHeight w:val="645"/>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54DF6C9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1A56E362"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F-38</w:t>
            </w:r>
          </w:p>
        </w:tc>
        <w:tc>
          <w:tcPr>
            <w:tcW w:w="2684" w:type="dxa"/>
            <w:tcBorders>
              <w:top w:val="nil"/>
              <w:left w:val="nil"/>
              <w:bottom w:val="single" w:sz="4" w:space="0" w:color="000000"/>
              <w:right w:val="single" w:sz="4" w:space="0" w:color="000000"/>
            </w:tcBorders>
            <w:shd w:val="clear" w:color="auto" w:fill="auto"/>
            <w:vAlign w:val="center"/>
            <w:hideMark/>
          </w:tcPr>
          <w:p w14:paraId="399A53DD"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Szafa ubraniowa 60cm dla 1os.</w:t>
            </w:r>
          </w:p>
        </w:tc>
        <w:tc>
          <w:tcPr>
            <w:tcW w:w="1509" w:type="dxa"/>
            <w:tcBorders>
              <w:top w:val="nil"/>
              <w:left w:val="nil"/>
              <w:bottom w:val="single" w:sz="4" w:space="0" w:color="000000"/>
              <w:right w:val="single" w:sz="4" w:space="0" w:color="000000"/>
            </w:tcBorders>
            <w:shd w:val="clear" w:color="auto" w:fill="auto"/>
            <w:noWrap/>
            <w:vAlign w:val="center"/>
            <w:hideMark/>
          </w:tcPr>
          <w:p w14:paraId="70901AC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nil"/>
              <w:left w:val="nil"/>
              <w:bottom w:val="single" w:sz="4" w:space="0" w:color="000000"/>
              <w:right w:val="single" w:sz="4" w:space="0" w:color="000000"/>
            </w:tcBorders>
            <w:shd w:val="clear" w:color="auto" w:fill="auto"/>
            <w:vAlign w:val="center"/>
            <w:hideMark/>
          </w:tcPr>
          <w:p w14:paraId="7AE39F56"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75A5A64E"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612CC91"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4A3EDCC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F-41</w:t>
            </w:r>
          </w:p>
        </w:tc>
        <w:tc>
          <w:tcPr>
            <w:tcW w:w="2684" w:type="dxa"/>
            <w:tcBorders>
              <w:top w:val="nil"/>
              <w:left w:val="nil"/>
              <w:bottom w:val="single" w:sz="4" w:space="0" w:color="000000"/>
              <w:right w:val="single" w:sz="4" w:space="0" w:color="000000"/>
            </w:tcBorders>
            <w:shd w:val="clear" w:color="auto" w:fill="auto"/>
            <w:vAlign w:val="center"/>
            <w:hideMark/>
          </w:tcPr>
          <w:p w14:paraId="446ECDA3"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Szafa biurowa</w:t>
            </w:r>
          </w:p>
        </w:tc>
        <w:tc>
          <w:tcPr>
            <w:tcW w:w="1509" w:type="dxa"/>
            <w:tcBorders>
              <w:top w:val="nil"/>
              <w:left w:val="nil"/>
              <w:bottom w:val="single" w:sz="4" w:space="0" w:color="000000"/>
              <w:right w:val="single" w:sz="4" w:space="0" w:color="000000"/>
            </w:tcBorders>
            <w:shd w:val="clear" w:color="auto" w:fill="auto"/>
            <w:noWrap/>
            <w:vAlign w:val="center"/>
            <w:hideMark/>
          </w:tcPr>
          <w:p w14:paraId="69D3C9CB"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47</w:t>
            </w:r>
          </w:p>
        </w:tc>
        <w:tc>
          <w:tcPr>
            <w:tcW w:w="709" w:type="dxa"/>
            <w:tcBorders>
              <w:top w:val="nil"/>
              <w:left w:val="nil"/>
              <w:bottom w:val="single" w:sz="4" w:space="0" w:color="000000"/>
              <w:right w:val="single" w:sz="4" w:space="0" w:color="000000"/>
            </w:tcBorders>
            <w:shd w:val="clear" w:color="auto" w:fill="auto"/>
            <w:vAlign w:val="center"/>
            <w:hideMark/>
          </w:tcPr>
          <w:p w14:paraId="521473A7"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02B941EB" w14:textId="77777777" w:rsidTr="005E34E8">
        <w:trPr>
          <w:trHeight w:val="82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6EE9F9F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21276DD8"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F-42</w:t>
            </w:r>
          </w:p>
        </w:tc>
        <w:tc>
          <w:tcPr>
            <w:tcW w:w="2684" w:type="dxa"/>
            <w:tcBorders>
              <w:top w:val="nil"/>
              <w:left w:val="nil"/>
              <w:bottom w:val="single" w:sz="4" w:space="0" w:color="000000"/>
              <w:right w:val="single" w:sz="4" w:space="0" w:color="000000"/>
            </w:tcBorders>
            <w:shd w:val="clear" w:color="auto" w:fill="auto"/>
            <w:vAlign w:val="center"/>
            <w:hideMark/>
          </w:tcPr>
          <w:p w14:paraId="26B99B95"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Zabudowa kuchenna narożna 200x250cm, zlew, umywalka, góra i dół</w:t>
            </w:r>
          </w:p>
        </w:tc>
        <w:tc>
          <w:tcPr>
            <w:tcW w:w="1509" w:type="dxa"/>
            <w:tcBorders>
              <w:top w:val="nil"/>
              <w:left w:val="nil"/>
              <w:bottom w:val="single" w:sz="4" w:space="0" w:color="000000"/>
              <w:right w:val="single" w:sz="4" w:space="0" w:color="000000"/>
            </w:tcBorders>
            <w:shd w:val="clear" w:color="auto" w:fill="auto"/>
            <w:noWrap/>
            <w:vAlign w:val="center"/>
            <w:hideMark/>
          </w:tcPr>
          <w:p w14:paraId="39925C2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nil"/>
              <w:left w:val="nil"/>
              <w:bottom w:val="single" w:sz="4" w:space="0" w:color="000000"/>
              <w:right w:val="single" w:sz="4" w:space="0" w:color="000000"/>
            </w:tcBorders>
            <w:shd w:val="clear" w:color="auto" w:fill="auto"/>
            <w:vAlign w:val="center"/>
            <w:hideMark/>
          </w:tcPr>
          <w:p w14:paraId="1A63D399"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63163615" w14:textId="77777777" w:rsidTr="005E34E8">
        <w:trPr>
          <w:trHeight w:val="82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182283BB"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7F24489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F-46</w:t>
            </w:r>
          </w:p>
        </w:tc>
        <w:tc>
          <w:tcPr>
            <w:tcW w:w="2684" w:type="dxa"/>
            <w:tcBorders>
              <w:top w:val="nil"/>
              <w:left w:val="nil"/>
              <w:bottom w:val="single" w:sz="4" w:space="0" w:color="000000"/>
              <w:right w:val="single" w:sz="4" w:space="0" w:color="000000"/>
            </w:tcBorders>
            <w:shd w:val="clear" w:color="auto" w:fill="auto"/>
            <w:vAlign w:val="center"/>
            <w:hideMark/>
          </w:tcPr>
          <w:p w14:paraId="3AE3A80F"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Zabudowa ze stali nierdzewnej dł. Ok 100cm, zlewozmywak, górna i dolna</w:t>
            </w:r>
          </w:p>
        </w:tc>
        <w:tc>
          <w:tcPr>
            <w:tcW w:w="1509" w:type="dxa"/>
            <w:tcBorders>
              <w:top w:val="nil"/>
              <w:left w:val="nil"/>
              <w:bottom w:val="single" w:sz="4" w:space="0" w:color="000000"/>
              <w:right w:val="single" w:sz="4" w:space="0" w:color="000000"/>
            </w:tcBorders>
            <w:shd w:val="clear" w:color="auto" w:fill="auto"/>
            <w:noWrap/>
            <w:vAlign w:val="center"/>
            <w:hideMark/>
          </w:tcPr>
          <w:p w14:paraId="4AB31CD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14:paraId="1A08EA6E"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1F28E333" w14:textId="77777777" w:rsidTr="005E34E8">
        <w:trPr>
          <w:trHeight w:val="82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66259F5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4C5EB308"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F-48</w:t>
            </w:r>
          </w:p>
        </w:tc>
        <w:tc>
          <w:tcPr>
            <w:tcW w:w="2684" w:type="dxa"/>
            <w:tcBorders>
              <w:top w:val="nil"/>
              <w:left w:val="nil"/>
              <w:bottom w:val="single" w:sz="4" w:space="0" w:color="000000"/>
              <w:right w:val="single" w:sz="4" w:space="0" w:color="000000"/>
            </w:tcBorders>
            <w:shd w:val="clear" w:color="auto" w:fill="auto"/>
            <w:vAlign w:val="center"/>
            <w:hideMark/>
          </w:tcPr>
          <w:p w14:paraId="744AE403"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Szafa biurowa</w:t>
            </w:r>
          </w:p>
        </w:tc>
        <w:tc>
          <w:tcPr>
            <w:tcW w:w="1509" w:type="dxa"/>
            <w:tcBorders>
              <w:top w:val="nil"/>
              <w:left w:val="nil"/>
              <w:bottom w:val="single" w:sz="4" w:space="0" w:color="000000"/>
              <w:right w:val="single" w:sz="4" w:space="0" w:color="000000"/>
            </w:tcBorders>
            <w:shd w:val="clear" w:color="auto" w:fill="auto"/>
            <w:noWrap/>
            <w:vAlign w:val="center"/>
            <w:hideMark/>
          </w:tcPr>
          <w:p w14:paraId="781A2DE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47</w:t>
            </w:r>
          </w:p>
        </w:tc>
        <w:tc>
          <w:tcPr>
            <w:tcW w:w="709" w:type="dxa"/>
            <w:tcBorders>
              <w:top w:val="nil"/>
              <w:left w:val="nil"/>
              <w:bottom w:val="single" w:sz="4" w:space="0" w:color="000000"/>
              <w:right w:val="single" w:sz="4" w:space="0" w:color="000000"/>
            </w:tcBorders>
            <w:shd w:val="clear" w:color="auto" w:fill="auto"/>
            <w:vAlign w:val="center"/>
            <w:hideMark/>
          </w:tcPr>
          <w:p w14:paraId="29CFACE7"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4F58377B" w14:textId="77777777" w:rsidTr="00C8123A">
        <w:trPr>
          <w:trHeight w:val="552"/>
        </w:trPr>
        <w:tc>
          <w:tcPr>
            <w:tcW w:w="126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EA0E7BA"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lastRenderedPageBreak/>
              <w:t>Pawilon F</w:t>
            </w:r>
          </w:p>
        </w:tc>
        <w:tc>
          <w:tcPr>
            <w:tcW w:w="1346" w:type="dxa"/>
            <w:tcBorders>
              <w:top w:val="single" w:sz="4" w:space="0" w:color="auto"/>
              <w:left w:val="nil"/>
              <w:bottom w:val="single" w:sz="4" w:space="0" w:color="000000"/>
              <w:right w:val="single" w:sz="4" w:space="0" w:color="000000"/>
            </w:tcBorders>
            <w:shd w:val="clear" w:color="auto" w:fill="auto"/>
            <w:noWrap/>
            <w:vAlign w:val="center"/>
            <w:hideMark/>
          </w:tcPr>
          <w:p w14:paraId="7DE6C05B"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F-49</w:t>
            </w:r>
          </w:p>
        </w:tc>
        <w:tc>
          <w:tcPr>
            <w:tcW w:w="2684" w:type="dxa"/>
            <w:tcBorders>
              <w:top w:val="single" w:sz="4" w:space="0" w:color="auto"/>
              <w:left w:val="nil"/>
              <w:bottom w:val="single" w:sz="4" w:space="0" w:color="000000"/>
              <w:right w:val="single" w:sz="4" w:space="0" w:color="000000"/>
            </w:tcBorders>
            <w:shd w:val="clear" w:color="auto" w:fill="auto"/>
            <w:vAlign w:val="center"/>
            <w:hideMark/>
          </w:tcPr>
          <w:p w14:paraId="5B3C719B"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Szafa ubraniowa 60cm dla 1os.</w:t>
            </w:r>
          </w:p>
        </w:tc>
        <w:tc>
          <w:tcPr>
            <w:tcW w:w="1509" w:type="dxa"/>
            <w:tcBorders>
              <w:top w:val="single" w:sz="4" w:space="0" w:color="auto"/>
              <w:left w:val="nil"/>
              <w:bottom w:val="single" w:sz="4" w:space="0" w:color="000000"/>
              <w:right w:val="single" w:sz="4" w:space="0" w:color="000000"/>
            </w:tcBorders>
            <w:shd w:val="clear" w:color="auto" w:fill="auto"/>
            <w:noWrap/>
            <w:vAlign w:val="center"/>
            <w:hideMark/>
          </w:tcPr>
          <w:p w14:paraId="38DF352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14:paraId="35491285"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60A37F6C" w14:textId="77777777" w:rsidTr="005E34E8">
        <w:trPr>
          <w:trHeight w:val="82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0655483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10C1553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F-50</w:t>
            </w:r>
          </w:p>
        </w:tc>
        <w:tc>
          <w:tcPr>
            <w:tcW w:w="2684" w:type="dxa"/>
            <w:tcBorders>
              <w:top w:val="nil"/>
              <w:left w:val="nil"/>
              <w:bottom w:val="single" w:sz="4" w:space="0" w:color="000000"/>
              <w:right w:val="single" w:sz="4" w:space="0" w:color="000000"/>
            </w:tcBorders>
            <w:shd w:val="clear" w:color="auto" w:fill="auto"/>
            <w:vAlign w:val="center"/>
            <w:hideMark/>
          </w:tcPr>
          <w:p w14:paraId="51D1F9FE"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Zabudowa kuchenna 300cm, zlew, umywalka, góra i dół, zabudowa lodówki</w:t>
            </w:r>
          </w:p>
        </w:tc>
        <w:tc>
          <w:tcPr>
            <w:tcW w:w="1509" w:type="dxa"/>
            <w:tcBorders>
              <w:top w:val="nil"/>
              <w:left w:val="nil"/>
              <w:bottom w:val="single" w:sz="4" w:space="0" w:color="000000"/>
              <w:right w:val="single" w:sz="4" w:space="0" w:color="000000"/>
            </w:tcBorders>
            <w:shd w:val="clear" w:color="auto" w:fill="auto"/>
            <w:noWrap/>
            <w:vAlign w:val="center"/>
            <w:hideMark/>
          </w:tcPr>
          <w:p w14:paraId="7F70595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nil"/>
              <w:left w:val="nil"/>
              <w:bottom w:val="single" w:sz="4" w:space="0" w:color="000000"/>
              <w:right w:val="single" w:sz="4" w:space="0" w:color="000000"/>
            </w:tcBorders>
            <w:shd w:val="clear" w:color="auto" w:fill="auto"/>
            <w:vAlign w:val="center"/>
            <w:hideMark/>
          </w:tcPr>
          <w:p w14:paraId="37BCCA23"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38A1E68C" w14:textId="77777777" w:rsidTr="005E34E8">
        <w:trPr>
          <w:trHeight w:val="82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B5C42D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1D7D7F4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F-51</w:t>
            </w:r>
          </w:p>
        </w:tc>
        <w:tc>
          <w:tcPr>
            <w:tcW w:w="2684" w:type="dxa"/>
            <w:tcBorders>
              <w:top w:val="nil"/>
              <w:left w:val="nil"/>
              <w:bottom w:val="single" w:sz="4" w:space="0" w:color="000000"/>
              <w:right w:val="single" w:sz="4" w:space="0" w:color="000000"/>
            </w:tcBorders>
            <w:shd w:val="clear" w:color="auto" w:fill="auto"/>
            <w:vAlign w:val="center"/>
            <w:hideMark/>
          </w:tcPr>
          <w:p w14:paraId="63B6ED5A"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Szafa biurowa</w:t>
            </w:r>
          </w:p>
        </w:tc>
        <w:tc>
          <w:tcPr>
            <w:tcW w:w="1509" w:type="dxa"/>
            <w:tcBorders>
              <w:top w:val="nil"/>
              <w:left w:val="nil"/>
              <w:bottom w:val="single" w:sz="4" w:space="0" w:color="000000"/>
              <w:right w:val="single" w:sz="4" w:space="0" w:color="000000"/>
            </w:tcBorders>
            <w:shd w:val="clear" w:color="auto" w:fill="auto"/>
            <w:noWrap/>
            <w:vAlign w:val="center"/>
            <w:hideMark/>
          </w:tcPr>
          <w:p w14:paraId="7BBC8350"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47</w:t>
            </w:r>
          </w:p>
        </w:tc>
        <w:tc>
          <w:tcPr>
            <w:tcW w:w="709" w:type="dxa"/>
            <w:tcBorders>
              <w:top w:val="nil"/>
              <w:left w:val="nil"/>
              <w:bottom w:val="single" w:sz="4" w:space="0" w:color="000000"/>
              <w:right w:val="single" w:sz="4" w:space="0" w:color="000000"/>
            </w:tcBorders>
            <w:shd w:val="clear" w:color="auto" w:fill="auto"/>
            <w:vAlign w:val="center"/>
            <w:hideMark/>
          </w:tcPr>
          <w:p w14:paraId="37F477BA"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4D15A257"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61669B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14E3728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F-52</w:t>
            </w:r>
          </w:p>
        </w:tc>
        <w:tc>
          <w:tcPr>
            <w:tcW w:w="2684" w:type="dxa"/>
            <w:tcBorders>
              <w:top w:val="nil"/>
              <w:left w:val="nil"/>
              <w:bottom w:val="single" w:sz="4" w:space="0" w:color="000000"/>
              <w:right w:val="single" w:sz="4" w:space="0" w:color="000000"/>
            </w:tcBorders>
            <w:shd w:val="clear" w:color="auto" w:fill="auto"/>
            <w:vAlign w:val="center"/>
            <w:hideMark/>
          </w:tcPr>
          <w:p w14:paraId="55477428"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Szafa biurowa</w:t>
            </w:r>
          </w:p>
        </w:tc>
        <w:tc>
          <w:tcPr>
            <w:tcW w:w="1509" w:type="dxa"/>
            <w:tcBorders>
              <w:top w:val="nil"/>
              <w:left w:val="nil"/>
              <w:bottom w:val="single" w:sz="4" w:space="0" w:color="000000"/>
              <w:right w:val="single" w:sz="4" w:space="0" w:color="000000"/>
            </w:tcBorders>
            <w:shd w:val="clear" w:color="auto" w:fill="auto"/>
            <w:noWrap/>
            <w:vAlign w:val="center"/>
            <w:hideMark/>
          </w:tcPr>
          <w:p w14:paraId="313FFCA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47</w:t>
            </w:r>
          </w:p>
        </w:tc>
        <w:tc>
          <w:tcPr>
            <w:tcW w:w="709" w:type="dxa"/>
            <w:tcBorders>
              <w:top w:val="nil"/>
              <w:left w:val="nil"/>
              <w:bottom w:val="single" w:sz="4" w:space="0" w:color="000000"/>
              <w:right w:val="single" w:sz="4" w:space="0" w:color="000000"/>
            </w:tcBorders>
            <w:shd w:val="clear" w:color="auto" w:fill="auto"/>
            <w:vAlign w:val="center"/>
            <w:hideMark/>
          </w:tcPr>
          <w:p w14:paraId="1D5E7E07"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3</w:t>
            </w:r>
          </w:p>
        </w:tc>
      </w:tr>
      <w:tr w:rsidR="00A76718" w:rsidRPr="00A76718" w14:paraId="3D909526"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5201CE9A"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2A5FD27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F-53</w:t>
            </w:r>
          </w:p>
        </w:tc>
        <w:tc>
          <w:tcPr>
            <w:tcW w:w="2684" w:type="dxa"/>
            <w:tcBorders>
              <w:top w:val="nil"/>
              <w:left w:val="nil"/>
              <w:bottom w:val="single" w:sz="4" w:space="0" w:color="000000"/>
              <w:right w:val="single" w:sz="4" w:space="0" w:color="000000"/>
            </w:tcBorders>
            <w:shd w:val="clear" w:color="auto" w:fill="auto"/>
            <w:vAlign w:val="center"/>
            <w:hideMark/>
          </w:tcPr>
          <w:p w14:paraId="3C70BD43"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Szafa biurowa</w:t>
            </w:r>
          </w:p>
        </w:tc>
        <w:tc>
          <w:tcPr>
            <w:tcW w:w="1509" w:type="dxa"/>
            <w:tcBorders>
              <w:top w:val="nil"/>
              <w:left w:val="nil"/>
              <w:bottom w:val="single" w:sz="4" w:space="0" w:color="000000"/>
              <w:right w:val="single" w:sz="4" w:space="0" w:color="000000"/>
            </w:tcBorders>
            <w:shd w:val="clear" w:color="auto" w:fill="auto"/>
            <w:noWrap/>
            <w:vAlign w:val="center"/>
            <w:hideMark/>
          </w:tcPr>
          <w:p w14:paraId="4C197E4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47</w:t>
            </w:r>
          </w:p>
        </w:tc>
        <w:tc>
          <w:tcPr>
            <w:tcW w:w="709" w:type="dxa"/>
            <w:tcBorders>
              <w:top w:val="nil"/>
              <w:left w:val="nil"/>
              <w:bottom w:val="single" w:sz="4" w:space="0" w:color="000000"/>
              <w:right w:val="single" w:sz="4" w:space="0" w:color="000000"/>
            </w:tcBorders>
            <w:shd w:val="clear" w:color="auto" w:fill="auto"/>
            <w:vAlign w:val="center"/>
            <w:hideMark/>
          </w:tcPr>
          <w:p w14:paraId="75B50BBF"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6B445327"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6EB6A8E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707A4E1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F-54</w:t>
            </w:r>
          </w:p>
        </w:tc>
        <w:tc>
          <w:tcPr>
            <w:tcW w:w="2684" w:type="dxa"/>
            <w:tcBorders>
              <w:top w:val="nil"/>
              <w:left w:val="nil"/>
              <w:bottom w:val="single" w:sz="4" w:space="0" w:color="000000"/>
              <w:right w:val="single" w:sz="4" w:space="0" w:color="000000"/>
            </w:tcBorders>
            <w:shd w:val="clear" w:color="auto" w:fill="auto"/>
            <w:vAlign w:val="center"/>
            <w:hideMark/>
          </w:tcPr>
          <w:p w14:paraId="19B6D8C3"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Szafa magazynowa</w:t>
            </w:r>
          </w:p>
        </w:tc>
        <w:tc>
          <w:tcPr>
            <w:tcW w:w="1509" w:type="dxa"/>
            <w:tcBorders>
              <w:top w:val="nil"/>
              <w:left w:val="nil"/>
              <w:bottom w:val="single" w:sz="4" w:space="0" w:color="000000"/>
              <w:right w:val="single" w:sz="4" w:space="0" w:color="000000"/>
            </w:tcBorders>
            <w:shd w:val="clear" w:color="auto" w:fill="auto"/>
            <w:noWrap/>
            <w:vAlign w:val="center"/>
            <w:hideMark/>
          </w:tcPr>
          <w:p w14:paraId="16A673D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17</w:t>
            </w:r>
          </w:p>
        </w:tc>
        <w:tc>
          <w:tcPr>
            <w:tcW w:w="709" w:type="dxa"/>
            <w:tcBorders>
              <w:top w:val="nil"/>
              <w:left w:val="nil"/>
              <w:bottom w:val="single" w:sz="4" w:space="0" w:color="000000"/>
              <w:right w:val="single" w:sz="4" w:space="0" w:color="000000"/>
            </w:tcBorders>
            <w:shd w:val="clear" w:color="auto" w:fill="auto"/>
            <w:vAlign w:val="center"/>
            <w:hideMark/>
          </w:tcPr>
          <w:p w14:paraId="0EE7BCD8"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4C5B26E9"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736F13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51D069C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F-55</w:t>
            </w:r>
          </w:p>
        </w:tc>
        <w:tc>
          <w:tcPr>
            <w:tcW w:w="2684" w:type="dxa"/>
            <w:tcBorders>
              <w:top w:val="nil"/>
              <w:left w:val="nil"/>
              <w:bottom w:val="single" w:sz="4" w:space="0" w:color="000000"/>
              <w:right w:val="single" w:sz="4" w:space="0" w:color="000000"/>
            </w:tcBorders>
            <w:shd w:val="clear" w:color="auto" w:fill="auto"/>
            <w:vAlign w:val="center"/>
            <w:hideMark/>
          </w:tcPr>
          <w:p w14:paraId="3E450DEA"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Szafa magazynowa</w:t>
            </w:r>
          </w:p>
        </w:tc>
        <w:tc>
          <w:tcPr>
            <w:tcW w:w="1509" w:type="dxa"/>
            <w:tcBorders>
              <w:top w:val="nil"/>
              <w:left w:val="nil"/>
              <w:bottom w:val="single" w:sz="4" w:space="0" w:color="000000"/>
              <w:right w:val="single" w:sz="4" w:space="0" w:color="000000"/>
            </w:tcBorders>
            <w:shd w:val="clear" w:color="auto" w:fill="auto"/>
            <w:noWrap/>
            <w:vAlign w:val="center"/>
            <w:hideMark/>
          </w:tcPr>
          <w:p w14:paraId="7A33A3EB"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17</w:t>
            </w:r>
          </w:p>
        </w:tc>
        <w:tc>
          <w:tcPr>
            <w:tcW w:w="709" w:type="dxa"/>
            <w:tcBorders>
              <w:top w:val="nil"/>
              <w:left w:val="nil"/>
              <w:bottom w:val="single" w:sz="4" w:space="0" w:color="000000"/>
              <w:right w:val="single" w:sz="4" w:space="0" w:color="000000"/>
            </w:tcBorders>
            <w:shd w:val="clear" w:color="auto" w:fill="auto"/>
            <w:vAlign w:val="center"/>
            <w:hideMark/>
          </w:tcPr>
          <w:p w14:paraId="5284D138"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27786A82"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5FF0A31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2DAE940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A-03</w:t>
            </w:r>
          </w:p>
        </w:tc>
        <w:tc>
          <w:tcPr>
            <w:tcW w:w="2684" w:type="dxa"/>
            <w:tcBorders>
              <w:top w:val="nil"/>
              <w:left w:val="nil"/>
              <w:bottom w:val="single" w:sz="4" w:space="0" w:color="000000"/>
              <w:right w:val="single" w:sz="4" w:space="0" w:color="000000"/>
            </w:tcBorders>
            <w:shd w:val="clear" w:color="auto" w:fill="auto"/>
            <w:vAlign w:val="center"/>
            <w:hideMark/>
          </w:tcPr>
          <w:p w14:paraId="10B2850A"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Szafa biurowa</w:t>
            </w:r>
          </w:p>
        </w:tc>
        <w:tc>
          <w:tcPr>
            <w:tcW w:w="1509" w:type="dxa"/>
            <w:tcBorders>
              <w:top w:val="nil"/>
              <w:left w:val="nil"/>
              <w:bottom w:val="single" w:sz="4" w:space="0" w:color="000000"/>
              <w:right w:val="single" w:sz="4" w:space="0" w:color="000000"/>
            </w:tcBorders>
            <w:shd w:val="clear" w:color="auto" w:fill="auto"/>
            <w:noWrap/>
            <w:vAlign w:val="center"/>
            <w:hideMark/>
          </w:tcPr>
          <w:p w14:paraId="2BA68DDA"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47</w:t>
            </w:r>
          </w:p>
        </w:tc>
        <w:tc>
          <w:tcPr>
            <w:tcW w:w="709" w:type="dxa"/>
            <w:tcBorders>
              <w:top w:val="nil"/>
              <w:left w:val="nil"/>
              <w:bottom w:val="single" w:sz="4" w:space="0" w:color="000000"/>
              <w:right w:val="single" w:sz="4" w:space="0" w:color="000000"/>
            </w:tcBorders>
            <w:shd w:val="clear" w:color="auto" w:fill="auto"/>
            <w:vAlign w:val="center"/>
            <w:hideMark/>
          </w:tcPr>
          <w:p w14:paraId="27C0B8A5"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5C5A7488" w14:textId="77777777" w:rsidTr="005E34E8">
        <w:trPr>
          <w:trHeight w:val="82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519ACB8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3A7ECCC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A-04</w:t>
            </w:r>
          </w:p>
        </w:tc>
        <w:tc>
          <w:tcPr>
            <w:tcW w:w="2684" w:type="dxa"/>
            <w:tcBorders>
              <w:top w:val="nil"/>
              <w:left w:val="nil"/>
              <w:bottom w:val="single" w:sz="4" w:space="0" w:color="000000"/>
              <w:right w:val="single" w:sz="4" w:space="0" w:color="000000"/>
            </w:tcBorders>
            <w:shd w:val="clear" w:color="auto" w:fill="auto"/>
            <w:vAlign w:val="center"/>
            <w:hideMark/>
          </w:tcPr>
          <w:p w14:paraId="795377B4"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Zabudowa kuchenna narożna 200x290cm, zlew, umywalka, góra i dół, zabudowa lodówki</w:t>
            </w:r>
          </w:p>
        </w:tc>
        <w:tc>
          <w:tcPr>
            <w:tcW w:w="1509" w:type="dxa"/>
            <w:tcBorders>
              <w:top w:val="nil"/>
              <w:left w:val="nil"/>
              <w:bottom w:val="single" w:sz="4" w:space="0" w:color="000000"/>
              <w:right w:val="single" w:sz="4" w:space="0" w:color="000000"/>
            </w:tcBorders>
            <w:shd w:val="clear" w:color="auto" w:fill="auto"/>
            <w:noWrap/>
            <w:vAlign w:val="center"/>
            <w:hideMark/>
          </w:tcPr>
          <w:p w14:paraId="12242BC1"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nil"/>
              <w:left w:val="nil"/>
              <w:bottom w:val="single" w:sz="4" w:space="0" w:color="000000"/>
              <w:right w:val="single" w:sz="4" w:space="0" w:color="000000"/>
            </w:tcBorders>
            <w:shd w:val="clear" w:color="auto" w:fill="auto"/>
            <w:vAlign w:val="center"/>
            <w:hideMark/>
          </w:tcPr>
          <w:p w14:paraId="300C20FE"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061692E4"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1535717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3E4E4622"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A-05</w:t>
            </w:r>
          </w:p>
        </w:tc>
        <w:tc>
          <w:tcPr>
            <w:tcW w:w="2684" w:type="dxa"/>
            <w:tcBorders>
              <w:top w:val="nil"/>
              <w:left w:val="nil"/>
              <w:bottom w:val="single" w:sz="4" w:space="0" w:color="000000"/>
              <w:right w:val="single" w:sz="4" w:space="0" w:color="000000"/>
            </w:tcBorders>
            <w:shd w:val="clear" w:color="auto" w:fill="auto"/>
            <w:vAlign w:val="center"/>
            <w:hideMark/>
          </w:tcPr>
          <w:p w14:paraId="08FE711B"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Szafa biurowa</w:t>
            </w:r>
          </w:p>
        </w:tc>
        <w:tc>
          <w:tcPr>
            <w:tcW w:w="1509" w:type="dxa"/>
            <w:tcBorders>
              <w:top w:val="nil"/>
              <w:left w:val="nil"/>
              <w:bottom w:val="single" w:sz="4" w:space="0" w:color="000000"/>
              <w:right w:val="single" w:sz="4" w:space="0" w:color="000000"/>
            </w:tcBorders>
            <w:shd w:val="clear" w:color="auto" w:fill="auto"/>
            <w:noWrap/>
            <w:vAlign w:val="center"/>
            <w:hideMark/>
          </w:tcPr>
          <w:p w14:paraId="2445D8CD"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47</w:t>
            </w:r>
          </w:p>
        </w:tc>
        <w:tc>
          <w:tcPr>
            <w:tcW w:w="709" w:type="dxa"/>
            <w:tcBorders>
              <w:top w:val="nil"/>
              <w:left w:val="nil"/>
              <w:bottom w:val="single" w:sz="4" w:space="0" w:color="000000"/>
              <w:right w:val="single" w:sz="4" w:space="0" w:color="000000"/>
            </w:tcBorders>
            <w:shd w:val="clear" w:color="auto" w:fill="auto"/>
            <w:vAlign w:val="center"/>
            <w:hideMark/>
          </w:tcPr>
          <w:p w14:paraId="1FD9EAEF"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444200E3" w14:textId="77777777" w:rsidTr="005E34E8">
        <w:trPr>
          <w:trHeight w:val="82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2B0DF3EB"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515355F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A-05</w:t>
            </w:r>
          </w:p>
        </w:tc>
        <w:tc>
          <w:tcPr>
            <w:tcW w:w="2684" w:type="dxa"/>
            <w:tcBorders>
              <w:top w:val="nil"/>
              <w:left w:val="nil"/>
              <w:bottom w:val="single" w:sz="4" w:space="0" w:color="000000"/>
              <w:right w:val="single" w:sz="4" w:space="0" w:color="000000"/>
            </w:tcBorders>
            <w:shd w:val="clear" w:color="auto" w:fill="auto"/>
            <w:vAlign w:val="center"/>
            <w:hideMark/>
          </w:tcPr>
          <w:p w14:paraId="2A6E448E"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Zabudowa medyczna dł. 220cm, górna i dolna, zabudowa chłodziarki</w:t>
            </w:r>
          </w:p>
        </w:tc>
        <w:tc>
          <w:tcPr>
            <w:tcW w:w="1509" w:type="dxa"/>
            <w:tcBorders>
              <w:top w:val="nil"/>
              <w:left w:val="nil"/>
              <w:bottom w:val="single" w:sz="4" w:space="0" w:color="000000"/>
              <w:right w:val="single" w:sz="4" w:space="0" w:color="000000"/>
            </w:tcBorders>
            <w:shd w:val="clear" w:color="auto" w:fill="auto"/>
            <w:noWrap/>
            <w:vAlign w:val="center"/>
            <w:hideMark/>
          </w:tcPr>
          <w:p w14:paraId="6348BE92"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13</w:t>
            </w:r>
          </w:p>
        </w:tc>
        <w:tc>
          <w:tcPr>
            <w:tcW w:w="709" w:type="dxa"/>
            <w:tcBorders>
              <w:top w:val="nil"/>
              <w:left w:val="nil"/>
              <w:bottom w:val="single" w:sz="4" w:space="0" w:color="000000"/>
              <w:right w:val="single" w:sz="4" w:space="0" w:color="000000"/>
            </w:tcBorders>
            <w:shd w:val="clear" w:color="auto" w:fill="auto"/>
            <w:vAlign w:val="center"/>
            <w:hideMark/>
          </w:tcPr>
          <w:p w14:paraId="0B046FCF"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6351D156"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328D02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3FC5E07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A-05</w:t>
            </w:r>
          </w:p>
        </w:tc>
        <w:tc>
          <w:tcPr>
            <w:tcW w:w="2684" w:type="dxa"/>
            <w:tcBorders>
              <w:top w:val="nil"/>
              <w:left w:val="nil"/>
              <w:bottom w:val="single" w:sz="4" w:space="0" w:color="000000"/>
              <w:right w:val="single" w:sz="4" w:space="0" w:color="000000"/>
            </w:tcBorders>
            <w:shd w:val="clear" w:color="auto" w:fill="auto"/>
            <w:vAlign w:val="center"/>
            <w:hideMark/>
          </w:tcPr>
          <w:p w14:paraId="36994CCD"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Zabudowa medyczna dł. 350cm</w:t>
            </w:r>
          </w:p>
        </w:tc>
        <w:tc>
          <w:tcPr>
            <w:tcW w:w="1509" w:type="dxa"/>
            <w:tcBorders>
              <w:top w:val="nil"/>
              <w:left w:val="nil"/>
              <w:bottom w:val="single" w:sz="4" w:space="0" w:color="000000"/>
              <w:right w:val="single" w:sz="4" w:space="0" w:color="000000"/>
            </w:tcBorders>
            <w:shd w:val="clear" w:color="auto" w:fill="auto"/>
            <w:noWrap/>
            <w:vAlign w:val="center"/>
            <w:hideMark/>
          </w:tcPr>
          <w:p w14:paraId="32242DA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13</w:t>
            </w:r>
          </w:p>
        </w:tc>
        <w:tc>
          <w:tcPr>
            <w:tcW w:w="709" w:type="dxa"/>
            <w:tcBorders>
              <w:top w:val="nil"/>
              <w:left w:val="nil"/>
              <w:bottom w:val="single" w:sz="4" w:space="0" w:color="000000"/>
              <w:right w:val="single" w:sz="4" w:space="0" w:color="000000"/>
            </w:tcBorders>
            <w:shd w:val="clear" w:color="auto" w:fill="auto"/>
            <w:vAlign w:val="center"/>
            <w:hideMark/>
          </w:tcPr>
          <w:p w14:paraId="27A440AC"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6CABF318"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54D8BBB0"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19A53AE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A-06</w:t>
            </w:r>
          </w:p>
        </w:tc>
        <w:tc>
          <w:tcPr>
            <w:tcW w:w="2684" w:type="dxa"/>
            <w:tcBorders>
              <w:top w:val="nil"/>
              <w:left w:val="nil"/>
              <w:bottom w:val="single" w:sz="4" w:space="0" w:color="000000"/>
              <w:right w:val="single" w:sz="4" w:space="0" w:color="000000"/>
            </w:tcBorders>
            <w:shd w:val="clear" w:color="auto" w:fill="auto"/>
            <w:vAlign w:val="center"/>
            <w:hideMark/>
          </w:tcPr>
          <w:p w14:paraId="75A595A8"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Szafa ubraniowa 80cm, dzielona dla 2os.</w:t>
            </w:r>
          </w:p>
        </w:tc>
        <w:tc>
          <w:tcPr>
            <w:tcW w:w="1509" w:type="dxa"/>
            <w:tcBorders>
              <w:top w:val="nil"/>
              <w:left w:val="nil"/>
              <w:bottom w:val="single" w:sz="4" w:space="0" w:color="000000"/>
              <w:right w:val="single" w:sz="4" w:space="0" w:color="000000"/>
            </w:tcBorders>
            <w:shd w:val="clear" w:color="auto" w:fill="auto"/>
            <w:noWrap/>
            <w:vAlign w:val="center"/>
            <w:hideMark/>
          </w:tcPr>
          <w:p w14:paraId="6C6B50A1"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nil"/>
              <w:left w:val="nil"/>
              <w:bottom w:val="single" w:sz="4" w:space="0" w:color="000000"/>
              <w:right w:val="single" w:sz="4" w:space="0" w:color="000000"/>
            </w:tcBorders>
            <w:shd w:val="clear" w:color="auto" w:fill="auto"/>
            <w:vAlign w:val="center"/>
            <w:hideMark/>
          </w:tcPr>
          <w:p w14:paraId="026B626F"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2B420ECF"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1B99D77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77EB7818"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A-06</w:t>
            </w:r>
          </w:p>
        </w:tc>
        <w:tc>
          <w:tcPr>
            <w:tcW w:w="2684" w:type="dxa"/>
            <w:tcBorders>
              <w:top w:val="nil"/>
              <w:left w:val="nil"/>
              <w:bottom w:val="single" w:sz="4" w:space="0" w:color="000000"/>
              <w:right w:val="single" w:sz="4" w:space="0" w:color="000000"/>
            </w:tcBorders>
            <w:shd w:val="clear" w:color="auto" w:fill="auto"/>
            <w:vAlign w:val="center"/>
            <w:hideMark/>
          </w:tcPr>
          <w:p w14:paraId="6EAAFA9E"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Zabudowa medyczna dł. 220cm, zlew, umywalka</w:t>
            </w:r>
          </w:p>
        </w:tc>
        <w:tc>
          <w:tcPr>
            <w:tcW w:w="1509" w:type="dxa"/>
            <w:tcBorders>
              <w:top w:val="nil"/>
              <w:left w:val="nil"/>
              <w:bottom w:val="single" w:sz="4" w:space="0" w:color="000000"/>
              <w:right w:val="single" w:sz="4" w:space="0" w:color="000000"/>
            </w:tcBorders>
            <w:shd w:val="clear" w:color="FFFFFF" w:fill="FFFFFF"/>
            <w:noWrap/>
            <w:vAlign w:val="center"/>
            <w:hideMark/>
          </w:tcPr>
          <w:p w14:paraId="305D8020"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13</w:t>
            </w:r>
          </w:p>
        </w:tc>
        <w:tc>
          <w:tcPr>
            <w:tcW w:w="709" w:type="dxa"/>
            <w:tcBorders>
              <w:top w:val="nil"/>
              <w:left w:val="nil"/>
              <w:bottom w:val="single" w:sz="4" w:space="0" w:color="000000"/>
              <w:right w:val="single" w:sz="4" w:space="0" w:color="000000"/>
            </w:tcBorders>
            <w:shd w:val="clear" w:color="auto" w:fill="auto"/>
            <w:vAlign w:val="center"/>
            <w:hideMark/>
          </w:tcPr>
          <w:p w14:paraId="104B13C4"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03099DCB"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203EF56A"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2A59B1A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A-07</w:t>
            </w:r>
          </w:p>
        </w:tc>
        <w:tc>
          <w:tcPr>
            <w:tcW w:w="2684" w:type="dxa"/>
            <w:tcBorders>
              <w:top w:val="nil"/>
              <w:left w:val="nil"/>
              <w:bottom w:val="single" w:sz="4" w:space="0" w:color="000000"/>
              <w:right w:val="single" w:sz="4" w:space="0" w:color="000000"/>
            </w:tcBorders>
            <w:shd w:val="clear" w:color="auto" w:fill="auto"/>
            <w:vAlign w:val="center"/>
            <w:hideMark/>
          </w:tcPr>
          <w:p w14:paraId="269365D0"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Szafa ubraniowa 60cm dla 1os.</w:t>
            </w:r>
          </w:p>
        </w:tc>
        <w:tc>
          <w:tcPr>
            <w:tcW w:w="1509" w:type="dxa"/>
            <w:tcBorders>
              <w:top w:val="nil"/>
              <w:left w:val="nil"/>
              <w:bottom w:val="single" w:sz="4" w:space="0" w:color="000000"/>
              <w:right w:val="single" w:sz="4" w:space="0" w:color="000000"/>
            </w:tcBorders>
            <w:shd w:val="clear" w:color="auto" w:fill="auto"/>
            <w:noWrap/>
            <w:vAlign w:val="center"/>
            <w:hideMark/>
          </w:tcPr>
          <w:p w14:paraId="7FB596B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nil"/>
              <w:left w:val="nil"/>
              <w:bottom w:val="single" w:sz="4" w:space="0" w:color="000000"/>
              <w:right w:val="single" w:sz="4" w:space="0" w:color="000000"/>
            </w:tcBorders>
            <w:shd w:val="clear" w:color="auto" w:fill="auto"/>
            <w:vAlign w:val="center"/>
            <w:hideMark/>
          </w:tcPr>
          <w:p w14:paraId="26AAD712"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16E00DF5"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22F7167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7C25A30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A-10</w:t>
            </w:r>
          </w:p>
        </w:tc>
        <w:tc>
          <w:tcPr>
            <w:tcW w:w="2684" w:type="dxa"/>
            <w:tcBorders>
              <w:top w:val="nil"/>
              <w:left w:val="nil"/>
              <w:bottom w:val="single" w:sz="4" w:space="0" w:color="000000"/>
              <w:right w:val="single" w:sz="4" w:space="0" w:color="000000"/>
            </w:tcBorders>
            <w:shd w:val="clear" w:color="auto" w:fill="auto"/>
            <w:vAlign w:val="center"/>
            <w:hideMark/>
          </w:tcPr>
          <w:p w14:paraId="6534C507"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Szafa ubraniowa 60cm dla 1os.</w:t>
            </w:r>
          </w:p>
        </w:tc>
        <w:tc>
          <w:tcPr>
            <w:tcW w:w="1509" w:type="dxa"/>
            <w:tcBorders>
              <w:top w:val="nil"/>
              <w:left w:val="nil"/>
              <w:bottom w:val="single" w:sz="4" w:space="0" w:color="000000"/>
              <w:right w:val="single" w:sz="4" w:space="0" w:color="000000"/>
            </w:tcBorders>
            <w:shd w:val="clear" w:color="auto" w:fill="auto"/>
            <w:noWrap/>
            <w:vAlign w:val="center"/>
            <w:hideMark/>
          </w:tcPr>
          <w:p w14:paraId="34778E1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nil"/>
              <w:left w:val="nil"/>
              <w:bottom w:val="single" w:sz="4" w:space="0" w:color="000000"/>
              <w:right w:val="single" w:sz="4" w:space="0" w:color="000000"/>
            </w:tcBorders>
            <w:shd w:val="clear" w:color="auto" w:fill="auto"/>
            <w:vAlign w:val="center"/>
            <w:hideMark/>
          </w:tcPr>
          <w:p w14:paraId="3C39F7B1"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738B1984"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2C841C8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6346A362"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A-10</w:t>
            </w:r>
          </w:p>
        </w:tc>
        <w:tc>
          <w:tcPr>
            <w:tcW w:w="2684" w:type="dxa"/>
            <w:tcBorders>
              <w:top w:val="nil"/>
              <w:left w:val="nil"/>
              <w:bottom w:val="single" w:sz="4" w:space="0" w:color="000000"/>
              <w:right w:val="single" w:sz="4" w:space="0" w:color="000000"/>
            </w:tcBorders>
            <w:shd w:val="clear" w:color="auto" w:fill="auto"/>
            <w:vAlign w:val="center"/>
            <w:hideMark/>
          </w:tcPr>
          <w:p w14:paraId="4021E225"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Szafa ubraniowa 80cm, dzielona dla 2os.</w:t>
            </w:r>
          </w:p>
        </w:tc>
        <w:tc>
          <w:tcPr>
            <w:tcW w:w="1509" w:type="dxa"/>
            <w:tcBorders>
              <w:top w:val="nil"/>
              <w:left w:val="nil"/>
              <w:bottom w:val="single" w:sz="4" w:space="0" w:color="000000"/>
              <w:right w:val="single" w:sz="4" w:space="0" w:color="000000"/>
            </w:tcBorders>
            <w:shd w:val="clear" w:color="auto" w:fill="auto"/>
            <w:noWrap/>
            <w:vAlign w:val="center"/>
            <w:hideMark/>
          </w:tcPr>
          <w:p w14:paraId="6EED85C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nil"/>
              <w:left w:val="nil"/>
              <w:bottom w:val="single" w:sz="4" w:space="0" w:color="000000"/>
              <w:right w:val="single" w:sz="4" w:space="0" w:color="000000"/>
            </w:tcBorders>
            <w:shd w:val="clear" w:color="auto" w:fill="auto"/>
            <w:vAlign w:val="center"/>
            <w:hideMark/>
          </w:tcPr>
          <w:p w14:paraId="1DEBA0F8"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2E98FFFE"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A5ECB7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61B0B7C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A-11</w:t>
            </w:r>
          </w:p>
        </w:tc>
        <w:tc>
          <w:tcPr>
            <w:tcW w:w="2684" w:type="dxa"/>
            <w:tcBorders>
              <w:top w:val="nil"/>
              <w:left w:val="nil"/>
              <w:bottom w:val="single" w:sz="4" w:space="0" w:color="000000"/>
              <w:right w:val="single" w:sz="4" w:space="0" w:color="000000"/>
            </w:tcBorders>
            <w:shd w:val="clear" w:color="auto" w:fill="auto"/>
            <w:vAlign w:val="center"/>
            <w:hideMark/>
          </w:tcPr>
          <w:p w14:paraId="22B3476C"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Szafa biurowa</w:t>
            </w:r>
          </w:p>
        </w:tc>
        <w:tc>
          <w:tcPr>
            <w:tcW w:w="1509" w:type="dxa"/>
            <w:tcBorders>
              <w:top w:val="nil"/>
              <w:left w:val="nil"/>
              <w:bottom w:val="single" w:sz="4" w:space="0" w:color="000000"/>
              <w:right w:val="single" w:sz="4" w:space="0" w:color="000000"/>
            </w:tcBorders>
            <w:shd w:val="clear" w:color="auto" w:fill="auto"/>
            <w:noWrap/>
            <w:vAlign w:val="center"/>
            <w:hideMark/>
          </w:tcPr>
          <w:p w14:paraId="52C7B97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47</w:t>
            </w:r>
          </w:p>
        </w:tc>
        <w:tc>
          <w:tcPr>
            <w:tcW w:w="709" w:type="dxa"/>
            <w:tcBorders>
              <w:top w:val="nil"/>
              <w:left w:val="nil"/>
              <w:bottom w:val="single" w:sz="4" w:space="0" w:color="000000"/>
              <w:right w:val="single" w:sz="4" w:space="0" w:color="000000"/>
            </w:tcBorders>
            <w:shd w:val="clear" w:color="auto" w:fill="auto"/>
            <w:vAlign w:val="center"/>
            <w:hideMark/>
          </w:tcPr>
          <w:p w14:paraId="09D43F9C"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0DCE2F9F"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EA16F3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523476C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A-12</w:t>
            </w:r>
          </w:p>
        </w:tc>
        <w:tc>
          <w:tcPr>
            <w:tcW w:w="2684" w:type="dxa"/>
            <w:tcBorders>
              <w:top w:val="nil"/>
              <w:left w:val="nil"/>
              <w:bottom w:val="single" w:sz="4" w:space="0" w:color="000000"/>
              <w:right w:val="single" w:sz="4" w:space="0" w:color="000000"/>
            </w:tcBorders>
            <w:shd w:val="clear" w:color="auto" w:fill="auto"/>
            <w:vAlign w:val="center"/>
            <w:hideMark/>
          </w:tcPr>
          <w:p w14:paraId="4C89A443"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Szafa magazynowa</w:t>
            </w:r>
          </w:p>
        </w:tc>
        <w:tc>
          <w:tcPr>
            <w:tcW w:w="1509" w:type="dxa"/>
            <w:tcBorders>
              <w:top w:val="nil"/>
              <w:left w:val="nil"/>
              <w:bottom w:val="single" w:sz="4" w:space="0" w:color="000000"/>
              <w:right w:val="single" w:sz="4" w:space="0" w:color="000000"/>
            </w:tcBorders>
            <w:shd w:val="clear" w:color="auto" w:fill="auto"/>
            <w:noWrap/>
            <w:vAlign w:val="center"/>
            <w:hideMark/>
          </w:tcPr>
          <w:p w14:paraId="576F822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17</w:t>
            </w:r>
          </w:p>
        </w:tc>
        <w:tc>
          <w:tcPr>
            <w:tcW w:w="709" w:type="dxa"/>
            <w:tcBorders>
              <w:top w:val="nil"/>
              <w:left w:val="nil"/>
              <w:bottom w:val="single" w:sz="4" w:space="0" w:color="000000"/>
              <w:right w:val="single" w:sz="4" w:space="0" w:color="000000"/>
            </w:tcBorders>
            <w:shd w:val="clear" w:color="auto" w:fill="auto"/>
            <w:vAlign w:val="center"/>
            <w:hideMark/>
          </w:tcPr>
          <w:p w14:paraId="22FAE274"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279C9EEF" w14:textId="77777777" w:rsidTr="005E34E8">
        <w:trPr>
          <w:trHeight w:val="82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A059212"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02C195E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A-13</w:t>
            </w:r>
          </w:p>
        </w:tc>
        <w:tc>
          <w:tcPr>
            <w:tcW w:w="2684" w:type="dxa"/>
            <w:tcBorders>
              <w:top w:val="nil"/>
              <w:left w:val="nil"/>
              <w:bottom w:val="single" w:sz="4" w:space="0" w:color="000000"/>
              <w:right w:val="single" w:sz="4" w:space="0" w:color="000000"/>
            </w:tcBorders>
            <w:shd w:val="clear" w:color="auto" w:fill="auto"/>
            <w:vAlign w:val="center"/>
            <w:hideMark/>
          </w:tcPr>
          <w:p w14:paraId="6D91C0B1"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Zabudowa kuchenna dł. 366 cm, zlew, umywalka, zabudowa lodówki</w:t>
            </w:r>
          </w:p>
        </w:tc>
        <w:tc>
          <w:tcPr>
            <w:tcW w:w="1509" w:type="dxa"/>
            <w:tcBorders>
              <w:top w:val="nil"/>
              <w:left w:val="nil"/>
              <w:bottom w:val="single" w:sz="4" w:space="0" w:color="000000"/>
              <w:right w:val="single" w:sz="4" w:space="0" w:color="000000"/>
            </w:tcBorders>
            <w:shd w:val="clear" w:color="auto" w:fill="auto"/>
            <w:noWrap/>
            <w:vAlign w:val="center"/>
            <w:hideMark/>
          </w:tcPr>
          <w:p w14:paraId="0B9A294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nil"/>
              <w:left w:val="nil"/>
              <w:bottom w:val="single" w:sz="4" w:space="0" w:color="000000"/>
              <w:right w:val="single" w:sz="4" w:space="0" w:color="000000"/>
            </w:tcBorders>
            <w:shd w:val="clear" w:color="auto" w:fill="auto"/>
            <w:vAlign w:val="center"/>
            <w:hideMark/>
          </w:tcPr>
          <w:p w14:paraId="77FFB3AB"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4E4A9514"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E89FB62"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4E7DC028"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A-14</w:t>
            </w:r>
          </w:p>
        </w:tc>
        <w:tc>
          <w:tcPr>
            <w:tcW w:w="2684" w:type="dxa"/>
            <w:tcBorders>
              <w:top w:val="nil"/>
              <w:left w:val="nil"/>
              <w:bottom w:val="single" w:sz="4" w:space="0" w:color="000000"/>
              <w:right w:val="single" w:sz="4" w:space="0" w:color="000000"/>
            </w:tcBorders>
            <w:shd w:val="clear" w:color="auto" w:fill="auto"/>
            <w:vAlign w:val="center"/>
            <w:hideMark/>
          </w:tcPr>
          <w:p w14:paraId="77596555"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Szafa biurowa</w:t>
            </w:r>
          </w:p>
        </w:tc>
        <w:tc>
          <w:tcPr>
            <w:tcW w:w="1509" w:type="dxa"/>
            <w:tcBorders>
              <w:top w:val="nil"/>
              <w:left w:val="nil"/>
              <w:bottom w:val="single" w:sz="4" w:space="0" w:color="000000"/>
              <w:right w:val="single" w:sz="4" w:space="0" w:color="000000"/>
            </w:tcBorders>
            <w:shd w:val="clear" w:color="auto" w:fill="auto"/>
            <w:noWrap/>
            <w:vAlign w:val="center"/>
            <w:hideMark/>
          </w:tcPr>
          <w:p w14:paraId="3B9162B1"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47</w:t>
            </w:r>
          </w:p>
        </w:tc>
        <w:tc>
          <w:tcPr>
            <w:tcW w:w="709" w:type="dxa"/>
            <w:tcBorders>
              <w:top w:val="nil"/>
              <w:left w:val="nil"/>
              <w:bottom w:val="single" w:sz="4" w:space="0" w:color="000000"/>
              <w:right w:val="single" w:sz="4" w:space="0" w:color="000000"/>
            </w:tcBorders>
            <w:shd w:val="clear" w:color="auto" w:fill="auto"/>
            <w:vAlign w:val="center"/>
            <w:hideMark/>
          </w:tcPr>
          <w:p w14:paraId="0A287CDB"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22EB6515"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1E4610F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0105680A"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A-16</w:t>
            </w:r>
          </w:p>
        </w:tc>
        <w:tc>
          <w:tcPr>
            <w:tcW w:w="2684" w:type="dxa"/>
            <w:tcBorders>
              <w:top w:val="nil"/>
              <w:left w:val="nil"/>
              <w:bottom w:val="single" w:sz="4" w:space="0" w:color="000000"/>
              <w:right w:val="single" w:sz="4" w:space="0" w:color="000000"/>
            </w:tcBorders>
            <w:shd w:val="clear" w:color="auto" w:fill="auto"/>
            <w:vAlign w:val="center"/>
            <w:hideMark/>
          </w:tcPr>
          <w:p w14:paraId="6F1CC3F8"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Szafa biurowa</w:t>
            </w:r>
          </w:p>
        </w:tc>
        <w:tc>
          <w:tcPr>
            <w:tcW w:w="1509" w:type="dxa"/>
            <w:tcBorders>
              <w:top w:val="nil"/>
              <w:left w:val="nil"/>
              <w:bottom w:val="single" w:sz="4" w:space="0" w:color="000000"/>
              <w:right w:val="single" w:sz="4" w:space="0" w:color="000000"/>
            </w:tcBorders>
            <w:shd w:val="clear" w:color="auto" w:fill="auto"/>
            <w:noWrap/>
            <w:vAlign w:val="center"/>
            <w:hideMark/>
          </w:tcPr>
          <w:p w14:paraId="3D96FEC0"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47</w:t>
            </w:r>
          </w:p>
        </w:tc>
        <w:tc>
          <w:tcPr>
            <w:tcW w:w="709" w:type="dxa"/>
            <w:tcBorders>
              <w:top w:val="nil"/>
              <w:left w:val="nil"/>
              <w:bottom w:val="single" w:sz="4" w:space="0" w:color="000000"/>
              <w:right w:val="single" w:sz="4" w:space="0" w:color="000000"/>
            </w:tcBorders>
            <w:shd w:val="clear" w:color="auto" w:fill="auto"/>
            <w:vAlign w:val="center"/>
            <w:hideMark/>
          </w:tcPr>
          <w:p w14:paraId="7BB67D21"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3</w:t>
            </w:r>
          </w:p>
        </w:tc>
      </w:tr>
      <w:tr w:rsidR="00A76718" w:rsidRPr="00A76718" w14:paraId="76FFA08D"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B91A77A"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5DD2CCC8"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A-17</w:t>
            </w:r>
          </w:p>
        </w:tc>
        <w:tc>
          <w:tcPr>
            <w:tcW w:w="2684" w:type="dxa"/>
            <w:tcBorders>
              <w:top w:val="nil"/>
              <w:left w:val="nil"/>
              <w:bottom w:val="single" w:sz="4" w:space="0" w:color="000000"/>
              <w:right w:val="single" w:sz="4" w:space="0" w:color="000000"/>
            </w:tcBorders>
            <w:shd w:val="clear" w:color="auto" w:fill="auto"/>
            <w:vAlign w:val="center"/>
            <w:hideMark/>
          </w:tcPr>
          <w:p w14:paraId="5905D59C"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Szafa ubraniowa 60cm dla 1os.</w:t>
            </w:r>
          </w:p>
        </w:tc>
        <w:tc>
          <w:tcPr>
            <w:tcW w:w="1509" w:type="dxa"/>
            <w:tcBorders>
              <w:top w:val="nil"/>
              <w:left w:val="nil"/>
              <w:bottom w:val="single" w:sz="4" w:space="0" w:color="000000"/>
              <w:right w:val="single" w:sz="4" w:space="0" w:color="000000"/>
            </w:tcBorders>
            <w:shd w:val="clear" w:color="auto" w:fill="auto"/>
            <w:noWrap/>
            <w:vAlign w:val="center"/>
            <w:hideMark/>
          </w:tcPr>
          <w:p w14:paraId="4FE0B46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nil"/>
              <w:left w:val="nil"/>
              <w:bottom w:val="single" w:sz="4" w:space="0" w:color="000000"/>
              <w:right w:val="single" w:sz="4" w:space="0" w:color="000000"/>
            </w:tcBorders>
            <w:shd w:val="clear" w:color="auto" w:fill="auto"/>
            <w:vAlign w:val="center"/>
            <w:hideMark/>
          </w:tcPr>
          <w:p w14:paraId="790CB16D"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4DB39E7E"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47BF281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0B72300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A-17</w:t>
            </w:r>
          </w:p>
        </w:tc>
        <w:tc>
          <w:tcPr>
            <w:tcW w:w="2684" w:type="dxa"/>
            <w:tcBorders>
              <w:top w:val="nil"/>
              <w:left w:val="nil"/>
              <w:bottom w:val="single" w:sz="4" w:space="0" w:color="000000"/>
              <w:right w:val="single" w:sz="4" w:space="0" w:color="000000"/>
            </w:tcBorders>
            <w:shd w:val="clear" w:color="auto" w:fill="auto"/>
            <w:vAlign w:val="center"/>
            <w:hideMark/>
          </w:tcPr>
          <w:p w14:paraId="44623016"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Szafa ubraniowa 80cm, dzielona dla 2os.</w:t>
            </w:r>
          </w:p>
        </w:tc>
        <w:tc>
          <w:tcPr>
            <w:tcW w:w="1509" w:type="dxa"/>
            <w:tcBorders>
              <w:top w:val="nil"/>
              <w:left w:val="nil"/>
              <w:bottom w:val="single" w:sz="4" w:space="0" w:color="000000"/>
              <w:right w:val="single" w:sz="4" w:space="0" w:color="000000"/>
            </w:tcBorders>
            <w:shd w:val="clear" w:color="auto" w:fill="auto"/>
            <w:noWrap/>
            <w:vAlign w:val="center"/>
            <w:hideMark/>
          </w:tcPr>
          <w:p w14:paraId="05DB892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nil"/>
              <w:left w:val="nil"/>
              <w:bottom w:val="single" w:sz="4" w:space="0" w:color="000000"/>
              <w:right w:val="single" w:sz="4" w:space="0" w:color="000000"/>
            </w:tcBorders>
            <w:shd w:val="clear" w:color="auto" w:fill="auto"/>
            <w:vAlign w:val="center"/>
            <w:hideMark/>
          </w:tcPr>
          <w:p w14:paraId="334A8A97"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71344E7F" w14:textId="77777777" w:rsidTr="005E34E8">
        <w:trPr>
          <w:trHeight w:val="82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ED4273B"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2BF1EC02"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A-19</w:t>
            </w:r>
          </w:p>
        </w:tc>
        <w:tc>
          <w:tcPr>
            <w:tcW w:w="2684" w:type="dxa"/>
            <w:tcBorders>
              <w:top w:val="nil"/>
              <w:left w:val="nil"/>
              <w:bottom w:val="single" w:sz="4" w:space="0" w:color="000000"/>
              <w:right w:val="single" w:sz="4" w:space="0" w:color="000000"/>
            </w:tcBorders>
            <w:shd w:val="clear" w:color="auto" w:fill="auto"/>
            <w:vAlign w:val="center"/>
            <w:hideMark/>
          </w:tcPr>
          <w:p w14:paraId="1259EABF"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Zabudowa ze stali nierdzewnej dł. Ok 100cm, zlewozmywak, górna i dolna</w:t>
            </w:r>
          </w:p>
        </w:tc>
        <w:tc>
          <w:tcPr>
            <w:tcW w:w="1509" w:type="dxa"/>
            <w:tcBorders>
              <w:top w:val="nil"/>
              <w:left w:val="nil"/>
              <w:bottom w:val="single" w:sz="4" w:space="0" w:color="000000"/>
              <w:right w:val="single" w:sz="4" w:space="0" w:color="000000"/>
            </w:tcBorders>
            <w:shd w:val="clear" w:color="auto" w:fill="auto"/>
            <w:noWrap/>
            <w:vAlign w:val="center"/>
            <w:hideMark/>
          </w:tcPr>
          <w:p w14:paraId="1E8F6D71"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14:paraId="12200389"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04800710" w14:textId="77777777" w:rsidTr="005E34E8">
        <w:trPr>
          <w:trHeight w:val="82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EB4530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66E1F4C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A-20</w:t>
            </w:r>
          </w:p>
        </w:tc>
        <w:tc>
          <w:tcPr>
            <w:tcW w:w="2684" w:type="dxa"/>
            <w:tcBorders>
              <w:top w:val="nil"/>
              <w:left w:val="nil"/>
              <w:bottom w:val="single" w:sz="4" w:space="0" w:color="000000"/>
              <w:right w:val="single" w:sz="4" w:space="0" w:color="000000"/>
            </w:tcBorders>
            <w:shd w:val="clear" w:color="auto" w:fill="auto"/>
            <w:vAlign w:val="center"/>
            <w:hideMark/>
          </w:tcPr>
          <w:p w14:paraId="1D1B9C8E"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Zabudowa medyczna dł. 300cm, górna i dolna, zlew, umywalka, zabudowa pod lodówkę medyczną</w:t>
            </w:r>
          </w:p>
        </w:tc>
        <w:tc>
          <w:tcPr>
            <w:tcW w:w="1509" w:type="dxa"/>
            <w:tcBorders>
              <w:top w:val="nil"/>
              <w:left w:val="nil"/>
              <w:bottom w:val="single" w:sz="4" w:space="0" w:color="000000"/>
              <w:right w:val="single" w:sz="4" w:space="0" w:color="000000"/>
            </w:tcBorders>
            <w:shd w:val="clear" w:color="auto" w:fill="auto"/>
            <w:noWrap/>
            <w:vAlign w:val="center"/>
            <w:hideMark/>
          </w:tcPr>
          <w:p w14:paraId="4751B5E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12</w:t>
            </w:r>
          </w:p>
        </w:tc>
        <w:tc>
          <w:tcPr>
            <w:tcW w:w="709" w:type="dxa"/>
            <w:tcBorders>
              <w:top w:val="nil"/>
              <w:left w:val="nil"/>
              <w:bottom w:val="single" w:sz="4" w:space="0" w:color="000000"/>
              <w:right w:val="single" w:sz="4" w:space="0" w:color="000000"/>
            </w:tcBorders>
            <w:shd w:val="clear" w:color="auto" w:fill="auto"/>
            <w:vAlign w:val="center"/>
            <w:hideMark/>
          </w:tcPr>
          <w:p w14:paraId="5CAD6EC9"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265C64DA" w14:textId="77777777" w:rsidTr="00C8123A">
        <w:trPr>
          <w:trHeight w:val="828"/>
        </w:trPr>
        <w:tc>
          <w:tcPr>
            <w:tcW w:w="126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E9BB5D2"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lastRenderedPageBreak/>
              <w:t>Pawilon A</w:t>
            </w:r>
          </w:p>
        </w:tc>
        <w:tc>
          <w:tcPr>
            <w:tcW w:w="1346" w:type="dxa"/>
            <w:tcBorders>
              <w:top w:val="single" w:sz="4" w:space="0" w:color="auto"/>
              <w:left w:val="nil"/>
              <w:bottom w:val="single" w:sz="4" w:space="0" w:color="000000"/>
              <w:right w:val="single" w:sz="4" w:space="0" w:color="000000"/>
            </w:tcBorders>
            <w:shd w:val="clear" w:color="auto" w:fill="auto"/>
            <w:noWrap/>
            <w:vAlign w:val="center"/>
            <w:hideMark/>
          </w:tcPr>
          <w:p w14:paraId="769B1E4A"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A-20</w:t>
            </w:r>
          </w:p>
        </w:tc>
        <w:tc>
          <w:tcPr>
            <w:tcW w:w="2684" w:type="dxa"/>
            <w:tcBorders>
              <w:top w:val="single" w:sz="4" w:space="0" w:color="auto"/>
              <w:left w:val="nil"/>
              <w:bottom w:val="single" w:sz="4" w:space="0" w:color="000000"/>
              <w:right w:val="single" w:sz="4" w:space="0" w:color="000000"/>
            </w:tcBorders>
            <w:shd w:val="clear" w:color="auto" w:fill="auto"/>
            <w:vAlign w:val="center"/>
            <w:hideMark/>
          </w:tcPr>
          <w:p w14:paraId="0C509092"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Zabudowa medyczna dł. 195cm ze stanowiskiem roboczym komputerowym</w:t>
            </w:r>
          </w:p>
        </w:tc>
        <w:tc>
          <w:tcPr>
            <w:tcW w:w="1509" w:type="dxa"/>
            <w:tcBorders>
              <w:top w:val="single" w:sz="4" w:space="0" w:color="auto"/>
              <w:left w:val="nil"/>
              <w:bottom w:val="single" w:sz="4" w:space="0" w:color="000000"/>
              <w:right w:val="single" w:sz="4" w:space="0" w:color="000000"/>
            </w:tcBorders>
            <w:shd w:val="clear" w:color="auto" w:fill="auto"/>
            <w:noWrap/>
            <w:vAlign w:val="center"/>
            <w:hideMark/>
          </w:tcPr>
          <w:p w14:paraId="09C6F15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12</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14:paraId="153827D2"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41AF77AF"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4195D690"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2C55243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A-21</w:t>
            </w:r>
          </w:p>
        </w:tc>
        <w:tc>
          <w:tcPr>
            <w:tcW w:w="2684" w:type="dxa"/>
            <w:tcBorders>
              <w:top w:val="nil"/>
              <w:left w:val="nil"/>
              <w:bottom w:val="single" w:sz="4" w:space="0" w:color="000000"/>
              <w:right w:val="single" w:sz="4" w:space="0" w:color="000000"/>
            </w:tcBorders>
            <w:shd w:val="clear" w:color="auto" w:fill="auto"/>
            <w:vAlign w:val="center"/>
            <w:hideMark/>
          </w:tcPr>
          <w:p w14:paraId="113E2A16"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Szafa ubraniowa 60cm dla 1os.</w:t>
            </w:r>
          </w:p>
        </w:tc>
        <w:tc>
          <w:tcPr>
            <w:tcW w:w="1509" w:type="dxa"/>
            <w:tcBorders>
              <w:top w:val="nil"/>
              <w:left w:val="nil"/>
              <w:bottom w:val="single" w:sz="4" w:space="0" w:color="000000"/>
              <w:right w:val="single" w:sz="4" w:space="0" w:color="000000"/>
            </w:tcBorders>
            <w:shd w:val="clear" w:color="auto" w:fill="auto"/>
            <w:noWrap/>
            <w:vAlign w:val="center"/>
            <w:hideMark/>
          </w:tcPr>
          <w:p w14:paraId="18E15AD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nil"/>
              <w:left w:val="nil"/>
              <w:bottom w:val="single" w:sz="4" w:space="0" w:color="000000"/>
              <w:right w:val="single" w:sz="4" w:space="0" w:color="000000"/>
            </w:tcBorders>
            <w:shd w:val="clear" w:color="auto" w:fill="auto"/>
            <w:vAlign w:val="center"/>
            <w:hideMark/>
          </w:tcPr>
          <w:p w14:paraId="63CCC507"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0AA52041"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038F3BC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28F44A62"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A-21</w:t>
            </w:r>
          </w:p>
        </w:tc>
        <w:tc>
          <w:tcPr>
            <w:tcW w:w="2684" w:type="dxa"/>
            <w:tcBorders>
              <w:top w:val="nil"/>
              <w:left w:val="nil"/>
              <w:bottom w:val="single" w:sz="4" w:space="0" w:color="000000"/>
              <w:right w:val="single" w:sz="4" w:space="0" w:color="000000"/>
            </w:tcBorders>
            <w:shd w:val="clear" w:color="auto" w:fill="auto"/>
            <w:vAlign w:val="center"/>
            <w:hideMark/>
          </w:tcPr>
          <w:p w14:paraId="4160912F"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Szafa ubraniowa 80cm, dzielona dla 2os.</w:t>
            </w:r>
          </w:p>
        </w:tc>
        <w:tc>
          <w:tcPr>
            <w:tcW w:w="1509" w:type="dxa"/>
            <w:tcBorders>
              <w:top w:val="nil"/>
              <w:left w:val="nil"/>
              <w:bottom w:val="single" w:sz="4" w:space="0" w:color="000000"/>
              <w:right w:val="single" w:sz="4" w:space="0" w:color="000000"/>
            </w:tcBorders>
            <w:shd w:val="clear" w:color="auto" w:fill="auto"/>
            <w:noWrap/>
            <w:vAlign w:val="center"/>
            <w:hideMark/>
          </w:tcPr>
          <w:p w14:paraId="30AE7E5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nil"/>
              <w:left w:val="nil"/>
              <w:bottom w:val="single" w:sz="4" w:space="0" w:color="000000"/>
              <w:right w:val="single" w:sz="4" w:space="0" w:color="000000"/>
            </w:tcBorders>
            <w:shd w:val="clear" w:color="auto" w:fill="auto"/>
            <w:vAlign w:val="center"/>
            <w:hideMark/>
          </w:tcPr>
          <w:p w14:paraId="726AEA22"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79B5133E"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BD30180"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68ED8BED"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A-23</w:t>
            </w:r>
          </w:p>
        </w:tc>
        <w:tc>
          <w:tcPr>
            <w:tcW w:w="2684" w:type="dxa"/>
            <w:tcBorders>
              <w:top w:val="nil"/>
              <w:left w:val="nil"/>
              <w:bottom w:val="single" w:sz="4" w:space="0" w:color="000000"/>
              <w:right w:val="single" w:sz="4" w:space="0" w:color="000000"/>
            </w:tcBorders>
            <w:shd w:val="clear" w:color="auto" w:fill="auto"/>
            <w:vAlign w:val="center"/>
            <w:hideMark/>
          </w:tcPr>
          <w:p w14:paraId="22A01E9E"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Szafa ubraniowa 80cm, dzielona dla 2os.</w:t>
            </w:r>
          </w:p>
        </w:tc>
        <w:tc>
          <w:tcPr>
            <w:tcW w:w="1509" w:type="dxa"/>
            <w:tcBorders>
              <w:top w:val="nil"/>
              <w:left w:val="nil"/>
              <w:bottom w:val="single" w:sz="4" w:space="0" w:color="000000"/>
              <w:right w:val="single" w:sz="4" w:space="0" w:color="000000"/>
            </w:tcBorders>
            <w:shd w:val="clear" w:color="auto" w:fill="auto"/>
            <w:noWrap/>
            <w:vAlign w:val="center"/>
            <w:hideMark/>
          </w:tcPr>
          <w:p w14:paraId="73C35AA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nil"/>
              <w:left w:val="nil"/>
              <w:bottom w:val="single" w:sz="4" w:space="0" w:color="000000"/>
              <w:right w:val="single" w:sz="4" w:space="0" w:color="000000"/>
            </w:tcBorders>
            <w:shd w:val="clear" w:color="auto" w:fill="auto"/>
            <w:vAlign w:val="center"/>
            <w:hideMark/>
          </w:tcPr>
          <w:p w14:paraId="5F37C608"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bl>
    <w:p w14:paraId="0BE57B92" w14:textId="77777777" w:rsidR="009A4414" w:rsidRDefault="009A4414" w:rsidP="005E6447">
      <w:pPr>
        <w:pStyle w:val="Tekstpodstawowy"/>
        <w:tabs>
          <w:tab w:val="num" w:pos="567"/>
        </w:tabs>
        <w:ind w:left="567" w:right="-72"/>
        <w:rPr>
          <w:rFonts w:asciiTheme="majorHAnsi" w:hAnsiTheme="majorHAnsi" w:cs="Tahoma"/>
          <w:bCs/>
          <w:sz w:val="20"/>
        </w:rPr>
      </w:pPr>
    </w:p>
    <w:p w14:paraId="130D5EF6" w14:textId="20395BDB" w:rsidR="009A4414" w:rsidRDefault="009A4414" w:rsidP="005E6447">
      <w:pPr>
        <w:pStyle w:val="Tekstpodstawowy"/>
        <w:tabs>
          <w:tab w:val="num" w:pos="567"/>
        </w:tabs>
        <w:ind w:left="567" w:right="-72"/>
        <w:rPr>
          <w:rFonts w:asciiTheme="majorHAnsi" w:hAnsiTheme="majorHAnsi" w:cs="Tahoma"/>
          <w:bCs/>
          <w:sz w:val="20"/>
        </w:rPr>
      </w:pPr>
      <w:r>
        <w:rPr>
          <w:rFonts w:asciiTheme="majorHAnsi" w:hAnsiTheme="majorHAnsi" w:cs="Tahoma"/>
          <w:bCs/>
          <w:sz w:val="20"/>
        </w:rPr>
        <w:t>CZĘŚĆ 3:</w:t>
      </w:r>
      <w:r w:rsidR="00DF6C44">
        <w:rPr>
          <w:rFonts w:asciiTheme="majorHAnsi" w:hAnsiTheme="majorHAnsi" w:cs="Tahoma"/>
          <w:bCs/>
          <w:sz w:val="20"/>
        </w:rPr>
        <w:t xml:space="preserve"> WYPOSAŻENIE</w:t>
      </w:r>
      <w:r w:rsidR="001B1C0F">
        <w:rPr>
          <w:rFonts w:asciiTheme="majorHAnsi" w:hAnsiTheme="majorHAnsi" w:cs="Tahoma"/>
          <w:bCs/>
          <w:sz w:val="20"/>
        </w:rPr>
        <w:t>/MEBLE</w:t>
      </w:r>
    </w:p>
    <w:tbl>
      <w:tblPr>
        <w:tblW w:w="7508" w:type="dxa"/>
        <w:tblCellMar>
          <w:left w:w="70" w:type="dxa"/>
          <w:right w:w="70" w:type="dxa"/>
        </w:tblCellMar>
        <w:tblLook w:val="04A0" w:firstRow="1" w:lastRow="0" w:firstColumn="1" w:lastColumn="0" w:noHBand="0" w:noVBand="1"/>
      </w:tblPr>
      <w:tblGrid>
        <w:gridCol w:w="1260"/>
        <w:gridCol w:w="1346"/>
        <w:gridCol w:w="2674"/>
        <w:gridCol w:w="1519"/>
        <w:gridCol w:w="709"/>
      </w:tblGrid>
      <w:tr w:rsidR="00A76718" w:rsidRPr="00A76718" w14:paraId="5E60677A" w14:textId="77777777" w:rsidTr="005E34E8">
        <w:trPr>
          <w:trHeight w:val="915"/>
        </w:trPr>
        <w:tc>
          <w:tcPr>
            <w:tcW w:w="1260" w:type="dxa"/>
            <w:tcBorders>
              <w:top w:val="single" w:sz="4" w:space="0" w:color="000000"/>
              <w:left w:val="single" w:sz="4" w:space="0" w:color="000000"/>
              <w:bottom w:val="single" w:sz="4" w:space="0" w:color="000000"/>
              <w:right w:val="nil"/>
            </w:tcBorders>
            <w:shd w:val="clear" w:color="FCD5B5" w:fill="FCD5B5"/>
            <w:vAlign w:val="center"/>
            <w:hideMark/>
          </w:tcPr>
          <w:p w14:paraId="6CFFF5AD" w14:textId="102E2BF8" w:rsidR="00A76718" w:rsidRPr="00A76718" w:rsidRDefault="00146568" w:rsidP="00A76718">
            <w:pPr>
              <w:jc w:val="center"/>
              <w:rPr>
                <w:rFonts w:ascii="Calibri" w:hAnsi="Calibri" w:cs="Calibri"/>
                <w:b/>
                <w:bCs/>
                <w:color w:val="000000"/>
                <w:sz w:val="20"/>
                <w:szCs w:val="20"/>
              </w:rPr>
            </w:pPr>
            <w:r w:rsidRPr="00A76718">
              <w:rPr>
                <w:rFonts w:ascii="Calibri" w:hAnsi="Calibri" w:cs="Calibri"/>
                <w:b/>
                <w:bCs/>
                <w:color w:val="000000"/>
                <w:sz w:val="20"/>
                <w:szCs w:val="20"/>
              </w:rPr>
              <w:t>Kondygnacja</w:t>
            </w:r>
            <w:r>
              <w:rPr>
                <w:rFonts w:ascii="Calibri" w:hAnsi="Calibri" w:cs="Calibri"/>
                <w:b/>
                <w:bCs/>
                <w:color w:val="000000"/>
                <w:sz w:val="20"/>
                <w:szCs w:val="20"/>
              </w:rPr>
              <w:t>, na którą należy dostarczyć przedmiot zamówienia</w:t>
            </w:r>
          </w:p>
        </w:tc>
        <w:tc>
          <w:tcPr>
            <w:tcW w:w="1346" w:type="dxa"/>
            <w:tcBorders>
              <w:top w:val="single" w:sz="4" w:space="0" w:color="000000"/>
              <w:left w:val="single" w:sz="4" w:space="0" w:color="000000"/>
              <w:bottom w:val="single" w:sz="4" w:space="0" w:color="000000"/>
              <w:right w:val="nil"/>
            </w:tcBorders>
            <w:shd w:val="clear" w:color="FCD5B5" w:fill="FCD5B5"/>
            <w:vAlign w:val="center"/>
            <w:hideMark/>
          </w:tcPr>
          <w:p w14:paraId="3280D6C0" w14:textId="2ED0A341" w:rsidR="00A76718" w:rsidRPr="00A76718" w:rsidRDefault="00146568" w:rsidP="00A76718">
            <w:pPr>
              <w:jc w:val="center"/>
              <w:rPr>
                <w:rFonts w:ascii="Calibri" w:hAnsi="Calibri" w:cs="Calibri"/>
                <w:b/>
                <w:bCs/>
                <w:color w:val="000000"/>
                <w:sz w:val="20"/>
                <w:szCs w:val="20"/>
              </w:rPr>
            </w:pPr>
            <w:proofErr w:type="gramStart"/>
            <w:r w:rsidRPr="00A76718">
              <w:rPr>
                <w:rFonts w:ascii="Calibri" w:hAnsi="Calibri" w:cs="Calibri"/>
                <w:b/>
                <w:bCs/>
                <w:color w:val="000000"/>
                <w:sz w:val="20"/>
                <w:szCs w:val="20"/>
              </w:rPr>
              <w:t>n</w:t>
            </w:r>
            <w:r>
              <w:rPr>
                <w:rFonts w:ascii="Calibri" w:hAnsi="Calibri" w:cs="Calibri"/>
                <w:b/>
                <w:bCs/>
                <w:color w:val="000000"/>
                <w:sz w:val="20"/>
                <w:szCs w:val="20"/>
              </w:rPr>
              <w:t>ume</w:t>
            </w:r>
            <w:r w:rsidRPr="00A76718">
              <w:rPr>
                <w:rFonts w:ascii="Calibri" w:hAnsi="Calibri" w:cs="Calibri"/>
                <w:b/>
                <w:bCs/>
                <w:color w:val="000000"/>
                <w:sz w:val="20"/>
                <w:szCs w:val="20"/>
              </w:rPr>
              <w:t>r</w:t>
            </w:r>
            <w:proofErr w:type="gramEnd"/>
            <w:r w:rsidRPr="00A76718">
              <w:rPr>
                <w:rFonts w:ascii="Calibri" w:hAnsi="Calibri" w:cs="Calibri"/>
                <w:b/>
                <w:bCs/>
                <w:color w:val="000000"/>
                <w:sz w:val="20"/>
                <w:szCs w:val="20"/>
              </w:rPr>
              <w:t xml:space="preserve"> pom</w:t>
            </w:r>
            <w:r>
              <w:rPr>
                <w:rFonts w:ascii="Calibri" w:hAnsi="Calibri" w:cs="Calibri"/>
                <w:b/>
                <w:bCs/>
                <w:color w:val="000000"/>
                <w:sz w:val="20"/>
                <w:szCs w:val="20"/>
              </w:rPr>
              <w:t>ieszczenia</w:t>
            </w:r>
          </w:p>
        </w:tc>
        <w:tc>
          <w:tcPr>
            <w:tcW w:w="2674"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11F76A16" w14:textId="53CFFB4C" w:rsidR="00A76718" w:rsidRPr="00A76718" w:rsidRDefault="00A76718" w:rsidP="005E34E8">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1519" w:type="dxa"/>
            <w:tcBorders>
              <w:top w:val="single" w:sz="4" w:space="0" w:color="000000"/>
              <w:left w:val="nil"/>
              <w:bottom w:val="single" w:sz="4" w:space="0" w:color="000000"/>
              <w:right w:val="single" w:sz="4" w:space="0" w:color="000000"/>
            </w:tcBorders>
            <w:shd w:val="clear" w:color="FCD5B5" w:fill="FCD5B5"/>
            <w:vAlign w:val="center"/>
            <w:hideMark/>
          </w:tcPr>
          <w:p w14:paraId="70EB9C09" w14:textId="77777777" w:rsidR="00146568" w:rsidRDefault="00146568" w:rsidP="00146568">
            <w:pPr>
              <w:jc w:val="center"/>
              <w:rPr>
                <w:rFonts w:ascii="Calibri" w:hAnsi="Calibri" w:cs="Calibri"/>
                <w:b/>
                <w:bCs/>
                <w:color w:val="000000"/>
                <w:sz w:val="20"/>
                <w:szCs w:val="20"/>
              </w:rPr>
            </w:pPr>
            <w:r w:rsidRPr="00A76718">
              <w:rPr>
                <w:rFonts w:ascii="Calibri" w:hAnsi="Calibri" w:cs="Calibri"/>
                <w:b/>
                <w:bCs/>
                <w:color w:val="000000"/>
                <w:sz w:val="20"/>
                <w:szCs w:val="20"/>
              </w:rPr>
              <w:t>Załącznik</w:t>
            </w:r>
            <w:r>
              <w:rPr>
                <w:rFonts w:ascii="Calibri" w:hAnsi="Calibri" w:cs="Calibri"/>
                <w:b/>
                <w:bCs/>
                <w:color w:val="000000"/>
                <w:sz w:val="20"/>
                <w:szCs w:val="20"/>
              </w:rPr>
              <w:t>i</w:t>
            </w:r>
          </w:p>
          <w:p w14:paraId="19CDF61D" w14:textId="6CE88446" w:rsidR="00146568" w:rsidRDefault="00146568" w:rsidP="00146568">
            <w:pPr>
              <w:jc w:val="center"/>
              <w:rPr>
                <w:rFonts w:ascii="Calibri" w:hAnsi="Calibri" w:cs="Calibri"/>
                <w:b/>
                <w:bCs/>
                <w:color w:val="000000"/>
                <w:sz w:val="20"/>
                <w:szCs w:val="20"/>
              </w:rPr>
            </w:pPr>
            <w:r>
              <w:rPr>
                <w:rFonts w:ascii="Calibri" w:hAnsi="Calibri" w:cs="Calibri"/>
                <w:b/>
                <w:bCs/>
                <w:color w:val="000000"/>
                <w:sz w:val="20"/>
                <w:szCs w:val="20"/>
              </w:rPr>
              <w:t>(</w:t>
            </w:r>
            <w:r w:rsidRPr="00A76718">
              <w:rPr>
                <w:rFonts w:ascii="Calibri" w:hAnsi="Calibri" w:cs="Calibri"/>
                <w:b/>
                <w:bCs/>
                <w:color w:val="000000"/>
                <w:sz w:val="20"/>
                <w:szCs w:val="20"/>
              </w:rPr>
              <w:t>opis</w:t>
            </w:r>
            <w:r w:rsidR="005E34E8">
              <w:rPr>
                <w:rFonts w:ascii="Calibri" w:hAnsi="Calibri" w:cs="Calibri"/>
                <w:b/>
                <w:bCs/>
                <w:color w:val="000000"/>
                <w:sz w:val="20"/>
                <w:szCs w:val="20"/>
              </w:rPr>
              <w:t xml:space="preserve"> wyrobu</w:t>
            </w:r>
            <w:r>
              <w:rPr>
                <w:rFonts w:ascii="Calibri" w:hAnsi="Calibri" w:cs="Calibri"/>
                <w:b/>
                <w:bCs/>
                <w:color w:val="000000"/>
                <w:sz w:val="20"/>
                <w:szCs w:val="20"/>
              </w:rPr>
              <w:t>)</w:t>
            </w:r>
          </w:p>
          <w:p w14:paraId="0D677F4B" w14:textId="77777777" w:rsidR="00146568" w:rsidRPr="00A76718" w:rsidRDefault="00146568" w:rsidP="00146568">
            <w:pPr>
              <w:jc w:val="center"/>
              <w:rPr>
                <w:rFonts w:ascii="Calibri" w:hAnsi="Calibri" w:cs="Calibri"/>
                <w:b/>
                <w:bCs/>
                <w:color w:val="000000"/>
                <w:sz w:val="20"/>
                <w:szCs w:val="20"/>
              </w:rPr>
            </w:pPr>
            <w:proofErr w:type="gramStart"/>
            <w:r>
              <w:rPr>
                <w:rFonts w:ascii="Calibri" w:hAnsi="Calibri" w:cs="Calibri"/>
                <w:b/>
                <w:bCs/>
                <w:color w:val="000000"/>
                <w:sz w:val="20"/>
                <w:szCs w:val="20"/>
              </w:rPr>
              <w:t>do</w:t>
            </w:r>
            <w:proofErr w:type="gramEnd"/>
            <w:r>
              <w:rPr>
                <w:rFonts w:ascii="Calibri" w:hAnsi="Calibri" w:cs="Calibri"/>
                <w:b/>
                <w:bCs/>
                <w:color w:val="000000"/>
                <w:sz w:val="20"/>
                <w:szCs w:val="20"/>
              </w:rPr>
              <w:t xml:space="preserve"> Załącznika nr 1.1.</w:t>
            </w:r>
            <w:r w:rsidRPr="00A76718">
              <w:rPr>
                <w:rFonts w:ascii="Calibri" w:hAnsi="Calibri" w:cs="Calibri"/>
                <w:b/>
                <w:bCs/>
                <w:color w:val="000000"/>
                <w:sz w:val="20"/>
                <w:szCs w:val="20"/>
              </w:rPr>
              <w:t xml:space="preserve"> </w:t>
            </w:r>
          </w:p>
          <w:p w14:paraId="5BAD9ACB" w14:textId="200F1813" w:rsidR="00A76718" w:rsidRPr="00A76718" w:rsidRDefault="00A76718" w:rsidP="00A76718">
            <w:pPr>
              <w:jc w:val="center"/>
              <w:rPr>
                <w:rFonts w:ascii="Calibri" w:hAnsi="Calibri" w:cs="Calibri"/>
                <w:b/>
                <w:bCs/>
                <w:color w:val="000000"/>
                <w:sz w:val="20"/>
                <w:szCs w:val="20"/>
              </w:rPr>
            </w:pPr>
          </w:p>
        </w:tc>
        <w:tc>
          <w:tcPr>
            <w:tcW w:w="709" w:type="dxa"/>
            <w:tcBorders>
              <w:top w:val="single" w:sz="4" w:space="0" w:color="000000"/>
              <w:left w:val="nil"/>
              <w:bottom w:val="single" w:sz="4" w:space="0" w:color="000000"/>
              <w:right w:val="single" w:sz="4" w:space="0" w:color="000000"/>
            </w:tcBorders>
            <w:shd w:val="clear" w:color="FCD5B5" w:fill="FCD5B5"/>
            <w:vAlign w:val="center"/>
            <w:hideMark/>
          </w:tcPr>
          <w:p w14:paraId="73249B22" w14:textId="77777777" w:rsidR="00A76718" w:rsidRPr="00A76718" w:rsidRDefault="00A76718" w:rsidP="00A76718">
            <w:pPr>
              <w:jc w:val="center"/>
              <w:rPr>
                <w:rFonts w:ascii="Calibri" w:hAnsi="Calibri" w:cs="Calibri"/>
                <w:b/>
                <w:bCs/>
                <w:color w:val="000000"/>
                <w:sz w:val="20"/>
                <w:szCs w:val="20"/>
              </w:rPr>
            </w:pPr>
            <w:r w:rsidRPr="00A76718">
              <w:rPr>
                <w:rFonts w:ascii="Calibri" w:hAnsi="Calibri" w:cs="Calibri"/>
                <w:b/>
                <w:bCs/>
                <w:color w:val="000000"/>
                <w:sz w:val="20"/>
                <w:szCs w:val="20"/>
              </w:rPr>
              <w:t>Ilość (szt.)</w:t>
            </w:r>
          </w:p>
        </w:tc>
      </w:tr>
      <w:tr w:rsidR="00A76718" w:rsidRPr="00A76718" w14:paraId="3E7292AB"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36EA48A"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36AB0738"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F-01</w:t>
            </w:r>
          </w:p>
        </w:tc>
        <w:tc>
          <w:tcPr>
            <w:tcW w:w="2674" w:type="dxa"/>
            <w:tcBorders>
              <w:top w:val="nil"/>
              <w:left w:val="nil"/>
              <w:bottom w:val="single" w:sz="4" w:space="0" w:color="000000"/>
              <w:right w:val="single" w:sz="4" w:space="0" w:color="000000"/>
            </w:tcBorders>
            <w:shd w:val="clear" w:color="auto" w:fill="auto"/>
            <w:vAlign w:val="center"/>
            <w:hideMark/>
          </w:tcPr>
          <w:p w14:paraId="7F6AC4A9"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Ławka 3 siedziskowa</w:t>
            </w:r>
          </w:p>
        </w:tc>
        <w:tc>
          <w:tcPr>
            <w:tcW w:w="1519" w:type="dxa"/>
            <w:tcBorders>
              <w:top w:val="nil"/>
              <w:left w:val="nil"/>
              <w:bottom w:val="single" w:sz="4" w:space="0" w:color="000000"/>
              <w:right w:val="single" w:sz="4" w:space="0" w:color="000000"/>
            </w:tcBorders>
            <w:shd w:val="clear" w:color="auto" w:fill="auto"/>
            <w:noWrap/>
            <w:vAlign w:val="center"/>
            <w:hideMark/>
          </w:tcPr>
          <w:p w14:paraId="3E07874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66</w:t>
            </w:r>
          </w:p>
        </w:tc>
        <w:tc>
          <w:tcPr>
            <w:tcW w:w="709" w:type="dxa"/>
            <w:tcBorders>
              <w:top w:val="nil"/>
              <w:left w:val="nil"/>
              <w:bottom w:val="single" w:sz="4" w:space="0" w:color="000000"/>
              <w:right w:val="single" w:sz="4" w:space="0" w:color="000000"/>
            </w:tcBorders>
            <w:shd w:val="clear" w:color="auto" w:fill="auto"/>
            <w:vAlign w:val="center"/>
            <w:hideMark/>
          </w:tcPr>
          <w:p w14:paraId="07EA3151"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7F474B33"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4C71845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39EEA56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F-06</w:t>
            </w:r>
          </w:p>
        </w:tc>
        <w:tc>
          <w:tcPr>
            <w:tcW w:w="2674" w:type="dxa"/>
            <w:tcBorders>
              <w:top w:val="nil"/>
              <w:left w:val="nil"/>
              <w:bottom w:val="single" w:sz="4" w:space="0" w:color="000000"/>
              <w:right w:val="single" w:sz="4" w:space="0" w:color="000000"/>
            </w:tcBorders>
            <w:shd w:val="clear" w:color="auto" w:fill="auto"/>
            <w:vAlign w:val="center"/>
            <w:hideMark/>
          </w:tcPr>
          <w:p w14:paraId="5FBC906B"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Stolik okolicznościowy mały</w:t>
            </w:r>
          </w:p>
        </w:tc>
        <w:tc>
          <w:tcPr>
            <w:tcW w:w="1519" w:type="dxa"/>
            <w:tcBorders>
              <w:top w:val="nil"/>
              <w:left w:val="nil"/>
              <w:bottom w:val="single" w:sz="4" w:space="0" w:color="000000"/>
              <w:right w:val="single" w:sz="4" w:space="0" w:color="000000"/>
            </w:tcBorders>
            <w:shd w:val="clear" w:color="auto" w:fill="auto"/>
            <w:noWrap/>
            <w:vAlign w:val="center"/>
            <w:hideMark/>
          </w:tcPr>
          <w:p w14:paraId="5FFD3961"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nil"/>
              <w:left w:val="nil"/>
              <w:bottom w:val="single" w:sz="4" w:space="0" w:color="000000"/>
              <w:right w:val="single" w:sz="4" w:space="0" w:color="000000"/>
            </w:tcBorders>
            <w:shd w:val="clear" w:color="auto" w:fill="auto"/>
            <w:vAlign w:val="center"/>
            <w:hideMark/>
          </w:tcPr>
          <w:p w14:paraId="5C568C0A"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23842799"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6D1CCF1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0542D22D"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F-06</w:t>
            </w:r>
          </w:p>
        </w:tc>
        <w:tc>
          <w:tcPr>
            <w:tcW w:w="2674" w:type="dxa"/>
            <w:tcBorders>
              <w:top w:val="nil"/>
              <w:left w:val="nil"/>
              <w:bottom w:val="single" w:sz="4" w:space="0" w:color="000000"/>
              <w:right w:val="single" w:sz="4" w:space="0" w:color="000000"/>
            </w:tcBorders>
            <w:shd w:val="clear" w:color="auto" w:fill="auto"/>
            <w:vAlign w:val="center"/>
            <w:hideMark/>
          </w:tcPr>
          <w:p w14:paraId="75D17E5C"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Krzesło stacjonarne</w:t>
            </w:r>
          </w:p>
        </w:tc>
        <w:tc>
          <w:tcPr>
            <w:tcW w:w="1519" w:type="dxa"/>
            <w:tcBorders>
              <w:top w:val="nil"/>
              <w:left w:val="nil"/>
              <w:bottom w:val="single" w:sz="4" w:space="0" w:color="000000"/>
              <w:right w:val="single" w:sz="4" w:space="0" w:color="000000"/>
            </w:tcBorders>
            <w:shd w:val="clear" w:color="auto" w:fill="auto"/>
            <w:noWrap/>
            <w:vAlign w:val="center"/>
            <w:hideMark/>
          </w:tcPr>
          <w:p w14:paraId="00E986F0"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68</w:t>
            </w:r>
          </w:p>
        </w:tc>
        <w:tc>
          <w:tcPr>
            <w:tcW w:w="709" w:type="dxa"/>
            <w:tcBorders>
              <w:top w:val="nil"/>
              <w:left w:val="nil"/>
              <w:bottom w:val="single" w:sz="4" w:space="0" w:color="000000"/>
              <w:right w:val="single" w:sz="4" w:space="0" w:color="000000"/>
            </w:tcBorders>
            <w:shd w:val="clear" w:color="auto" w:fill="auto"/>
            <w:vAlign w:val="center"/>
            <w:hideMark/>
          </w:tcPr>
          <w:p w14:paraId="4CBA560E"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0F34961C"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1FEFE5E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5153E081"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F-06</w:t>
            </w:r>
          </w:p>
        </w:tc>
        <w:tc>
          <w:tcPr>
            <w:tcW w:w="2674" w:type="dxa"/>
            <w:tcBorders>
              <w:top w:val="nil"/>
              <w:left w:val="nil"/>
              <w:bottom w:val="single" w:sz="4" w:space="0" w:color="000000"/>
              <w:right w:val="single" w:sz="4" w:space="0" w:color="000000"/>
            </w:tcBorders>
            <w:shd w:val="clear" w:color="auto" w:fill="auto"/>
            <w:vAlign w:val="center"/>
            <w:hideMark/>
          </w:tcPr>
          <w:p w14:paraId="237D05D9"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Stelaż na 2 worki</w:t>
            </w:r>
          </w:p>
        </w:tc>
        <w:tc>
          <w:tcPr>
            <w:tcW w:w="1519" w:type="dxa"/>
            <w:tcBorders>
              <w:top w:val="nil"/>
              <w:left w:val="nil"/>
              <w:bottom w:val="single" w:sz="4" w:space="0" w:color="000000"/>
              <w:right w:val="single" w:sz="4" w:space="0" w:color="000000"/>
            </w:tcBorders>
            <w:shd w:val="clear" w:color="auto" w:fill="auto"/>
            <w:noWrap/>
            <w:vAlign w:val="center"/>
            <w:hideMark/>
          </w:tcPr>
          <w:p w14:paraId="0E562E40"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26</w:t>
            </w:r>
          </w:p>
        </w:tc>
        <w:tc>
          <w:tcPr>
            <w:tcW w:w="709" w:type="dxa"/>
            <w:tcBorders>
              <w:top w:val="nil"/>
              <w:left w:val="nil"/>
              <w:bottom w:val="single" w:sz="4" w:space="0" w:color="000000"/>
              <w:right w:val="single" w:sz="4" w:space="0" w:color="000000"/>
            </w:tcBorders>
            <w:shd w:val="clear" w:color="auto" w:fill="auto"/>
            <w:vAlign w:val="center"/>
            <w:hideMark/>
          </w:tcPr>
          <w:p w14:paraId="76CC1AFF"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16FB0900"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6F6F722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217C4FE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F-07</w:t>
            </w:r>
          </w:p>
        </w:tc>
        <w:tc>
          <w:tcPr>
            <w:tcW w:w="2674" w:type="dxa"/>
            <w:tcBorders>
              <w:top w:val="nil"/>
              <w:left w:val="nil"/>
              <w:bottom w:val="single" w:sz="4" w:space="0" w:color="000000"/>
              <w:right w:val="single" w:sz="4" w:space="0" w:color="000000"/>
            </w:tcBorders>
            <w:shd w:val="clear" w:color="auto" w:fill="auto"/>
            <w:vAlign w:val="center"/>
            <w:hideMark/>
          </w:tcPr>
          <w:p w14:paraId="72DAA52D"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Ławka 3 siedziskowa</w:t>
            </w:r>
          </w:p>
        </w:tc>
        <w:tc>
          <w:tcPr>
            <w:tcW w:w="1519" w:type="dxa"/>
            <w:tcBorders>
              <w:top w:val="nil"/>
              <w:left w:val="nil"/>
              <w:bottom w:val="single" w:sz="4" w:space="0" w:color="000000"/>
              <w:right w:val="single" w:sz="4" w:space="0" w:color="000000"/>
            </w:tcBorders>
            <w:shd w:val="clear" w:color="auto" w:fill="auto"/>
            <w:noWrap/>
            <w:vAlign w:val="center"/>
            <w:hideMark/>
          </w:tcPr>
          <w:p w14:paraId="48FFA8C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66</w:t>
            </w:r>
          </w:p>
        </w:tc>
        <w:tc>
          <w:tcPr>
            <w:tcW w:w="709" w:type="dxa"/>
            <w:tcBorders>
              <w:top w:val="nil"/>
              <w:left w:val="nil"/>
              <w:bottom w:val="single" w:sz="4" w:space="0" w:color="000000"/>
              <w:right w:val="single" w:sz="4" w:space="0" w:color="000000"/>
            </w:tcBorders>
            <w:shd w:val="clear" w:color="auto" w:fill="auto"/>
            <w:vAlign w:val="center"/>
            <w:hideMark/>
          </w:tcPr>
          <w:p w14:paraId="61A5214A"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4AD61C2E"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794F4C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6880585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F-08</w:t>
            </w:r>
          </w:p>
        </w:tc>
        <w:tc>
          <w:tcPr>
            <w:tcW w:w="2674" w:type="dxa"/>
            <w:tcBorders>
              <w:top w:val="nil"/>
              <w:left w:val="nil"/>
              <w:bottom w:val="single" w:sz="4" w:space="0" w:color="000000"/>
              <w:right w:val="single" w:sz="4" w:space="0" w:color="000000"/>
            </w:tcBorders>
            <w:shd w:val="clear" w:color="auto" w:fill="auto"/>
            <w:vAlign w:val="center"/>
            <w:hideMark/>
          </w:tcPr>
          <w:p w14:paraId="31280C0C"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Krzesło stacjonarne</w:t>
            </w:r>
          </w:p>
        </w:tc>
        <w:tc>
          <w:tcPr>
            <w:tcW w:w="1519" w:type="dxa"/>
            <w:tcBorders>
              <w:top w:val="nil"/>
              <w:left w:val="nil"/>
              <w:bottom w:val="single" w:sz="4" w:space="0" w:color="000000"/>
              <w:right w:val="single" w:sz="4" w:space="0" w:color="000000"/>
            </w:tcBorders>
            <w:shd w:val="clear" w:color="auto" w:fill="auto"/>
            <w:noWrap/>
            <w:vAlign w:val="center"/>
            <w:hideMark/>
          </w:tcPr>
          <w:p w14:paraId="6863073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68</w:t>
            </w:r>
          </w:p>
        </w:tc>
        <w:tc>
          <w:tcPr>
            <w:tcW w:w="709" w:type="dxa"/>
            <w:tcBorders>
              <w:top w:val="nil"/>
              <w:left w:val="nil"/>
              <w:bottom w:val="single" w:sz="4" w:space="0" w:color="000000"/>
              <w:right w:val="single" w:sz="4" w:space="0" w:color="000000"/>
            </w:tcBorders>
            <w:shd w:val="clear" w:color="auto" w:fill="auto"/>
            <w:vAlign w:val="center"/>
            <w:hideMark/>
          </w:tcPr>
          <w:p w14:paraId="63ABA497"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6646A5EC"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1303FD0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1B0FF4F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F-11</w:t>
            </w:r>
          </w:p>
        </w:tc>
        <w:tc>
          <w:tcPr>
            <w:tcW w:w="2674" w:type="dxa"/>
            <w:tcBorders>
              <w:top w:val="nil"/>
              <w:left w:val="nil"/>
              <w:bottom w:val="single" w:sz="4" w:space="0" w:color="000000"/>
              <w:right w:val="single" w:sz="4" w:space="0" w:color="000000"/>
            </w:tcBorders>
            <w:shd w:val="clear" w:color="auto" w:fill="auto"/>
            <w:vAlign w:val="center"/>
            <w:hideMark/>
          </w:tcPr>
          <w:p w14:paraId="61575A70"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Krzesło stacjonarne</w:t>
            </w:r>
          </w:p>
        </w:tc>
        <w:tc>
          <w:tcPr>
            <w:tcW w:w="1519" w:type="dxa"/>
            <w:tcBorders>
              <w:top w:val="nil"/>
              <w:left w:val="nil"/>
              <w:bottom w:val="single" w:sz="4" w:space="0" w:color="000000"/>
              <w:right w:val="single" w:sz="4" w:space="0" w:color="000000"/>
            </w:tcBorders>
            <w:shd w:val="clear" w:color="auto" w:fill="auto"/>
            <w:noWrap/>
            <w:vAlign w:val="center"/>
            <w:hideMark/>
          </w:tcPr>
          <w:p w14:paraId="6F3552F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68</w:t>
            </w:r>
          </w:p>
        </w:tc>
        <w:tc>
          <w:tcPr>
            <w:tcW w:w="709" w:type="dxa"/>
            <w:tcBorders>
              <w:top w:val="nil"/>
              <w:left w:val="nil"/>
              <w:bottom w:val="single" w:sz="4" w:space="0" w:color="000000"/>
              <w:right w:val="single" w:sz="4" w:space="0" w:color="000000"/>
            </w:tcBorders>
            <w:shd w:val="clear" w:color="auto" w:fill="auto"/>
            <w:vAlign w:val="center"/>
            <w:hideMark/>
          </w:tcPr>
          <w:p w14:paraId="2E0DE63E"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60176679"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F5840ED"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37BF970B"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F-11</w:t>
            </w:r>
          </w:p>
        </w:tc>
        <w:tc>
          <w:tcPr>
            <w:tcW w:w="2674" w:type="dxa"/>
            <w:tcBorders>
              <w:top w:val="nil"/>
              <w:left w:val="nil"/>
              <w:bottom w:val="single" w:sz="4" w:space="0" w:color="000000"/>
              <w:right w:val="single" w:sz="4" w:space="0" w:color="000000"/>
            </w:tcBorders>
            <w:shd w:val="clear" w:color="auto" w:fill="auto"/>
            <w:vAlign w:val="center"/>
            <w:hideMark/>
          </w:tcPr>
          <w:p w14:paraId="77A3B05E"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Stelaż na 2 worki</w:t>
            </w:r>
          </w:p>
        </w:tc>
        <w:tc>
          <w:tcPr>
            <w:tcW w:w="1519" w:type="dxa"/>
            <w:tcBorders>
              <w:top w:val="nil"/>
              <w:left w:val="nil"/>
              <w:bottom w:val="single" w:sz="4" w:space="0" w:color="000000"/>
              <w:right w:val="single" w:sz="4" w:space="0" w:color="000000"/>
            </w:tcBorders>
            <w:shd w:val="clear" w:color="auto" w:fill="auto"/>
            <w:noWrap/>
            <w:vAlign w:val="center"/>
            <w:hideMark/>
          </w:tcPr>
          <w:p w14:paraId="5DB1FEA2"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26</w:t>
            </w:r>
          </w:p>
        </w:tc>
        <w:tc>
          <w:tcPr>
            <w:tcW w:w="709" w:type="dxa"/>
            <w:tcBorders>
              <w:top w:val="nil"/>
              <w:left w:val="nil"/>
              <w:bottom w:val="single" w:sz="4" w:space="0" w:color="000000"/>
              <w:right w:val="single" w:sz="4" w:space="0" w:color="000000"/>
            </w:tcBorders>
            <w:shd w:val="clear" w:color="auto" w:fill="auto"/>
            <w:vAlign w:val="center"/>
            <w:hideMark/>
          </w:tcPr>
          <w:p w14:paraId="761D60CC"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54C7019A"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CC30D3D"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61DFE2D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F-12</w:t>
            </w:r>
          </w:p>
        </w:tc>
        <w:tc>
          <w:tcPr>
            <w:tcW w:w="2674" w:type="dxa"/>
            <w:tcBorders>
              <w:top w:val="nil"/>
              <w:left w:val="nil"/>
              <w:bottom w:val="single" w:sz="4" w:space="0" w:color="000000"/>
              <w:right w:val="single" w:sz="4" w:space="0" w:color="000000"/>
            </w:tcBorders>
            <w:shd w:val="clear" w:color="auto" w:fill="auto"/>
            <w:vAlign w:val="center"/>
            <w:hideMark/>
          </w:tcPr>
          <w:p w14:paraId="607E35E9"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Stelaż na 2 worki</w:t>
            </w:r>
          </w:p>
        </w:tc>
        <w:tc>
          <w:tcPr>
            <w:tcW w:w="1519" w:type="dxa"/>
            <w:tcBorders>
              <w:top w:val="nil"/>
              <w:left w:val="nil"/>
              <w:bottom w:val="single" w:sz="4" w:space="0" w:color="000000"/>
              <w:right w:val="single" w:sz="4" w:space="0" w:color="000000"/>
            </w:tcBorders>
            <w:shd w:val="clear" w:color="auto" w:fill="auto"/>
            <w:noWrap/>
            <w:vAlign w:val="center"/>
            <w:hideMark/>
          </w:tcPr>
          <w:p w14:paraId="64E7153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26</w:t>
            </w:r>
          </w:p>
        </w:tc>
        <w:tc>
          <w:tcPr>
            <w:tcW w:w="709" w:type="dxa"/>
            <w:tcBorders>
              <w:top w:val="nil"/>
              <w:left w:val="nil"/>
              <w:bottom w:val="single" w:sz="4" w:space="0" w:color="000000"/>
              <w:right w:val="single" w:sz="4" w:space="0" w:color="000000"/>
            </w:tcBorders>
            <w:shd w:val="clear" w:color="auto" w:fill="auto"/>
            <w:vAlign w:val="center"/>
            <w:hideMark/>
          </w:tcPr>
          <w:p w14:paraId="178B4446"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2FE846FA"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195586B"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096DFB28"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F-13</w:t>
            </w:r>
          </w:p>
        </w:tc>
        <w:tc>
          <w:tcPr>
            <w:tcW w:w="2674" w:type="dxa"/>
            <w:tcBorders>
              <w:top w:val="nil"/>
              <w:left w:val="nil"/>
              <w:bottom w:val="single" w:sz="4" w:space="0" w:color="000000"/>
              <w:right w:val="single" w:sz="4" w:space="0" w:color="000000"/>
            </w:tcBorders>
            <w:shd w:val="clear" w:color="auto" w:fill="auto"/>
            <w:vAlign w:val="center"/>
            <w:hideMark/>
          </w:tcPr>
          <w:p w14:paraId="1870BE6F"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Chłodziarka do zabudowy medyczna</w:t>
            </w:r>
          </w:p>
        </w:tc>
        <w:tc>
          <w:tcPr>
            <w:tcW w:w="1519" w:type="dxa"/>
            <w:tcBorders>
              <w:top w:val="nil"/>
              <w:left w:val="nil"/>
              <w:bottom w:val="single" w:sz="4" w:space="0" w:color="000000"/>
              <w:right w:val="single" w:sz="4" w:space="0" w:color="000000"/>
            </w:tcBorders>
            <w:shd w:val="clear" w:color="auto" w:fill="auto"/>
            <w:noWrap/>
            <w:vAlign w:val="center"/>
            <w:hideMark/>
          </w:tcPr>
          <w:p w14:paraId="384658F4" w14:textId="7A5DC450"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7</w:t>
            </w:r>
            <w:r w:rsidR="00743FCB">
              <w:rPr>
                <w:rFonts w:ascii="Calibri" w:hAnsi="Calibri" w:cs="Calibri"/>
                <w:color w:val="000000"/>
                <w:sz w:val="20"/>
                <w:szCs w:val="20"/>
              </w:rPr>
              <w:t>8</w:t>
            </w:r>
          </w:p>
        </w:tc>
        <w:tc>
          <w:tcPr>
            <w:tcW w:w="709" w:type="dxa"/>
            <w:tcBorders>
              <w:top w:val="nil"/>
              <w:left w:val="nil"/>
              <w:bottom w:val="single" w:sz="4" w:space="0" w:color="000000"/>
              <w:right w:val="single" w:sz="4" w:space="0" w:color="000000"/>
            </w:tcBorders>
            <w:shd w:val="clear" w:color="auto" w:fill="auto"/>
            <w:vAlign w:val="center"/>
            <w:hideMark/>
          </w:tcPr>
          <w:p w14:paraId="175841FD"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0F2315A2"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CF7A3E8"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4357F93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F-13</w:t>
            </w:r>
          </w:p>
        </w:tc>
        <w:tc>
          <w:tcPr>
            <w:tcW w:w="2674" w:type="dxa"/>
            <w:tcBorders>
              <w:top w:val="nil"/>
              <w:left w:val="nil"/>
              <w:bottom w:val="single" w:sz="4" w:space="0" w:color="000000"/>
              <w:right w:val="single" w:sz="4" w:space="0" w:color="000000"/>
            </w:tcBorders>
            <w:shd w:val="clear" w:color="auto" w:fill="auto"/>
            <w:vAlign w:val="center"/>
            <w:hideMark/>
          </w:tcPr>
          <w:p w14:paraId="4BDA0462"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Fotel obrotowy</w:t>
            </w:r>
          </w:p>
        </w:tc>
        <w:tc>
          <w:tcPr>
            <w:tcW w:w="1519" w:type="dxa"/>
            <w:tcBorders>
              <w:top w:val="nil"/>
              <w:left w:val="nil"/>
              <w:bottom w:val="single" w:sz="4" w:space="0" w:color="000000"/>
              <w:right w:val="single" w:sz="4" w:space="0" w:color="000000"/>
            </w:tcBorders>
            <w:shd w:val="clear" w:color="auto" w:fill="auto"/>
            <w:noWrap/>
            <w:vAlign w:val="center"/>
            <w:hideMark/>
          </w:tcPr>
          <w:p w14:paraId="05E708D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69</w:t>
            </w:r>
          </w:p>
        </w:tc>
        <w:tc>
          <w:tcPr>
            <w:tcW w:w="709" w:type="dxa"/>
            <w:tcBorders>
              <w:top w:val="nil"/>
              <w:left w:val="nil"/>
              <w:bottom w:val="single" w:sz="4" w:space="0" w:color="000000"/>
              <w:right w:val="single" w:sz="4" w:space="0" w:color="000000"/>
            </w:tcBorders>
            <w:shd w:val="clear" w:color="auto" w:fill="auto"/>
            <w:vAlign w:val="center"/>
            <w:hideMark/>
          </w:tcPr>
          <w:p w14:paraId="476BD6FA"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72ADDC1E"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50018F0A"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66D94C6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F-14</w:t>
            </w:r>
          </w:p>
        </w:tc>
        <w:tc>
          <w:tcPr>
            <w:tcW w:w="2674" w:type="dxa"/>
            <w:tcBorders>
              <w:top w:val="nil"/>
              <w:left w:val="nil"/>
              <w:bottom w:val="single" w:sz="4" w:space="0" w:color="000000"/>
              <w:right w:val="single" w:sz="4" w:space="0" w:color="000000"/>
            </w:tcBorders>
            <w:shd w:val="clear" w:color="auto" w:fill="auto"/>
            <w:vAlign w:val="center"/>
            <w:hideMark/>
          </w:tcPr>
          <w:p w14:paraId="00E782FE"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Regał ze stal nierdzewnej, 80x45x200cm</w:t>
            </w:r>
          </w:p>
        </w:tc>
        <w:tc>
          <w:tcPr>
            <w:tcW w:w="1519" w:type="dxa"/>
            <w:tcBorders>
              <w:top w:val="nil"/>
              <w:left w:val="nil"/>
              <w:bottom w:val="single" w:sz="4" w:space="0" w:color="000000"/>
              <w:right w:val="single" w:sz="4" w:space="0" w:color="000000"/>
            </w:tcBorders>
            <w:shd w:val="clear" w:color="auto" w:fill="auto"/>
            <w:noWrap/>
            <w:vAlign w:val="center"/>
            <w:hideMark/>
          </w:tcPr>
          <w:p w14:paraId="4C98F1C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14:paraId="13886596"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2FF601F3"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12E266A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1289FDC0"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F-14</w:t>
            </w:r>
          </w:p>
        </w:tc>
        <w:tc>
          <w:tcPr>
            <w:tcW w:w="2674" w:type="dxa"/>
            <w:tcBorders>
              <w:top w:val="nil"/>
              <w:left w:val="nil"/>
              <w:bottom w:val="single" w:sz="4" w:space="0" w:color="000000"/>
              <w:right w:val="single" w:sz="4" w:space="0" w:color="000000"/>
            </w:tcBorders>
            <w:shd w:val="clear" w:color="auto" w:fill="auto"/>
            <w:vAlign w:val="center"/>
            <w:hideMark/>
          </w:tcPr>
          <w:p w14:paraId="541D2725"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Stelaż na 2 worki</w:t>
            </w:r>
          </w:p>
        </w:tc>
        <w:tc>
          <w:tcPr>
            <w:tcW w:w="1519" w:type="dxa"/>
            <w:tcBorders>
              <w:top w:val="nil"/>
              <w:left w:val="nil"/>
              <w:bottom w:val="single" w:sz="4" w:space="0" w:color="000000"/>
              <w:right w:val="single" w:sz="4" w:space="0" w:color="000000"/>
            </w:tcBorders>
            <w:shd w:val="clear" w:color="auto" w:fill="auto"/>
            <w:noWrap/>
            <w:vAlign w:val="center"/>
            <w:hideMark/>
          </w:tcPr>
          <w:p w14:paraId="7D73922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26</w:t>
            </w:r>
          </w:p>
        </w:tc>
        <w:tc>
          <w:tcPr>
            <w:tcW w:w="709" w:type="dxa"/>
            <w:tcBorders>
              <w:top w:val="nil"/>
              <w:left w:val="nil"/>
              <w:bottom w:val="single" w:sz="4" w:space="0" w:color="000000"/>
              <w:right w:val="single" w:sz="4" w:space="0" w:color="000000"/>
            </w:tcBorders>
            <w:shd w:val="clear" w:color="auto" w:fill="auto"/>
            <w:vAlign w:val="center"/>
            <w:hideMark/>
          </w:tcPr>
          <w:p w14:paraId="79AE54BE"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498DDD03"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0BB583B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4D8C004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F-15</w:t>
            </w:r>
          </w:p>
        </w:tc>
        <w:tc>
          <w:tcPr>
            <w:tcW w:w="2674" w:type="dxa"/>
            <w:tcBorders>
              <w:top w:val="nil"/>
              <w:left w:val="nil"/>
              <w:bottom w:val="single" w:sz="4" w:space="0" w:color="000000"/>
              <w:right w:val="single" w:sz="4" w:space="0" w:color="000000"/>
            </w:tcBorders>
            <w:shd w:val="clear" w:color="auto" w:fill="auto"/>
            <w:vAlign w:val="center"/>
            <w:hideMark/>
          </w:tcPr>
          <w:p w14:paraId="1D7801B4"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Stelaż na 1 worek</w:t>
            </w:r>
          </w:p>
        </w:tc>
        <w:tc>
          <w:tcPr>
            <w:tcW w:w="1519" w:type="dxa"/>
            <w:tcBorders>
              <w:top w:val="nil"/>
              <w:left w:val="nil"/>
              <w:bottom w:val="single" w:sz="4" w:space="0" w:color="000000"/>
              <w:right w:val="single" w:sz="4" w:space="0" w:color="000000"/>
            </w:tcBorders>
            <w:shd w:val="clear" w:color="auto" w:fill="auto"/>
            <w:noWrap/>
            <w:vAlign w:val="center"/>
            <w:hideMark/>
          </w:tcPr>
          <w:p w14:paraId="1FE6218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27</w:t>
            </w:r>
          </w:p>
        </w:tc>
        <w:tc>
          <w:tcPr>
            <w:tcW w:w="709" w:type="dxa"/>
            <w:tcBorders>
              <w:top w:val="nil"/>
              <w:left w:val="nil"/>
              <w:bottom w:val="single" w:sz="4" w:space="0" w:color="000000"/>
              <w:right w:val="single" w:sz="4" w:space="0" w:color="000000"/>
            </w:tcBorders>
            <w:shd w:val="clear" w:color="auto" w:fill="auto"/>
            <w:vAlign w:val="center"/>
            <w:hideMark/>
          </w:tcPr>
          <w:p w14:paraId="0847E7A2"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3FB8FA6F"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6264878A"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45B0B5F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F-16</w:t>
            </w:r>
          </w:p>
        </w:tc>
        <w:tc>
          <w:tcPr>
            <w:tcW w:w="2674" w:type="dxa"/>
            <w:tcBorders>
              <w:top w:val="nil"/>
              <w:left w:val="nil"/>
              <w:bottom w:val="single" w:sz="4" w:space="0" w:color="000000"/>
              <w:right w:val="single" w:sz="4" w:space="0" w:color="000000"/>
            </w:tcBorders>
            <w:shd w:val="clear" w:color="auto" w:fill="auto"/>
            <w:vAlign w:val="center"/>
            <w:hideMark/>
          </w:tcPr>
          <w:p w14:paraId="1933F252"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Stelaż na 2 worki</w:t>
            </w:r>
          </w:p>
        </w:tc>
        <w:tc>
          <w:tcPr>
            <w:tcW w:w="1519" w:type="dxa"/>
            <w:tcBorders>
              <w:top w:val="nil"/>
              <w:left w:val="nil"/>
              <w:bottom w:val="single" w:sz="4" w:space="0" w:color="000000"/>
              <w:right w:val="single" w:sz="4" w:space="0" w:color="000000"/>
            </w:tcBorders>
            <w:shd w:val="clear" w:color="auto" w:fill="auto"/>
            <w:noWrap/>
            <w:vAlign w:val="center"/>
            <w:hideMark/>
          </w:tcPr>
          <w:p w14:paraId="78E3F12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26</w:t>
            </w:r>
          </w:p>
        </w:tc>
        <w:tc>
          <w:tcPr>
            <w:tcW w:w="709" w:type="dxa"/>
            <w:tcBorders>
              <w:top w:val="nil"/>
              <w:left w:val="nil"/>
              <w:bottom w:val="single" w:sz="4" w:space="0" w:color="000000"/>
              <w:right w:val="single" w:sz="4" w:space="0" w:color="000000"/>
            </w:tcBorders>
            <w:shd w:val="clear" w:color="auto" w:fill="auto"/>
            <w:vAlign w:val="center"/>
            <w:hideMark/>
          </w:tcPr>
          <w:p w14:paraId="3E8CEEFB"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6ECFD562"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66C59B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75BA1F0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F-18</w:t>
            </w:r>
          </w:p>
        </w:tc>
        <w:tc>
          <w:tcPr>
            <w:tcW w:w="2674" w:type="dxa"/>
            <w:tcBorders>
              <w:top w:val="nil"/>
              <w:left w:val="nil"/>
              <w:bottom w:val="single" w:sz="4" w:space="0" w:color="000000"/>
              <w:right w:val="single" w:sz="4" w:space="0" w:color="000000"/>
            </w:tcBorders>
            <w:shd w:val="clear" w:color="auto" w:fill="auto"/>
            <w:vAlign w:val="center"/>
            <w:hideMark/>
          </w:tcPr>
          <w:p w14:paraId="63E1D1B8"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Regał magazynowy, szer. Ok. 90cm</w:t>
            </w:r>
          </w:p>
        </w:tc>
        <w:tc>
          <w:tcPr>
            <w:tcW w:w="1519" w:type="dxa"/>
            <w:tcBorders>
              <w:top w:val="nil"/>
              <w:left w:val="nil"/>
              <w:bottom w:val="single" w:sz="4" w:space="0" w:color="000000"/>
              <w:right w:val="single" w:sz="4" w:space="0" w:color="000000"/>
            </w:tcBorders>
            <w:shd w:val="clear" w:color="auto" w:fill="auto"/>
            <w:noWrap/>
            <w:vAlign w:val="center"/>
            <w:hideMark/>
          </w:tcPr>
          <w:p w14:paraId="693773A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34</w:t>
            </w:r>
          </w:p>
        </w:tc>
        <w:tc>
          <w:tcPr>
            <w:tcW w:w="709" w:type="dxa"/>
            <w:tcBorders>
              <w:top w:val="nil"/>
              <w:left w:val="nil"/>
              <w:bottom w:val="single" w:sz="4" w:space="0" w:color="000000"/>
              <w:right w:val="single" w:sz="4" w:space="0" w:color="000000"/>
            </w:tcBorders>
            <w:shd w:val="clear" w:color="auto" w:fill="auto"/>
            <w:vAlign w:val="center"/>
            <w:hideMark/>
          </w:tcPr>
          <w:p w14:paraId="1FAA9982"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4</w:t>
            </w:r>
          </w:p>
        </w:tc>
      </w:tr>
      <w:tr w:rsidR="00A76718" w:rsidRPr="00A76718" w14:paraId="2D361160"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63A038B"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6AA6B78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F-21</w:t>
            </w:r>
          </w:p>
        </w:tc>
        <w:tc>
          <w:tcPr>
            <w:tcW w:w="2674" w:type="dxa"/>
            <w:tcBorders>
              <w:top w:val="nil"/>
              <w:left w:val="nil"/>
              <w:bottom w:val="single" w:sz="4" w:space="0" w:color="000000"/>
              <w:right w:val="single" w:sz="4" w:space="0" w:color="000000"/>
            </w:tcBorders>
            <w:shd w:val="clear" w:color="auto" w:fill="auto"/>
            <w:vAlign w:val="center"/>
            <w:hideMark/>
          </w:tcPr>
          <w:p w14:paraId="5903DF84"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Chłodziarka do zabudowy medyczna</w:t>
            </w:r>
          </w:p>
        </w:tc>
        <w:tc>
          <w:tcPr>
            <w:tcW w:w="1519" w:type="dxa"/>
            <w:tcBorders>
              <w:top w:val="nil"/>
              <w:left w:val="nil"/>
              <w:bottom w:val="single" w:sz="4" w:space="0" w:color="000000"/>
              <w:right w:val="single" w:sz="4" w:space="0" w:color="000000"/>
            </w:tcBorders>
            <w:shd w:val="clear" w:color="auto" w:fill="auto"/>
            <w:noWrap/>
            <w:vAlign w:val="center"/>
            <w:hideMark/>
          </w:tcPr>
          <w:p w14:paraId="04A2A0FA" w14:textId="7A412606"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7</w:t>
            </w:r>
            <w:r w:rsidR="00743FCB">
              <w:rPr>
                <w:rFonts w:ascii="Calibri" w:hAnsi="Calibri" w:cs="Calibri"/>
                <w:color w:val="000000"/>
                <w:sz w:val="20"/>
                <w:szCs w:val="20"/>
              </w:rPr>
              <w:t>8</w:t>
            </w:r>
          </w:p>
        </w:tc>
        <w:tc>
          <w:tcPr>
            <w:tcW w:w="709" w:type="dxa"/>
            <w:tcBorders>
              <w:top w:val="nil"/>
              <w:left w:val="nil"/>
              <w:bottom w:val="single" w:sz="4" w:space="0" w:color="000000"/>
              <w:right w:val="single" w:sz="4" w:space="0" w:color="000000"/>
            </w:tcBorders>
            <w:shd w:val="clear" w:color="auto" w:fill="auto"/>
            <w:vAlign w:val="center"/>
            <w:hideMark/>
          </w:tcPr>
          <w:p w14:paraId="7F9FB6D5"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73FCF511"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0E455D6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161DF85D"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F-21</w:t>
            </w:r>
          </w:p>
        </w:tc>
        <w:tc>
          <w:tcPr>
            <w:tcW w:w="2674" w:type="dxa"/>
            <w:tcBorders>
              <w:top w:val="nil"/>
              <w:left w:val="nil"/>
              <w:bottom w:val="single" w:sz="4" w:space="0" w:color="000000"/>
              <w:right w:val="single" w:sz="4" w:space="0" w:color="000000"/>
            </w:tcBorders>
            <w:shd w:val="clear" w:color="auto" w:fill="auto"/>
            <w:vAlign w:val="center"/>
            <w:hideMark/>
          </w:tcPr>
          <w:p w14:paraId="7110E2EB"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Fotel obrotowy</w:t>
            </w:r>
          </w:p>
        </w:tc>
        <w:tc>
          <w:tcPr>
            <w:tcW w:w="1519" w:type="dxa"/>
            <w:tcBorders>
              <w:top w:val="nil"/>
              <w:left w:val="nil"/>
              <w:bottom w:val="single" w:sz="4" w:space="0" w:color="000000"/>
              <w:right w:val="single" w:sz="4" w:space="0" w:color="000000"/>
            </w:tcBorders>
            <w:shd w:val="clear" w:color="auto" w:fill="auto"/>
            <w:noWrap/>
            <w:vAlign w:val="center"/>
            <w:hideMark/>
          </w:tcPr>
          <w:p w14:paraId="2FDE459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69</w:t>
            </w:r>
          </w:p>
        </w:tc>
        <w:tc>
          <w:tcPr>
            <w:tcW w:w="709" w:type="dxa"/>
            <w:tcBorders>
              <w:top w:val="nil"/>
              <w:left w:val="nil"/>
              <w:bottom w:val="single" w:sz="4" w:space="0" w:color="000000"/>
              <w:right w:val="single" w:sz="4" w:space="0" w:color="000000"/>
            </w:tcBorders>
            <w:shd w:val="clear" w:color="auto" w:fill="auto"/>
            <w:vAlign w:val="center"/>
            <w:hideMark/>
          </w:tcPr>
          <w:p w14:paraId="5D49D1A8"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1366089E"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4A52819D"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5A43485D"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F-24</w:t>
            </w:r>
          </w:p>
        </w:tc>
        <w:tc>
          <w:tcPr>
            <w:tcW w:w="2674" w:type="dxa"/>
            <w:tcBorders>
              <w:top w:val="nil"/>
              <w:left w:val="nil"/>
              <w:bottom w:val="single" w:sz="4" w:space="0" w:color="000000"/>
              <w:right w:val="single" w:sz="4" w:space="0" w:color="000000"/>
            </w:tcBorders>
            <w:shd w:val="clear" w:color="auto" w:fill="auto"/>
            <w:vAlign w:val="center"/>
            <w:hideMark/>
          </w:tcPr>
          <w:p w14:paraId="31F06A71"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Krzesło pacjenta</w:t>
            </w:r>
          </w:p>
        </w:tc>
        <w:tc>
          <w:tcPr>
            <w:tcW w:w="1519" w:type="dxa"/>
            <w:tcBorders>
              <w:top w:val="nil"/>
              <w:left w:val="nil"/>
              <w:bottom w:val="single" w:sz="4" w:space="0" w:color="000000"/>
              <w:right w:val="single" w:sz="4" w:space="0" w:color="000000"/>
            </w:tcBorders>
            <w:shd w:val="clear" w:color="auto" w:fill="auto"/>
            <w:noWrap/>
            <w:vAlign w:val="center"/>
            <w:hideMark/>
          </w:tcPr>
          <w:p w14:paraId="6F304D5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67</w:t>
            </w:r>
          </w:p>
        </w:tc>
        <w:tc>
          <w:tcPr>
            <w:tcW w:w="709" w:type="dxa"/>
            <w:tcBorders>
              <w:top w:val="nil"/>
              <w:left w:val="nil"/>
              <w:bottom w:val="single" w:sz="4" w:space="0" w:color="000000"/>
              <w:right w:val="single" w:sz="4" w:space="0" w:color="000000"/>
            </w:tcBorders>
            <w:shd w:val="clear" w:color="auto" w:fill="auto"/>
            <w:vAlign w:val="center"/>
            <w:hideMark/>
          </w:tcPr>
          <w:p w14:paraId="5539545B"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2949DA40" w14:textId="77777777" w:rsidTr="00C8123A">
        <w:trPr>
          <w:trHeight w:val="552"/>
        </w:trPr>
        <w:tc>
          <w:tcPr>
            <w:tcW w:w="126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4C655BE8"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lastRenderedPageBreak/>
              <w:t>Pawilon F</w:t>
            </w:r>
          </w:p>
        </w:tc>
        <w:tc>
          <w:tcPr>
            <w:tcW w:w="1346" w:type="dxa"/>
            <w:tcBorders>
              <w:top w:val="single" w:sz="4" w:space="0" w:color="auto"/>
              <w:left w:val="nil"/>
              <w:bottom w:val="single" w:sz="4" w:space="0" w:color="000000"/>
              <w:right w:val="single" w:sz="4" w:space="0" w:color="000000"/>
            </w:tcBorders>
            <w:shd w:val="clear" w:color="auto" w:fill="auto"/>
            <w:noWrap/>
            <w:vAlign w:val="center"/>
            <w:hideMark/>
          </w:tcPr>
          <w:p w14:paraId="6783AA32"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F-24</w:t>
            </w:r>
          </w:p>
        </w:tc>
        <w:tc>
          <w:tcPr>
            <w:tcW w:w="2674" w:type="dxa"/>
            <w:tcBorders>
              <w:top w:val="single" w:sz="4" w:space="0" w:color="auto"/>
              <w:left w:val="nil"/>
              <w:bottom w:val="single" w:sz="4" w:space="0" w:color="000000"/>
              <w:right w:val="single" w:sz="4" w:space="0" w:color="000000"/>
            </w:tcBorders>
            <w:shd w:val="clear" w:color="auto" w:fill="auto"/>
            <w:vAlign w:val="center"/>
            <w:hideMark/>
          </w:tcPr>
          <w:p w14:paraId="4B6E3B7A"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Stolik pacjenta 60x60cm lub fi 60cm</w:t>
            </w:r>
          </w:p>
        </w:tc>
        <w:tc>
          <w:tcPr>
            <w:tcW w:w="1519" w:type="dxa"/>
            <w:tcBorders>
              <w:top w:val="single" w:sz="4" w:space="0" w:color="auto"/>
              <w:left w:val="nil"/>
              <w:bottom w:val="single" w:sz="4" w:space="0" w:color="000000"/>
              <w:right w:val="single" w:sz="4" w:space="0" w:color="000000"/>
            </w:tcBorders>
            <w:shd w:val="clear" w:color="auto" w:fill="auto"/>
            <w:noWrap/>
            <w:vAlign w:val="center"/>
            <w:hideMark/>
          </w:tcPr>
          <w:p w14:paraId="5EEC9D4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14:paraId="67E3CD5A"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06173EC1"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114699F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5C8CCAC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F-26</w:t>
            </w:r>
          </w:p>
        </w:tc>
        <w:tc>
          <w:tcPr>
            <w:tcW w:w="2674" w:type="dxa"/>
            <w:tcBorders>
              <w:top w:val="nil"/>
              <w:left w:val="nil"/>
              <w:bottom w:val="single" w:sz="4" w:space="0" w:color="000000"/>
              <w:right w:val="single" w:sz="4" w:space="0" w:color="000000"/>
            </w:tcBorders>
            <w:shd w:val="clear" w:color="auto" w:fill="auto"/>
            <w:vAlign w:val="center"/>
            <w:hideMark/>
          </w:tcPr>
          <w:p w14:paraId="498F2A50"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Krzesło pacjenta</w:t>
            </w:r>
          </w:p>
        </w:tc>
        <w:tc>
          <w:tcPr>
            <w:tcW w:w="1519" w:type="dxa"/>
            <w:tcBorders>
              <w:top w:val="nil"/>
              <w:left w:val="nil"/>
              <w:bottom w:val="single" w:sz="4" w:space="0" w:color="000000"/>
              <w:right w:val="single" w:sz="4" w:space="0" w:color="000000"/>
            </w:tcBorders>
            <w:shd w:val="clear" w:color="auto" w:fill="auto"/>
            <w:noWrap/>
            <w:vAlign w:val="center"/>
            <w:hideMark/>
          </w:tcPr>
          <w:p w14:paraId="1457127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67</w:t>
            </w:r>
          </w:p>
        </w:tc>
        <w:tc>
          <w:tcPr>
            <w:tcW w:w="709" w:type="dxa"/>
            <w:tcBorders>
              <w:top w:val="nil"/>
              <w:left w:val="nil"/>
              <w:bottom w:val="single" w:sz="4" w:space="0" w:color="000000"/>
              <w:right w:val="single" w:sz="4" w:space="0" w:color="000000"/>
            </w:tcBorders>
            <w:shd w:val="clear" w:color="auto" w:fill="auto"/>
            <w:vAlign w:val="center"/>
            <w:hideMark/>
          </w:tcPr>
          <w:p w14:paraId="274B12A6"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35EB1632"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44CF1A6D"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583596C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F-26</w:t>
            </w:r>
          </w:p>
        </w:tc>
        <w:tc>
          <w:tcPr>
            <w:tcW w:w="2674" w:type="dxa"/>
            <w:tcBorders>
              <w:top w:val="nil"/>
              <w:left w:val="nil"/>
              <w:bottom w:val="single" w:sz="4" w:space="0" w:color="000000"/>
              <w:right w:val="single" w:sz="4" w:space="0" w:color="000000"/>
            </w:tcBorders>
            <w:shd w:val="clear" w:color="auto" w:fill="auto"/>
            <w:vAlign w:val="center"/>
            <w:hideMark/>
          </w:tcPr>
          <w:p w14:paraId="27A14157"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Stolik pacjenta 60x60cm lub fi 60cm</w:t>
            </w:r>
          </w:p>
        </w:tc>
        <w:tc>
          <w:tcPr>
            <w:tcW w:w="1519" w:type="dxa"/>
            <w:tcBorders>
              <w:top w:val="nil"/>
              <w:left w:val="nil"/>
              <w:bottom w:val="single" w:sz="4" w:space="0" w:color="000000"/>
              <w:right w:val="single" w:sz="4" w:space="0" w:color="000000"/>
            </w:tcBorders>
            <w:shd w:val="clear" w:color="auto" w:fill="auto"/>
            <w:noWrap/>
            <w:vAlign w:val="center"/>
            <w:hideMark/>
          </w:tcPr>
          <w:p w14:paraId="705465F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nil"/>
              <w:left w:val="nil"/>
              <w:bottom w:val="single" w:sz="4" w:space="0" w:color="000000"/>
              <w:right w:val="single" w:sz="4" w:space="0" w:color="000000"/>
            </w:tcBorders>
            <w:shd w:val="clear" w:color="auto" w:fill="auto"/>
            <w:vAlign w:val="center"/>
            <w:hideMark/>
          </w:tcPr>
          <w:p w14:paraId="6AF78D0D"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5C8021EB"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16BF5A5A"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45F9EE8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F-27</w:t>
            </w:r>
          </w:p>
        </w:tc>
        <w:tc>
          <w:tcPr>
            <w:tcW w:w="2674" w:type="dxa"/>
            <w:tcBorders>
              <w:top w:val="nil"/>
              <w:left w:val="nil"/>
              <w:bottom w:val="single" w:sz="4" w:space="0" w:color="000000"/>
              <w:right w:val="single" w:sz="4" w:space="0" w:color="000000"/>
            </w:tcBorders>
            <w:shd w:val="clear" w:color="auto" w:fill="auto"/>
            <w:vAlign w:val="center"/>
            <w:hideMark/>
          </w:tcPr>
          <w:p w14:paraId="7137DD61"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Krzesło pacjenta</w:t>
            </w:r>
          </w:p>
        </w:tc>
        <w:tc>
          <w:tcPr>
            <w:tcW w:w="1519" w:type="dxa"/>
            <w:tcBorders>
              <w:top w:val="nil"/>
              <w:left w:val="nil"/>
              <w:bottom w:val="single" w:sz="4" w:space="0" w:color="000000"/>
              <w:right w:val="single" w:sz="4" w:space="0" w:color="000000"/>
            </w:tcBorders>
            <w:shd w:val="clear" w:color="auto" w:fill="auto"/>
            <w:noWrap/>
            <w:vAlign w:val="center"/>
            <w:hideMark/>
          </w:tcPr>
          <w:p w14:paraId="0734B7EB"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67</w:t>
            </w:r>
          </w:p>
        </w:tc>
        <w:tc>
          <w:tcPr>
            <w:tcW w:w="709" w:type="dxa"/>
            <w:tcBorders>
              <w:top w:val="nil"/>
              <w:left w:val="nil"/>
              <w:bottom w:val="single" w:sz="4" w:space="0" w:color="000000"/>
              <w:right w:val="single" w:sz="4" w:space="0" w:color="000000"/>
            </w:tcBorders>
            <w:shd w:val="clear" w:color="auto" w:fill="auto"/>
            <w:vAlign w:val="center"/>
            <w:hideMark/>
          </w:tcPr>
          <w:p w14:paraId="379EA72C"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3DF9D73F"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AA21388"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76D4161B"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F-27</w:t>
            </w:r>
          </w:p>
        </w:tc>
        <w:tc>
          <w:tcPr>
            <w:tcW w:w="2674" w:type="dxa"/>
            <w:tcBorders>
              <w:top w:val="nil"/>
              <w:left w:val="nil"/>
              <w:bottom w:val="single" w:sz="4" w:space="0" w:color="000000"/>
              <w:right w:val="single" w:sz="4" w:space="0" w:color="000000"/>
            </w:tcBorders>
            <w:shd w:val="clear" w:color="auto" w:fill="auto"/>
            <w:vAlign w:val="center"/>
            <w:hideMark/>
          </w:tcPr>
          <w:p w14:paraId="3F1DF10D"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Stolik pacjenta 60x60cm lub fi 60cm</w:t>
            </w:r>
          </w:p>
        </w:tc>
        <w:tc>
          <w:tcPr>
            <w:tcW w:w="1519" w:type="dxa"/>
            <w:tcBorders>
              <w:top w:val="nil"/>
              <w:left w:val="nil"/>
              <w:bottom w:val="single" w:sz="4" w:space="0" w:color="000000"/>
              <w:right w:val="single" w:sz="4" w:space="0" w:color="000000"/>
            </w:tcBorders>
            <w:shd w:val="clear" w:color="auto" w:fill="auto"/>
            <w:noWrap/>
            <w:vAlign w:val="center"/>
            <w:hideMark/>
          </w:tcPr>
          <w:p w14:paraId="7AB55DFB"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nil"/>
              <w:left w:val="nil"/>
              <w:bottom w:val="single" w:sz="4" w:space="0" w:color="000000"/>
              <w:right w:val="single" w:sz="4" w:space="0" w:color="000000"/>
            </w:tcBorders>
            <w:shd w:val="clear" w:color="auto" w:fill="auto"/>
            <w:vAlign w:val="center"/>
            <w:hideMark/>
          </w:tcPr>
          <w:p w14:paraId="1E019690"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0CC9BF5C"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4C369E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47C35B00"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F-28</w:t>
            </w:r>
          </w:p>
        </w:tc>
        <w:tc>
          <w:tcPr>
            <w:tcW w:w="2674" w:type="dxa"/>
            <w:tcBorders>
              <w:top w:val="nil"/>
              <w:left w:val="nil"/>
              <w:bottom w:val="single" w:sz="4" w:space="0" w:color="000000"/>
              <w:right w:val="single" w:sz="4" w:space="0" w:color="000000"/>
            </w:tcBorders>
            <w:shd w:val="clear" w:color="auto" w:fill="auto"/>
            <w:vAlign w:val="center"/>
            <w:hideMark/>
          </w:tcPr>
          <w:p w14:paraId="4E771396"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Krzesło pacjenta</w:t>
            </w:r>
          </w:p>
        </w:tc>
        <w:tc>
          <w:tcPr>
            <w:tcW w:w="1519" w:type="dxa"/>
            <w:tcBorders>
              <w:top w:val="nil"/>
              <w:left w:val="nil"/>
              <w:bottom w:val="single" w:sz="4" w:space="0" w:color="000000"/>
              <w:right w:val="single" w:sz="4" w:space="0" w:color="000000"/>
            </w:tcBorders>
            <w:shd w:val="clear" w:color="auto" w:fill="auto"/>
            <w:noWrap/>
            <w:vAlign w:val="center"/>
            <w:hideMark/>
          </w:tcPr>
          <w:p w14:paraId="49374E3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67</w:t>
            </w:r>
          </w:p>
        </w:tc>
        <w:tc>
          <w:tcPr>
            <w:tcW w:w="709" w:type="dxa"/>
            <w:tcBorders>
              <w:top w:val="nil"/>
              <w:left w:val="nil"/>
              <w:bottom w:val="single" w:sz="4" w:space="0" w:color="000000"/>
              <w:right w:val="single" w:sz="4" w:space="0" w:color="000000"/>
            </w:tcBorders>
            <w:shd w:val="clear" w:color="auto" w:fill="auto"/>
            <w:vAlign w:val="center"/>
            <w:hideMark/>
          </w:tcPr>
          <w:p w14:paraId="13BB2010"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43633167"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2BEF31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62802B1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F-28</w:t>
            </w:r>
          </w:p>
        </w:tc>
        <w:tc>
          <w:tcPr>
            <w:tcW w:w="2674" w:type="dxa"/>
            <w:tcBorders>
              <w:top w:val="nil"/>
              <w:left w:val="nil"/>
              <w:bottom w:val="single" w:sz="4" w:space="0" w:color="000000"/>
              <w:right w:val="single" w:sz="4" w:space="0" w:color="000000"/>
            </w:tcBorders>
            <w:shd w:val="clear" w:color="auto" w:fill="auto"/>
            <w:vAlign w:val="center"/>
            <w:hideMark/>
          </w:tcPr>
          <w:p w14:paraId="11B57F01"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Stolik pacjenta 60x60cm lub fi 60cm</w:t>
            </w:r>
          </w:p>
        </w:tc>
        <w:tc>
          <w:tcPr>
            <w:tcW w:w="1519" w:type="dxa"/>
            <w:tcBorders>
              <w:top w:val="nil"/>
              <w:left w:val="nil"/>
              <w:bottom w:val="single" w:sz="4" w:space="0" w:color="000000"/>
              <w:right w:val="single" w:sz="4" w:space="0" w:color="000000"/>
            </w:tcBorders>
            <w:shd w:val="clear" w:color="auto" w:fill="auto"/>
            <w:noWrap/>
            <w:vAlign w:val="center"/>
            <w:hideMark/>
          </w:tcPr>
          <w:p w14:paraId="7AD601E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nil"/>
              <w:left w:val="nil"/>
              <w:bottom w:val="single" w:sz="4" w:space="0" w:color="000000"/>
              <w:right w:val="single" w:sz="4" w:space="0" w:color="000000"/>
            </w:tcBorders>
            <w:shd w:val="clear" w:color="auto" w:fill="auto"/>
            <w:vAlign w:val="center"/>
            <w:hideMark/>
          </w:tcPr>
          <w:p w14:paraId="659FED65"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48184BF3"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4F6B23F8"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5C4FBBFB"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F-29</w:t>
            </w:r>
          </w:p>
        </w:tc>
        <w:tc>
          <w:tcPr>
            <w:tcW w:w="2674" w:type="dxa"/>
            <w:tcBorders>
              <w:top w:val="nil"/>
              <w:left w:val="nil"/>
              <w:bottom w:val="single" w:sz="4" w:space="0" w:color="000000"/>
              <w:right w:val="single" w:sz="4" w:space="0" w:color="000000"/>
            </w:tcBorders>
            <w:shd w:val="clear" w:color="auto" w:fill="auto"/>
            <w:vAlign w:val="center"/>
            <w:hideMark/>
          </w:tcPr>
          <w:p w14:paraId="589B8FFF"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Krzesło pacjenta</w:t>
            </w:r>
          </w:p>
        </w:tc>
        <w:tc>
          <w:tcPr>
            <w:tcW w:w="1519" w:type="dxa"/>
            <w:tcBorders>
              <w:top w:val="nil"/>
              <w:left w:val="nil"/>
              <w:bottom w:val="single" w:sz="4" w:space="0" w:color="000000"/>
              <w:right w:val="single" w:sz="4" w:space="0" w:color="000000"/>
            </w:tcBorders>
            <w:shd w:val="clear" w:color="auto" w:fill="auto"/>
            <w:noWrap/>
            <w:vAlign w:val="center"/>
            <w:hideMark/>
          </w:tcPr>
          <w:p w14:paraId="62EFFD2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67</w:t>
            </w:r>
          </w:p>
        </w:tc>
        <w:tc>
          <w:tcPr>
            <w:tcW w:w="709" w:type="dxa"/>
            <w:tcBorders>
              <w:top w:val="nil"/>
              <w:left w:val="nil"/>
              <w:bottom w:val="single" w:sz="4" w:space="0" w:color="000000"/>
              <w:right w:val="single" w:sz="4" w:space="0" w:color="000000"/>
            </w:tcBorders>
            <w:shd w:val="clear" w:color="auto" w:fill="auto"/>
            <w:vAlign w:val="center"/>
            <w:hideMark/>
          </w:tcPr>
          <w:p w14:paraId="01C39ADA"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35CB3CD8"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6726904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4D7AE7D0"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F-29</w:t>
            </w:r>
          </w:p>
        </w:tc>
        <w:tc>
          <w:tcPr>
            <w:tcW w:w="2674" w:type="dxa"/>
            <w:tcBorders>
              <w:top w:val="nil"/>
              <w:left w:val="nil"/>
              <w:bottom w:val="single" w:sz="4" w:space="0" w:color="000000"/>
              <w:right w:val="single" w:sz="4" w:space="0" w:color="000000"/>
            </w:tcBorders>
            <w:shd w:val="clear" w:color="auto" w:fill="auto"/>
            <w:vAlign w:val="center"/>
            <w:hideMark/>
          </w:tcPr>
          <w:p w14:paraId="6CFF5B4E"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Stolik pacjenta 60x60cm lub fi 60cm</w:t>
            </w:r>
          </w:p>
        </w:tc>
        <w:tc>
          <w:tcPr>
            <w:tcW w:w="1519" w:type="dxa"/>
            <w:tcBorders>
              <w:top w:val="nil"/>
              <w:left w:val="nil"/>
              <w:bottom w:val="single" w:sz="4" w:space="0" w:color="000000"/>
              <w:right w:val="single" w:sz="4" w:space="0" w:color="000000"/>
            </w:tcBorders>
            <w:shd w:val="clear" w:color="auto" w:fill="auto"/>
            <w:noWrap/>
            <w:vAlign w:val="center"/>
            <w:hideMark/>
          </w:tcPr>
          <w:p w14:paraId="1B5EAB7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nil"/>
              <w:left w:val="nil"/>
              <w:bottom w:val="single" w:sz="4" w:space="0" w:color="000000"/>
              <w:right w:val="single" w:sz="4" w:space="0" w:color="000000"/>
            </w:tcBorders>
            <w:shd w:val="clear" w:color="auto" w:fill="auto"/>
            <w:vAlign w:val="center"/>
            <w:hideMark/>
          </w:tcPr>
          <w:p w14:paraId="6EE3D765"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74AE0532"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50EA0DB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3E1E4C1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F-31</w:t>
            </w:r>
          </w:p>
        </w:tc>
        <w:tc>
          <w:tcPr>
            <w:tcW w:w="2674" w:type="dxa"/>
            <w:tcBorders>
              <w:top w:val="nil"/>
              <w:left w:val="nil"/>
              <w:bottom w:val="single" w:sz="4" w:space="0" w:color="000000"/>
              <w:right w:val="single" w:sz="4" w:space="0" w:color="000000"/>
            </w:tcBorders>
            <w:shd w:val="clear" w:color="auto" w:fill="auto"/>
            <w:vAlign w:val="center"/>
            <w:hideMark/>
          </w:tcPr>
          <w:p w14:paraId="1EC982B2"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Chłodziarka do zabudowy medyczna</w:t>
            </w:r>
          </w:p>
        </w:tc>
        <w:tc>
          <w:tcPr>
            <w:tcW w:w="1519" w:type="dxa"/>
            <w:tcBorders>
              <w:top w:val="nil"/>
              <w:left w:val="nil"/>
              <w:bottom w:val="single" w:sz="4" w:space="0" w:color="000000"/>
              <w:right w:val="single" w:sz="4" w:space="0" w:color="000000"/>
            </w:tcBorders>
            <w:shd w:val="clear" w:color="auto" w:fill="auto"/>
            <w:noWrap/>
            <w:vAlign w:val="center"/>
            <w:hideMark/>
          </w:tcPr>
          <w:p w14:paraId="33A79CB0" w14:textId="305CA2DA"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7</w:t>
            </w:r>
            <w:r w:rsidR="00743FCB">
              <w:rPr>
                <w:rFonts w:ascii="Calibri" w:hAnsi="Calibri" w:cs="Calibri"/>
                <w:color w:val="000000"/>
                <w:sz w:val="20"/>
                <w:szCs w:val="20"/>
              </w:rPr>
              <w:t>8</w:t>
            </w:r>
          </w:p>
        </w:tc>
        <w:tc>
          <w:tcPr>
            <w:tcW w:w="709" w:type="dxa"/>
            <w:tcBorders>
              <w:top w:val="nil"/>
              <w:left w:val="nil"/>
              <w:bottom w:val="single" w:sz="4" w:space="0" w:color="000000"/>
              <w:right w:val="single" w:sz="4" w:space="0" w:color="000000"/>
            </w:tcBorders>
            <w:shd w:val="clear" w:color="auto" w:fill="auto"/>
            <w:vAlign w:val="center"/>
            <w:hideMark/>
          </w:tcPr>
          <w:p w14:paraId="7B6F376B"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592BED57"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530A3CC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4ACABAF8"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F-31</w:t>
            </w:r>
          </w:p>
        </w:tc>
        <w:tc>
          <w:tcPr>
            <w:tcW w:w="2674" w:type="dxa"/>
            <w:tcBorders>
              <w:top w:val="nil"/>
              <w:left w:val="nil"/>
              <w:bottom w:val="single" w:sz="4" w:space="0" w:color="000000"/>
              <w:right w:val="single" w:sz="4" w:space="0" w:color="000000"/>
            </w:tcBorders>
            <w:shd w:val="clear" w:color="auto" w:fill="auto"/>
            <w:vAlign w:val="center"/>
            <w:hideMark/>
          </w:tcPr>
          <w:p w14:paraId="1234F00B"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Stelaż na 2 worki</w:t>
            </w:r>
          </w:p>
        </w:tc>
        <w:tc>
          <w:tcPr>
            <w:tcW w:w="1519" w:type="dxa"/>
            <w:tcBorders>
              <w:top w:val="nil"/>
              <w:left w:val="nil"/>
              <w:bottom w:val="single" w:sz="4" w:space="0" w:color="000000"/>
              <w:right w:val="single" w:sz="4" w:space="0" w:color="000000"/>
            </w:tcBorders>
            <w:shd w:val="clear" w:color="auto" w:fill="auto"/>
            <w:noWrap/>
            <w:vAlign w:val="center"/>
            <w:hideMark/>
          </w:tcPr>
          <w:p w14:paraId="13E9992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26</w:t>
            </w:r>
          </w:p>
        </w:tc>
        <w:tc>
          <w:tcPr>
            <w:tcW w:w="709" w:type="dxa"/>
            <w:tcBorders>
              <w:top w:val="nil"/>
              <w:left w:val="nil"/>
              <w:bottom w:val="single" w:sz="4" w:space="0" w:color="000000"/>
              <w:right w:val="single" w:sz="4" w:space="0" w:color="000000"/>
            </w:tcBorders>
            <w:shd w:val="clear" w:color="auto" w:fill="auto"/>
            <w:vAlign w:val="center"/>
            <w:hideMark/>
          </w:tcPr>
          <w:p w14:paraId="58734506"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39DDC026"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053D0D9B"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123FB57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F-33</w:t>
            </w:r>
          </w:p>
        </w:tc>
        <w:tc>
          <w:tcPr>
            <w:tcW w:w="2674" w:type="dxa"/>
            <w:tcBorders>
              <w:top w:val="nil"/>
              <w:left w:val="nil"/>
              <w:bottom w:val="single" w:sz="4" w:space="0" w:color="000000"/>
              <w:right w:val="single" w:sz="4" w:space="0" w:color="000000"/>
            </w:tcBorders>
            <w:shd w:val="clear" w:color="auto" w:fill="auto"/>
            <w:vAlign w:val="center"/>
            <w:hideMark/>
          </w:tcPr>
          <w:p w14:paraId="72D0F842"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 xml:space="preserve">Lada </w:t>
            </w:r>
            <w:proofErr w:type="spellStart"/>
            <w:r w:rsidRPr="00A76718">
              <w:rPr>
                <w:rFonts w:ascii="Calibri" w:hAnsi="Calibri" w:cs="Calibri"/>
                <w:color w:val="000000"/>
                <w:sz w:val="20"/>
                <w:szCs w:val="20"/>
              </w:rPr>
              <w:t>pielęgniaraska</w:t>
            </w:r>
            <w:proofErr w:type="spellEnd"/>
            <w:r w:rsidRPr="00A76718">
              <w:rPr>
                <w:rFonts w:ascii="Calibri" w:hAnsi="Calibri" w:cs="Calibri"/>
                <w:color w:val="000000"/>
                <w:sz w:val="20"/>
                <w:szCs w:val="20"/>
              </w:rPr>
              <w:t xml:space="preserve"> dł. 205cm</w:t>
            </w:r>
          </w:p>
        </w:tc>
        <w:tc>
          <w:tcPr>
            <w:tcW w:w="1519" w:type="dxa"/>
            <w:tcBorders>
              <w:top w:val="nil"/>
              <w:left w:val="nil"/>
              <w:bottom w:val="single" w:sz="4" w:space="0" w:color="000000"/>
              <w:right w:val="single" w:sz="4" w:space="0" w:color="000000"/>
            </w:tcBorders>
            <w:shd w:val="clear" w:color="auto" w:fill="auto"/>
            <w:noWrap/>
            <w:vAlign w:val="center"/>
            <w:hideMark/>
          </w:tcPr>
          <w:p w14:paraId="55D0ED4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nil"/>
              <w:left w:val="nil"/>
              <w:bottom w:val="single" w:sz="4" w:space="0" w:color="000000"/>
              <w:right w:val="single" w:sz="4" w:space="0" w:color="000000"/>
            </w:tcBorders>
            <w:shd w:val="clear" w:color="auto" w:fill="auto"/>
            <w:vAlign w:val="center"/>
            <w:hideMark/>
          </w:tcPr>
          <w:p w14:paraId="54AE32C0"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5563D9DD"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0B2147D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16CD313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F-33</w:t>
            </w:r>
          </w:p>
        </w:tc>
        <w:tc>
          <w:tcPr>
            <w:tcW w:w="2674" w:type="dxa"/>
            <w:tcBorders>
              <w:top w:val="nil"/>
              <w:left w:val="nil"/>
              <w:bottom w:val="single" w:sz="4" w:space="0" w:color="000000"/>
              <w:right w:val="single" w:sz="4" w:space="0" w:color="000000"/>
            </w:tcBorders>
            <w:shd w:val="clear" w:color="auto" w:fill="auto"/>
            <w:vAlign w:val="center"/>
            <w:hideMark/>
          </w:tcPr>
          <w:p w14:paraId="7DB7A37A"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Fotel obrotowy</w:t>
            </w:r>
          </w:p>
        </w:tc>
        <w:tc>
          <w:tcPr>
            <w:tcW w:w="1519" w:type="dxa"/>
            <w:tcBorders>
              <w:top w:val="nil"/>
              <w:left w:val="nil"/>
              <w:bottom w:val="single" w:sz="4" w:space="0" w:color="000000"/>
              <w:right w:val="single" w:sz="4" w:space="0" w:color="000000"/>
            </w:tcBorders>
            <w:shd w:val="clear" w:color="auto" w:fill="auto"/>
            <w:noWrap/>
            <w:vAlign w:val="center"/>
            <w:hideMark/>
          </w:tcPr>
          <w:p w14:paraId="09078B9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69</w:t>
            </w:r>
          </w:p>
        </w:tc>
        <w:tc>
          <w:tcPr>
            <w:tcW w:w="709" w:type="dxa"/>
            <w:tcBorders>
              <w:top w:val="nil"/>
              <w:left w:val="nil"/>
              <w:bottom w:val="single" w:sz="4" w:space="0" w:color="000000"/>
              <w:right w:val="single" w:sz="4" w:space="0" w:color="000000"/>
            </w:tcBorders>
            <w:shd w:val="clear" w:color="auto" w:fill="auto"/>
            <w:vAlign w:val="center"/>
            <w:hideMark/>
          </w:tcPr>
          <w:p w14:paraId="1320337C"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765C6499"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2A9D301"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7810BC1B"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F-33</w:t>
            </w:r>
          </w:p>
        </w:tc>
        <w:tc>
          <w:tcPr>
            <w:tcW w:w="2674" w:type="dxa"/>
            <w:tcBorders>
              <w:top w:val="nil"/>
              <w:left w:val="nil"/>
              <w:bottom w:val="single" w:sz="4" w:space="0" w:color="000000"/>
              <w:right w:val="single" w:sz="4" w:space="0" w:color="000000"/>
            </w:tcBorders>
            <w:shd w:val="clear" w:color="auto" w:fill="auto"/>
            <w:vAlign w:val="center"/>
            <w:hideMark/>
          </w:tcPr>
          <w:p w14:paraId="58E86003"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Chłodziarka do zabudowy medyczna</w:t>
            </w:r>
          </w:p>
        </w:tc>
        <w:tc>
          <w:tcPr>
            <w:tcW w:w="1519" w:type="dxa"/>
            <w:tcBorders>
              <w:top w:val="nil"/>
              <w:left w:val="nil"/>
              <w:bottom w:val="single" w:sz="4" w:space="0" w:color="000000"/>
              <w:right w:val="single" w:sz="4" w:space="0" w:color="000000"/>
            </w:tcBorders>
            <w:shd w:val="clear" w:color="auto" w:fill="auto"/>
            <w:noWrap/>
            <w:vAlign w:val="center"/>
            <w:hideMark/>
          </w:tcPr>
          <w:p w14:paraId="65B83BD6" w14:textId="6CE0439C"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7</w:t>
            </w:r>
            <w:r w:rsidR="00743FCB">
              <w:rPr>
                <w:rFonts w:ascii="Calibri" w:hAnsi="Calibri" w:cs="Calibri"/>
                <w:color w:val="000000"/>
                <w:sz w:val="20"/>
                <w:szCs w:val="20"/>
              </w:rPr>
              <w:t>8</w:t>
            </w:r>
          </w:p>
        </w:tc>
        <w:tc>
          <w:tcPr>
            <w:tcW w:w="709" w:type="dxa"/>
            <w:tcBorders>
              <w:top w:val="nil"/>
              <w:left w:val="nil"/>
              <w:bottom w:val="single" w:sz="4" w:space="0" w:color="000000"/>
              <w:right w:val="single" w:sz="4" w:space="0" w:color="000000"/>
            </w:tcBorders>
            <w:shd w:val="clear" w:color="auto" w:fill="auto"/>
            <w:vAlign w:val="center"/>
            <w:hideMark/>
          </w:tcPr>
          <w:p w14:paraId="10E9D9FC"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16CDE266"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518C296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091E57E0"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F-33</w:t>
            </w:r>
          </w:p>
        </w:tc>
        <w:tc>
          <w:tcPr>
            <w:tcW w:w="2674" w:type="dxa"/>
            <w:tcBorders>
              <w:top w:val="nil"/>
              <w:left w:val="nil"/>
              <w:bottom w:val="single" w:sz="4" w:space="0" w:color="000000"/>
              <w:right w:val="single" w:sz="4" w:space="0" w:color="000000"/>
            </w:tcBorders>
            <w:shd w:val="clear" w:color="auto" w:fill="auto"/>
            <w:vAlign w:val="center"/>
            <w:hideMark/>
          </w:tcPr>
          <w:p w14:paraId="52A58E68"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Sofa wypoczynkowa</w:t>
            </w:r>
          </w:p>
        </w:tc>
        <w:tc>
          <w:tcPr>
            <w:tcW w:w="1519" w:type="dxa"/>
            <w:tcBorders>
              <w:top w:val="nil"/>
              <w:left w:val="nil"/>
              <w:bottom w:val="single" w:sz="4" w:space="0" w:color="000000"/>
              <w:right w:val="single" w:sz="4" w:space="0" w:color="000000"/>
            </w:tcBorders>
            <w:shd w:val="clear" w:color="auto" w:fill="auto"/>
            <w:noWrap/>
            <w:vAlign w:val="center"/>
            <w:hideMark/>
          </w:tcPr>
          <w:p w14:paraId="3455185A" w14:textId="42201DBE"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67</w:t>
            </w:r>
            <w:r w:rsidR="005B08D1">
              <w:rPr>
                <w:rFonts w:ascii="Calibri" w:hAnsi="Calibri" w:cs="Calibri"/>
                <w:color w:val="000000"/>
                <w:sz w:val="20"/>
                <w:szCs w:val="20"/>
              </w:rPr>
              <w:t>a</w:t>
            </w:r>
          </w:p>
        </w:tc>
        <w:tc>
          <w:tcPr>
            <w:tcW w:w="709" w:type="dxa"/>
            <w:tcBorders>
              <w:top w:val="nil"/>
              <w:left w:val="nil"/>
              <w:bottom w:val="single" w:sz="4" w:space="0" w:color="000000"/>
              <w:right w:val="single" w:sz="4" w:space="0" w:color="000000"/>
            </w:tcBorders>
            <w:shd w:val="clear" w:color="auto" w:fill="auto"/>
            <w:vAlign w:val="center"/>
            <w:hideMark/>
          </w:tcPr>
          <w:p w14:paraId="2F20C261"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7009D389"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37330C1"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252243D1"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F-33</w:t>
            </w:r>
          </w:p>
        </w:tc>
        <w:tc>
          <w:tcPr>
            <w:tcW w:w="2674" w:type="dxa"/>
            <w:tcBorders>
              <w:top w:val="nil"/>
              <w:left w:val="nil"/>
              <w:bottom w:val="single" w:sz="4" w:space="0" w:color="000000"/>
              <w:right w:val="single" w:sz="4" w:space="0" w:color="000000"/>
            </w:tcBorders>
            <w:shd w:val="clear" w:color="auto" w:fill="auto"/>
            <w:vAlign w:val="center"/>
            <w:hideMark/>
          </w:tcPr>
          <w:p w14:paraId="75749339"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Lodówka niska</w:t>
            </w:r>
          </w:p>
        </w:tc>
        <w:tc>
          <w:tcPr>
            <w:tcW w:w="1519" w:type="dxa"/>
            <w:tcBorders>
              <w:top w:val="nil"/>
              <w:left w:val="nil"/>
              <w:bottom w:val="single" w:sz="4" w:space="0" w:color="000000"/>
              <w:right w:val="single" w:sz="4" w:space="0" w:color="000000"/>
            </w:tcBorders>
            <w:shd w:val="clear" w:color="auto" w:fill="auto"/>
            <w:noWrap/>
            <w:vAlign w:val="center"/>
            <w:hideMark/>
          </w:tcPr>
          <w:p w14:paraId="1440DEE1"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14:paraId="4F685175"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36887FF6"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44052D6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15AB7AF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F-34</w:t>
            </w:r>
          </w:p>
        </w:tc>
        <w:tc>
          <w:tcPr>
            <w:tcW w:w="2674" w:type="dxa"/>
            <w:tcBorders>
              <w:top w:val="nil"/>
              <w:left w:val="nil"/>
              <w:bottom w:val="single" w:sz="4" w:space="0" w:color="000000"/>
              <w:right w:val="single" w:sz="4" w:space="0" w:color="000000"/>
            </w:tcBorders>
            <w:shd w:val="clear" w:color="auto" w:fill="auto"/>
            <w:vAlign w:val="center"/>
            <w:hideMark/>
          </w:tcPr>
          <w:p w14:paraId="317EEDFD"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Regał na bieliznę 130x55x200cm</w:t>
            </w:r>
          </w:p>
        </w:tc>
        <w:tc>
          <w:tcPr>
            <w:tcW w:w="1519" w:type="dxa"/>
            <w:tcBorders>
              <w:top w:val="nil"/>
              <w:left w:val="nil"/>
              <w:bottom w:val="single" w:sz="4" w:space="0" w:color="000000"/>
              <w:right w:val="single" w:sz="4" w:space="0" w:color="000000"/>
            </w:tcBorders>
            <w:shd w:val="clear" w:color="auto" w:fill="auto"/>
            <w:noWrap/>
            <w:vAlign w:val="center"/>
            <w:hideMark/>
          </w:tcPr>
          <w:p w14:paraId="6D7CCCB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13</w:t>
            </w:r>
          </w:p>
        </w:tc>
        <w:tc>
          <w:tcPr>
            <w:tcW w:w="709" w:type="dxa"/>
            <w:tcBorders>
              <w:top w:val="nil"/>
              <w:left w:val="nil"/>
              <w:bottom w:val="single" w:sz="4" w:space="0" w:color="000000"/>
              <w:right w:val="single" w:sz="4" w:space="0" w:color="000000"/>
            </w:tcBorders>
            <w:shd w:val="clear" w:color="auto" w:fill="auto"/>
            <w:vAlign w:val="center"/>
            <w:hideMark/>
          </w:tcPr>
          <w:p w14:paraId="403B1B06"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25658135"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2DA1BE7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311564C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F-38</w:t>
            </w:r>
          </w:p>
        </w:tc>
        <w:tc>
          <w:tcPr>
            <w:tcW w:w="2674" w:type="dxa"/>
            <w:tcBorders>
              <w:top w:val="nil"/>
              <w:left w:val="nil"/>
              <w:bottom w:val="single" w:sz="4" w:space="0" w:color="000000"/>
              <w:right w:val="single" w:sz="4" w:space="0" w:color="000000"/>
            </w:tcBorders>
            <w:shd w:val="clear" w:color="auto" w:fill="auto"/>
            <w:vAlign w:val="center"/>
            <w:hideMark/>
          </w:tcPr>
          <w:p w14:paraId="3E32FB9D"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Krzesło pacjenta</w:t>
            </w:r>
          </w:p>
        </w:tc>
        <w:tc>
          <w:tcPr>
            <w:tcW w:w="1519" w:type="dxa"/>
            <w:tcBorders>
              <w:top w:val="nil"/>
              <w:left w:val="nil"/>
              <w:bottom w:val="single" w:sz="4" w:space="0" w:color="000000"/>
              <w:right w:val="single" w:sz="4" w:space="0" w:color="000000"/>
            </w:tcBorders>
            <w:shd w:val="clear" w:color="auto" w:fill="auto"/>
            <w:noWrap/>
            <w:vAlign w:val="center"/>
            <w:hideMark/>
          </w:tcPr>
          <w:p w14:paraId="44EB8070"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67</w:t>
            </w:r>
          </w:p>
        </w:tc>
        <w:tc>
          <w:tcPr>
            <w:tcW w:w="709" w:type="dxa"/>
            <w:tcBorders>
              <w:top w:val="nil"/>
              <w:left w:val="nil"/>
              <w:bottom w:val="single" w:sz="4" w:space="0" w:color="000000"/>
              <w:right w:val="single" w:sz="4" w:space="0" w:color="000000"/>
            </w:tcBorders>
            <w:shd w:val="clear" w:color="auto" w:fill="auto"/>
            <w:vAlign w:val="center"/>
            <w:hideMark/>
          </w:tcPr>
          <w:p w14:paraId="5777AE45"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7C7ABA5F"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421A968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110ED0A8"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F-38</w:t>
            </w:r>
          </w:p>
        </w:tc>
        <w:tc>
          <w:tcPr>
            <w:tcW w:w="2674" w:type="dxa"/>
            <w:tcBorders>
              <w:top w:val="nil"/>
              <w:left w:val="nil"/>
              <w:bottom w:val="single" w:sz="4" w:space="0" w:color="000000"/>
              <w:right w:val="single" w:sz="4" w:space="0" w:color="000000"/>
            </w:tcBorders>
            <w:shd w:val="clear" w:color="auto" w:fill="auto"/>
            <w:vAlign w:val="center"/>
            <w:hideMark/>
          </w:tcPr>
          <w:p w14:paraId="1C0BF4A0"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Stolik pacjenta 60x60cm lub fi 60cm</w:t>
            </w:r>
          </w:p>
        </w:tc>
        <w:tc>
          <w:tcPr>
            <w:tcW w:w="1519" w:type="dxa"/>
            <w:tcBorders>
              <w:top w:val="nil"/>
              <w:left w:val="nil"/>
              <w:bottom w:val="single" w:sz="4" w:space="0" w:color="000000"/>
              <w:right w:val="single" w:sz="4" w:space="0" w:color="000000"/>
            </w:tcBorders>
            <w:shd w:val="clear" w:color="auto" w:fill="auto"/>
            <w:noWrap/>
            <w:vAlign w:val="center"/>
            <w:hideMark/>
          </w:tcPr>
          <w:p w14:paraId="11B455F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nil"/>
              <w:left w:val="nil"/>
              <w:bottom w:val="single" w:sz="4" w:space="0" w:color="000000"/>
              <w:right w:val="single" w:sz="4" w:space="0" w:color="000000"/>
            </w:tcBorders>
            <w:shd w:val="clear" w:color="auto" w:fill="auto"/>
            <w:vAlign w:val="center"/>
            <w:hideMark/>
          </w:tcPr>
          <w:p w14:paraId="3EA9359E"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305DDA58"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0B4CD5C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1DB1481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F-41</w:t>
            </w:r>
          </w:p>
        </w:tc>
        <w:tc>
          <w:tcPr>
            <w:tcW w:w="2674" w:type="dxa"/>
            <w:tcBorders>
              <w:top w:val="nil"/>
              <w:left w:val="nil"/>
              <w:bottom w:val="single" w:sz="4" w:space="0" w:color="000000"/>
              <w:right w:val="single" w:sz="4" w:space="0" w:color="000000"/>
            </w:tcBorders>
            <w:shd w:val="clear" w:color="auto" w:fill="auto"/>
            <w:vAlign w:val="center"/>
            <w:hideMark/>
          </w:tcPr>
          <w:p w14:paraId="294D1A20"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Biurko</w:t>
            </w:r>
          </w:p>
        </w:tc>
        <w:tc>
          <w:tcPr>
            <w:tcW w:w="1519" w:type="dxa"/>
            <w:tcBorders>
              <w:top w:val="nil"/>
              <w:left w:val="nil"/>
              <w:bottom w:val="single" w:sz="4" w:space="0" w:color="000000"/>
              <w:right w:val="single" w:sz="4" w:space="0" w:color="000000"/>
            </w:tcBorders>
            <w:shd w:val="clear" w:color="auto" w:fill="auto"/>
            <w:noWrap/>
            <w:vAlign w:val="center"/>
            <w:hideMark/>
          </w:tcPr>
          <w:p w14:paraId="0DF017F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48</w:t>
            </w:r>
          </w:p>
        </w:tc>
        <w:tc>
          <w:tcPr>
            <w:tcW w:w="709" w:type="dxa"/>
            <w:tcBorders>
              <w:top w:val="nil"/>
              <w:left w:val="nil"/>
              <w:bottom w:val="single" w:sz="4" w:space="0" w:color="000000"/>
              <w:right w:val="single" w:sz="4" w:space="0" w:color="000000"/>
            </w:tcBorders>
            <w:shd w:val="clear" w:color="auto" w:fill="auto"/>
            <w:vAlign w:val="center"/>
            <w:hideMark/>
          </w:tcPr>
          <w:p w14:paraId="615FB98A"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3</w:t>
            </w:r>
          </w:p>
        </w:tc>
      </w:tr>
      <w:tr w:rsidR="00A76718" w:rsidRPr="00A76718" w14:paraId="09D466DF"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1B8E3B70"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3A8AE68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F-41</w:t>
            </w:r>
          </w:p>
        </w:tc>
        <w:tc>
          <w:tcPr>
            <w:tcW w:w="2674" w:type="dxa"/>
            <w:tcBorders>
              <w:top w:val="nil"/>
              <w:left w:val="nil"/>
              <w:bottom w:val="single" w:sz="4" w:space="0" w:color="000000"/>
              <w:right w:val="single" w:sz="4" w:space="0" w:color="000000"/>
            </w:tcBorders>
            <w:shd w:val="clear" w:color="auto" w:fill="auto"/>
            <w:vAlign w:val="center"/>
            <w:hideMark/>
          </w:tcPr>
          <w:p w14:paraId="6DCD8DA0"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Kontener mobilny</w:t>
            </w:r>
          </w:p>
        </w:tc>
        <w:tc>
          <w:tcPr>
            <w:tcW w:w="1519" w:type="dxa"/>
            <w:tcBorders>
              <w:top w:val="nil"/>
              <w:left w:val="nil"/>
              <w:bottom w:val="single" w:sz="4" w:space="0" w:color="000000"/>
              <w:right w:val="single" w:sz="4" w:space="0" w:color="000000"/>
            </w:tcBorders>
            <w:shd w:val="clear" w:color="auto" w:fill="auto"/>
            <w:noWrap/>
            <w:vAlign w:val="center"/>
            <w:hideMark/>
          </w:tcPr>
          <w:p w14:paraId="01BF36E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48</w:t>
            </w:r>
          </w:p>
        </w:tc>
        <w:tc>
          <w:tcPr>
            <w:tcW w:w="709" w:type="dxa"/>
            <w:tcBorders>
              <w:top w:val="nil"/>
              <w:left w:val="nil"/>
              <w:bottom w:val="single" w:sz="4" w:space="0" w:color="000000"/>
              <w:right w:val="single" w:sz="4" w:space="0" w:color="000000"/>
            </w:tcBorders>
            <w:shd w:val="clear" w:color="auto" w:fill="auto"/>
            <w:vAlign w:val="center"/>
            <w:hideMark/>
          </w:tcPr>
          <w:p w14:paraId="7ABB9873"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3</w:t>
            </w:r>
          </w:p>
        </w:tc>
      </w:tr>
      <w:tr w:rsidR="00A76718" w:rsidRPr="00A76718" w14:paraId="74E63E07"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47B2C7D"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7466891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F-41</w:t>
            </w:r>
          </w:p>
        </w:tc>
        <w:tc>
          <w:tcPr>
            <w:tcW w:w="2674" w:type="dxa"/>
            <w:tcBorders>
              <w:top w:val="nil"/>
              <w:left w:val="nil"/>
              <w:bottom w:val="single" w:sz="4" w:space="0" w:color="000000"/>
              <w:right w:val="single" w:sz="4" w:space="0" w:color="000000"/>
            </w:tcBorders>
            <w:shd w:val="clear" w:color="auto" w:fill="auto"/>
            <w:vAlign w:val="center"/>
            <w:hideMark/>
          </w:tcPr>
          <w:p w14:paraId="1E5DC21E"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Fotel obrotowy</w:t>
            </w:r>
          </w:p>
        </w:tc>
        <w:tc>
          <w:tcPr>
            <w:tcW w:w="1519" w:type="dxa"/>
            <w:tcBorders>
              <w:top w:val="nil"/>
              <w:left w:val="nil"/>
              <w:bottom w:val="single" w:sz="4" w:space="0" w:color="000000"/>
              <w:right w:val="single" w:sz="4" w:space="0" w:color="000000"/>
            </w:tcBorders>
            <w:shd w:val="clear" w:color="auto" w:fill="auto"/>
            <w:noWrap/>
            <w:vAlign w:val="center"/>
            <w:hideMark/>
          </w:tcPr>
          <w:p w14:paraId="0DECCB9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69</w:t>
            </w:r>
          </w:p>
        </w:tc>
        <w:tc>
          <w:tcPr>
            <w:tcW w:w="709" w:type="dxa"/>
            <w:tcBorders>
              <w:top w:val="nil"/>
              <w:left w:val="nil"/>
              <w:bottom w:val="single" w:sz="4" w:space="0" w:color="000000"/>
              <w:right w:val="single" w:sz="4" w:space="0" w:color="000000"/>
            </w:tcBorders>
            <w:shd w:val="clear" w:color="auto" w:fill="auto"/>
            <w:vAlign w:val="center"/>
            <w:hideMark/>
          </w:tcPr>
          <w:p w14:paraId="1C3D40A8"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3</w:t>
            </w:r>
          </w:p>
        </w:tc>
      </w:tr>
      <w:tr w:rsidR="00A76718" w:rsidRPr="00A76718" w14:paraId="285E92AE"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FE679F2"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07E105D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F-41</w:t>
            </w:r>
          </w:p>
        </w:tc>
        <w:tc>
          <w:tcPr>
            <w:tcW w:w="2674" w:type="dxa"/>
            <w:tcBorders>
              <w:top w:val="nil"/>
              <w:left w:val="nil"/>
              <w:bottom w:val="single" w:sz="4" w:space="0" w:color="000000"/>
              <w:right w:val="single" w:sz="4" w:space="0" w:color="000000"/>
            </w:tcBorders>
            <w:shd w:val="clear" w:color="auto" w:fill="auto"/>
            <w:vAlign w:val="center"/>
            <w:hideMark/>
          </w:tcPr>
          <w:p w14:paraId="5C149E37"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Aneks kuchenny narożny 160x160cm, zabudowa lodówki</w:t>
            </w:r>
          </w:p>
        </w:tc>
        <w:tc>
          <w:tcPr>
            <w:tcW w:w="1519" w:type="dxa"/>
            <w:tcBorders>
              <w:top w:val="nil"/>
              <w:left w:val="nil"/>
              <w:bottom w:val="single" w:sz="4" w:space="0" w:color="000000"/>
              <w:right w:val="single" w:sz="4" w:space="0" w:color="000000"/>
            </w:tcBorders>
            <w:shd w:val="clear" w:color="auto" w:fill="auto"/>
            <w:noWrap/>
            <w:vAlign w:val="center"/>
            <w:hideMark/>
          </w:tcPr>
          <w:p w14:paraId="1E067E7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nil"/>
              <w:left w:val="nil"/>
              <w:bottom w:val="single" w:sz="4" w:space="0" w:color="000000"/>
              <w:right w:val="single" w:sz="4" w:space="0" w:color="000000"/>
            </w:tcBorders>
            <w:shd w:val="clear" w:color="auto" w:fill="auto"/>
            <w:vAlign w:val="center"/>
            <w:hideMark/>
          </w:tcPr>
          <w:p w14:paraId="0DF919C7"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09B8B06F"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4F2DD73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2CA5D65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F-41</w:t>
            </w:r>
          </w:p>
        </w:tc>
        <w:tc>
          <w:tcPr>
            <w:tcW w:w="2674" w:type="dxa"/>
            <w:tcBorders>
              <w:top w:val="nil"/>
              <w:left w:val="nil"/>
              <w:bottom w:val="single" w:sz="4" w:space="0" w:color="000000"/>
              <w:right w:val="single" w:sz="4" w:space="0" w:color="000000"/>
            </w:tcBorders>
            <w:shd w:val="clear" w:color="auto" w:fill="auto"/>
            <w:vAlign w:val="center"/>
            <w:hideMark/>
          </w:tcPr>
          <w:p w14:paraId="0D1B10AF"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Sofa wypoczynkowa</w:t>
            </w:r>
          </w:p>
        </w:tc>
        <w:tc>
          <w:tcPr>
            <w:tcW w:w="1519" w:type="dxa"/>
            <w:tcBorders>
              <w:top w:val="nil"/>
              <w:left w:val="nil"/>
              <w:bottom w:val="single" w:sz="4" w:space="0" w:color="000000"/>
              <w:right w:val="single" w:sz="4" w:space="0" w:color="000000"/>
            </w:tcBorders>
            <w:shd w:val="clear" w:color="auto" w:fill="auto"/>
            <w:noWrap/>
            <w:vAlign w:val="center"/>
            <w:hideMark/>
          </w:tcPr>
          <w:p w14:paraId="625BAF90" w14:textId="6521E9DF"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67</w:t>
            </w:r>
            <w:r w:rsidR="005B08D1">
              <w:rPr>
                <w:rFonts w:ascii="Calibri" w:hAnsi="Calibri" w:cs="Calibri"/>
                <w:color w:val="000000"/>
                <w:sz w:val="20"/>
                <w:szCs w:val="20"/>
              </w:rPr>
              <w:t>a</w:t>
            </w:r>
          </w:p>
        </w:tc>
        <w:tc>
          <w:tcPr>
            <w:tcW w:w="709" w:type="dxa"/>
            <w:tcBorders>
              <w:top w:val="nil"/>
              <w:left w:val="nil"/>
              <w:bottom w:val="single" w:sz="4" w:space="0" w:color="000000"/>
              <w:right w:val="single" w:sz="4" w:space="0" w:color="000000"/>
            </w:tcBorders>
            <w:shd w:val="clear" w:color="auto" w:fill="auto"/>
            <w:vAlign w:val="center"/>
            <w:hideMark/>
          </w:tcPr>
          <w:p w14:paraId="0E9F20C4"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379105EC"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0D5552C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1D54E4C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F-41</w:t>
            </w:r>
          </w:p>
        </w:tc>
        <w:tc>
          <w:tcPr>
            <w:tcW w:w="2674" w:type="dxa"/>
            <w:tcBorders>
              <w:top w:val="nil"/>
              <w:left w:val="nil"/>
              <w:bottom w:val="single" w:sz="4" w:space="0" w:color="000000"/>
              <w:right w:val="single" w:sz="4" w:space="0" w:color="000000"/>
            </w:tcBorders>
            <w:shd w:val="clear" w:color="auto" w:fill="auto"/>
            <w:vAlign w:val="center"/>
            <w:hideMark/>
          </w:tcPr>
          <w:p w14:paraId="15E8F3AF"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 xml:space="preserve">Lodówka do zabudowy w meblach, </w:t>
            </w:r>
            <w:proofErr w:type="spellStart"/>
            <w:r w:rsidRPr="00A76718">
              <w:rPr>
                <w:rFonts w:ascii="Calibri" w:hAnsi="Calibri" w:cs="Calibri"/>
                <w:color w:val="000000"/>
                <w:sz w:val="20"/>
                <w:szCs w:val="20"/>
              </w:rPr>
              <w:t>podblatowa</w:t>
            </w:r>
            <w:proofErr w:type="spellEnd"/>
          </w:p>
        </w:tc>
        <w:tc>
          <w:tcPr>
            <w:tcW w:w="1519" w:type="dxa"/>
            <w:tcBorders>
              <w:top w:val="nil"/>
              <w:left w:val="nil"/>
              <w:bottom w:val="single" w:sz="4" w:space="0" w:color="000000"/>
              <w:right w:val="single" w:sz="4" w:space="0" w:color="000000"/>
            </w:tcBorders>
            <w:shd w:val="clear" w:color="auto" w:fill="auto"/>
            <w:noWrap/>
            <w:vAlign w:val="center"/>
            <w:hideMark/>
          </w:tcPr>
          <w:p w14:paraId="24D950E6" w14:textId="728E9D46" w:rsidR="00A76718" w:rsidRPr="00A76718" w:rsidRDefault="00743FCB" w:rsidP="00A76718">
            <w:pPr>
              <w:jc w:val="center"/>
              <w:rPr>
                <w:rFonts w:ascii="Calibri" w:hAnsi="Calibri" w:cs="Calibri"/>
                <w:color w:val="000000"/>
                <w:sz w:val="20"/>
                <w:szCs w:val="20"/>
              </w:rPr>
            </w:pPr>
            <w:r>
              <w:rPr>
                <w:rFonts w:ascii="Calibri" w:hAnsi="Calibri" w:cs="Calibri"/>
                <w:color w:val="000000"/>
                <w:sz w:val="20"/>
                <w:szCs w:val="20"/>
              </w:rPr>
              <w:t>78</w:t>
            </w:r>
            <w:r w:rsidR="00A76718" w:rsidRPr="00A76718">
              <w:rPr>
                <w:rFonts w:ascii="Calibri" w:hAnsi="Calibri" w:cs="Calibri"/>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14:paraId="0E6443FD"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66BD0B60"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519CED60"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0C4B500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F-42</w:t>
            </w:r>
          </w:p>
        </w:tc>
        <w:tc>
          <w:tcPr>
            <w:tcW w:w="2674" w:type="dxa"/>
            <w:tcBorders>
              <w:top w:val="nil"/>
              <w:left w:val="nil"/>
              <w:bottom w:val="single" w:sz="4" w:space="0" w:color="000000"/>
              <w:right w:val="single" w:sz="4" w:space="0" w:color="000000"/>
            </w:tcBorders>
            <w:shd w:val="clear" w:color="auto" w:fill="auto"/>
            <w:vAlign w:val="center"/>
            <w:hideMark/>
          </w:tcPr>
          <w:p w14:paraId="64E484DD"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Chłodziarko zamrażalka wysoka, min. 175cm, klasa min. A+</w:t>
            </w:r>
          </w:p>
        </w:tc>
        <w:tc>
          <w:tcPr>
            <w:tcW w:w="1519" w:type="dxa"/>
            <w:tcBorders>
              <w:top w:val="nil"/>
              <w:left w:val="nil"/>
              <w:bottom w:val="single" w:sz="4" w:space="0" w:color="000000"/>
              <w:right w:val="single" w:sz="4" w:space="0" w:color="000000"/>
            </w:tcBorders>
            <w:shd w:val="clear" w:color="auto" w:fill="auto"/>
            <w:noWrap/>
            <w:vAlign w:val="center"/>
            <w:hideMark/>
          </w:tcPr>
          <w:p w14:paraId="2DCA10C4" w14:textId="64346BF5"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 </w:t>
            </w:r>
            <w:r w:rsidR="00743FCB">
              <w:rPr>
                <w:rFonts w:ascii="Calibri" w:hAnsi="Calibri" w:cs="Calibri"/>
                <w:color w:val="000000"/>
                <w:sz w:val="20"/>
                <w:szCs w:val="20"/>
              </w:rPr>
              <w:t>76</w:t>
            </w:r>
          </w:p>
        </w:tc>
        <w:tc>
          <w:tcPr>
            <w:tcW w:w="709" w:type="dxa"/>
            <w:tcBorders>
              <w:top w:val="nil"/>
              <w:left w:val="nil"/>
              <w:bottom w:val="single" w:sz="4" w:space="0" w:color="000000"/>
              <w:right w:val="single" w:sz="4" w:space="0" w:color="000000"/>
            </w:tcBorders>
            <w:shd w:val="clear" w:color="auto" w:fill="auto"/>
            <w:vAlign w:val="center"/>
            <w:hideMark/>
          </w:tcPr>
          <w:p w14:paraId="4D12D688"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0D82BC7E"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D6A5842"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73C8DBE0"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F-43</w:t>
            </w:r>
          </w:p>
        </w:tc>
        <w:tc>
          <w:tcPr>
            <w:tcW w:w="2674" w:type="dxa"/>
            <w:tcBorders>
              <w:top w:val="nil"/>
              <w:left w:val="nil"/>
              <w:bottom w:val="single" w:sz="4" w:space="0" w:color="000000"/>
              <w:right w:val="single" w:sz="4" w:space="0" w:color="000000"/>
            </w:tcBorders>
            <w:shd w:val="clear" w:color="auto" w:fill="auto"/>
            <w:vAlign w:val="center"/>
            <w:hideMark/>
          </w:tcPr>
          <w:p w14:paraId="7C529B5F"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Regał magazynowy, szer. Ok. 90cm</w:t>
            </w:r>
          </w:p>
        </w:tc>
        <w:tc>
          <w:tcPr>
            <w:tcW w:w="1519" w:type="dxa"/>
            <w:tcBorders>
              <w:top w:val="nil"/>
              <w:left w:val="nil"/>
              <w:bottom w:val="single" w:sz="4" w:space="0" w:color="000000"/>
              <w:right w:val="single" w:sz="4" w:space="0" w:color="000000"/>
            </w:tcBorders>
            <w:shd w:val="clear" w:color="auto" w:fill="auto"/>
            <w:noWrap/>
            <w:vAlign w:val="center"/>
            <w:hideMark/>
          </w:tcPr>
          <w:p w14:paraId="081F818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34</w:t>
            </w:r>
          </w:p>
        </w:tc>
        <w:tc>
          <w:tcPr>
            <w:tcW w:w="709" w:type="dxa"/>
            <w:tcBorders>
              <w:top w:val="nil"/>
              <w:left w:val="nil"/>
              <w:bottom w:val="single" w:sz="4" w:space="0" w:color="000000"/>
              <w:right w:val="single" w:sz="4" w:space="0" w:color="000000"/>
            </w:tcBorders>
            <w:shd w:val="clear" w:color="auto" w:fill="auto"/>
            <w:vAlign w:val="center"/>
            <w:hideMark/>
          </w:tcPr>
          <w:p w14:paraId="3BE2F94C"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4</w:t>
            </w:r>
          </w:p>
        </w:tc>
      </w:tr>
      <w:tr w:rsidR="00A76718" w:rsidRPr="00A76718" w14:paraId="33CF92A4"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6B85E61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0AD9FD8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F-44</w:t>
            </w:r>
          </w:p>
        </w:tc>
        <w:tc>
          <w:tcPr>
            <w:tcW w:w="2674" w:type="dxa"/>
            <w:tcBorders>
              <w:top w:val="nil"/>
              <w:left w:val="nil"/>
              <w:bottom w:val="single" w:sz="4" w:space="0" w:color="000000"/>
              <w:right w:val="single" w:sz="4" w:space="0" w:color="000000"/>
            </w:tcBorders>
            <w:shd w:val="clear" w:color="auto" w:fill="auto"/>
            <w:vAlign w:val="center"/>
            <w:hideMark/>
          </w:tcPr>
          <w:p w14:paraId="05E7DEE8"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Ławka 3 siedziskowa</w:t>
            </w:r>
          </w:p>
        </w:tc>
        <w:tc>
          <w:tcPr>
            <w:tcW w:w="1519" w:type="dxa"/>
            <w:tcBorders>
              <w:top w:val="nil"/>
              <w:left w:val="nil"/>
              <w:bottom w:val="single" w:sz="4" w:space="0" w:color="000000"/>
              <w:right w:val="single" w:sz="4" w:space="0" w:color="000000"/>
            </w:tcBorders>
            <w:shd w:val="clear" w:color="auto" w:fill="auto"/>
            <w:noWrap/>
            <w:vAlign w:val="center"/>
            <w:hideMark/>
          </w:tcPr>
          <w:p w14:paraId="2B5F0CD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66</w:t>
            </w:r>
          </w:p>
        </w:tc>
        <w:tc>
          <w:tcPr>
            <w:tcW w:w="709" w:type="dxa"/>
            <w:tcBorders>
              <w:top w:val="nil"/>
              <w:left w:val="nil"/>
              <w:bottom w:val="single" w:sz="4" w:space="0" w:color="000000"/>
              <w:right w:val="single" w:sz="4" w:space="0" w:color="000000"/>
            </w:tcBorders>
            <w:shd w:val="clear" w:color="auto" w:fill="auto"/>
            <w:vAlign w:val="center"/>
            <w:hideMark/>
          </w:tcPr>
          <w:p w14:paraId="400FA8E8"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57C6D66A"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D39668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5E2052A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F-46</w:t>
            </w:r>
          </w:p>
        </w:tc>
        <w:tc>
          <w:tcPr>
            <w:tcW w:w="2674" w:type="dxa"/>
            <w:tcBorders>
              <w:top w:val="nil"/>
              <w:left w:val="nil"/>
              <w:bottom w:val="single" w:sz="4" w:space="0" w:color="000000"/>
              <w:right w:val="single" w:sz="4" w:space="0" w:color="000000"/>
            </w:tcBorders>
            <w:shd w:val="clear" w:color="auto" w:fill="auto"/>
            <w:vAlign w:val="center"/>
            <w:hideMark/>
          </w:tcPr>
          <w:p w14:paraId="78B6AB10"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Stelaż na 2 worki</w:t>
            </w:r>
          </w:p>
        </w:tc>
        <w:tc>
          <w:tcPr>
            <w:tcW w:w="1519" w:type="dxa"/>
            <w:tcBorders>
              <w:top w:val="nil"/>
              <w:left w:val="nil"/>
              <w:bottom w:val="single" w:sz="4" w:space="0" w:color="000000"/>
              <w:right w:val="single" w:sz="4" w:space="0" w:color="000000"/>
            </w:tcBorders>
            <w:shd w:val="clear" w:color="auto" w:fill="auto"/>
            <w:noWrap/>
            <w:vAlign w:val="center"/>
            <w:hideMark/>
          </w:tcPr>
          <w:p w14:paraId="12CD9008"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26</w:t>
            </w:r>
          </w:p>
        </w:tc>
        <w:tc>
          <w:tcPr>
            <w:tcW w:w="709" w:type="dxa"/>
            <w:tcBorders>
              <w:top w:val="nil"/>
              <w:left w:val="nil"/>
              <w:bottom w:val="single" w:sz="4" w:space="0" w:color="000000"/>
              <w:right w:val="single" w:sz="4" w:space="0" w:color="000000"/>
            </w:tcBorders>
            <w:shd w:val="clear" w:color="auto" w:fill="auto"/>
            <w:vAlign w:val="center"/>
            <w:hideMark/>
          </w:tcPr>
          <w:p w14:paraId="78D67EAE"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481F4B95" w14:textId="77777777" w:rsidTr="00C8123A">
        <w:trPr>
          <w:trHeight w:val="552"/>
        </w:trPr>
        <w:tc>
          <w:tcPr>
            <w:tcW w:w="126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021C8E6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lastRenderedPageBreak/>
              <w:t>Pawilon F</w:t>
            </w:r>
          </w:p>
        </w:tc>
        <w:tc>
          <w:tcPr>
            <w:tcW w:w="1346" w:type="dxa"/>
            <w:tcBorders>
              <w:top w:val="single" w:sz="4" w:space="0" w:color="auto"/>
              <w:left w:val="nil"/>
              <w:bottom w:val="single" w:sz="4" w:space="0" w:color="000000"/>
              <w:right w:val="single" w:sz="4" w:space="0" w:color="000000"/>
            </w:tcBorders>
            <w:shd w:val="clear" w:color="auto" w:fill="auto"/>
            <w:noWrap/>
            <w:vAlign w:val="center"/>
            <w:hideMark/>
          </w:tcPr>
          <w:p w14:paraId="1C90D75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F-47</w:t>
            </w:r>
          </w:p>
        </w:tc>
        <w:tc>
          <w:tcPr>
            <w:tcW w:w="2674" w:type="dxa"/>
            <w:tcBorders>
              <w:top w:val="single" w:sz="4" w:space="0" w:color="auto"/>
              <w:left w:val="nil"/>
              <w:bottom w:val="single" w:sz="4" w:space="0" w:color="000000"/>
              <w:right w:val="single" w:sz="4" w:space="0" w:color="000000"/>
            </w:tcBorders>
            <w:shd w:val="clear" w:color="auto" w:fill="auto"/>
            <w:vAlign w:val="center"/>
            <w:hideMark/>
          </w:tcPr>
          <w:p w14:paraId="179034B0"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Regał ze stal nierdzewnej, 80x45x200cm</w:t>
            </w:r>
          </w:p>
        </w:tc>
        <w:tc>
          <w:tcPr>
            <w:tcW w:w="1519" w:type="dxa"/>
            <w:tcBorders>
              <w:top w:val="single" w:sz="4" w:space="0" w:color="auto"/>
              <w:left w:val="nil"/>
              <w:bottom w:val="single" w:sz="4" w:space="0" w:color="000000"/>
              <w:right w:val="single" w:sz="4" w:space="0" w:color="000000"/>
            </w:tcBorders>
            <w:shd w:val="clear" w:color="auto" w:fill="auto"/>
            <w:noWrap/>
            <w:vAlign w:val="center"/>
            <w:hideMark/>
          </w:tcPr>
          <w:p w14:paraId="1241EFA0"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10</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14:paraId="3CC40C79"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4</w:t>
            </w:r>
          </w:p>
        </w:tc>
      </w:tr>
      <w:tr w:rsidR="00A76718" w:rsidRPr="00A76718" w14:paraId="0367507E" w14:textId="77777777" w:rsidTr="005E34E8">
        <w:trPr>
          <w:trHeight w:val="82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3A373D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60A0ABD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F-48</w:t>
            </w:r>
          </w:p>
        </w:tc>
        <w:tc>
          <w:tcPr>
            <w:tcW w:w="2674" w:type="dxa"/>
            <w:tcBorders>
              <w:top w:val="nil"/>
              <w:left w:val="nil"/>
              <w:bottom w:val="single" w:sz="4" w:space="0" w:color="000000"/>
              <w:right w:val="single" w:sz="4" w:space="0" w:color="000000"/>
            </w:tcBorders>
            <w:shd w:val="clear" w:color="auto" w:fill="auto"/>
            <w:vAlign w:val="center"/>
            <w:hideMark/>
          </w:tcPr>
          <w:p w14:paraId="655AAED6"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Biurko</w:t>
            </w:r>
          </w:p>
        </w:tc>
        <w:tc>
          <w:tcPr>
            <w:tcW w:w="1519" w:type="dxa"/>
            <w:tcBorders>
              <w:top w:val="nil"/>
              <w:left w:val="nil"/>
              <w:bottom w:val="single" w:sz="4" w:space="0" w:color="000000"/>
              <w:right w:val="single" w:sz="4" w:space="0" w:color="000000"/>
            </w:tcBorders>
            <w:shd w:val="clear" w:color="auto" w:fill="auto"/>
            <w:noWrap/>
            <w:vAlign w:val="center"/>
            <w:hideMark/>
          </w:tcPr>
          <w:p w14:paraId="62F246E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48</w:t>
            </w:r>
          </w:p>
        </w:tc>
        <w:tc>
          <w:tcPr>
            <w:tcW w:w="709" w:type="dxa"/>
            <w:tcBorders>
              <w:top w:val="nil"/>
              <w:left w:val="nil"/>
              <w:bottom w:val="single" w:sz="4" w:space="0" w:color="000000"/>
              <w:right w:val="single" w:sz="4" w:space="0" w:color="000000"/>
            </w:tcBorders>
            <w:shd w:val="clear" w:color="auto" w:fill="auto"/>
            <w:vAlign w:val="center"/>
            <w:hideMark/>
          </w:tcPr>
          <w:p w14:paraId="44E0E96A"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017D1CE4" w14:textId="77777777" w:rsidTr="005E34E8">
        <w:trPr>
          <w:trHeight w:val="82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2D87A21B"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47629F5A"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F-48</w:t>
            </w:r>
          </w:p>
        </w:tc>
        <w:tc>
          <w:tcPr>
            <w:tcW w:w="2674" w:type="dxa"/>
            <w:tcBorders>
              <w:top w:val="nil"/>
              <w:left w:val="nil"/>
              <w:bottom w:val="single" w:sz="4" w:space="0" w:color="000000"/>
              <w:right w:val="single" w:sz="4" w:space="0" w:color="000000"/>
            </w:tcBorders>
            <w:shd w:val="clear" w:color="auto" w:fill="auto"/>
            <w:vAlign w:val="center"/>
            <w:hideMark/>
          </w:tcPr>
          <w:p w14:paraId="5C284D55"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Kontener mobilny</w:t>
            </w:r>
          </w:p>
        </w:tc>
        <w:tc>
          <w:tcPr>
            <w:tcW w:w="1519" w:type="dxa"/>
            <w:tcBorders>
              <w:top w:val="nil"/>
              <w:left w:val="nil"/>
              <w:bottom w:val="single" w:sz="4" w:space="0" w:color="000000"/>
              <w:right w:val="single" w:sz="4" w:space="0" w:color="000000"/>
            </w:tcBorders>
            <w:shd w:val="clear" w:color="auto" w:fill="auto"/>
            <w:noWrap/>
            <w:vAlign w:val="center"/>
            <w:hideMark/>
          </w:tcPr>
          <w:p w14:paraId="112BA27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48</w:t>
            </w:r>
          </w:p>
        </w:tc>
        <w:tc>
          <w:tcPr>
            <w:tcW w:w="709" w:type="dxa"/>
            <w:tcBorders>
              <w:top w:val="nil"/>
              <w:left w:val="nil"/>
              <w:bottom w:val="single" w:sz="4" w:space="0" w:color="000000"/>
              <w:right w:val="single" w:sz="4" w:space="0" w:color="000000"/>
            </w:tcBorders>
            <w:shd w:val="clear" w:color="auto" w:fill="auto"/>
            <w:vAlign w:val="center"/>
            <w:hideMark/>
          </w:tcPr>
          <w:p w14:paraId="7D2EA501"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4705E0AA" w14:textId="77777777" w:rsidTr="005E34E8">
        <w:trPr>
          <w:trHeight w:val="82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7C9FE51"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5B2E38B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F-48</w:t>
            </w:r>
          </w:p>
        </w:tc>
        <w:tc>
          <w:tcPr>
            <w:tcW w:w="2674" w:type="dxa"/>
            <w:tcBorders>
              <w:top w:val="nil"/>
              <w:left w:val="nil"/>
              <w:bottom w:val="single" w:sz="4" w:space="0" w:color="000000"/>
              <w:right w:val="single" w:sz="4" w:space="0" w:color="000000"/>
            </w:tcBorders>
            <w:shd w:val="clear" w:color="auto" w:fill="auto"/>
            <w:vAlign w:val="center"/>
            <w:hideMark/>
          </w:tcPr>
          <w:p w14:paraId="5D7C0AE5"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Fotel obrotowy</w:t>
            </w:r>
          </w:p>
        </w:tc>
        <w:tc>
          <w:tcPr>
            <w:tcW w:w="1519" w:type="dxa"/>
            <w:tcBorders>
              <w:top w:val="nil"/>
              <w:left w:val="nil"/>
              <w:bottom w:val="single" w:sz="4" w:space="0" w:color="000000"/>
              <w:right w:val="single" w:sz="4" w:space="0" w:color="000000"/>
            </w:tcBorders>
            <w:shd w:val="clear" w:color="auto" w:fill="auto"/>
            <w:noWrap/>
            <w:vAlign w:val="center"/>
            <w:hideMark/>
          </w:tcPr>
          <w:p w14:paraId="7ABAC89B"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69</w:t>
            </w:r>
          </w:p>
        </w:tc>
        <w:tc>
          <w:tcPr>
            <w:tcW w:w="709" w:type="dxa"/>
            <w:tcBorders>
              <w:top w:val="nil"/>
              <w:left w:val="nil"/>
              <w:bottom w:val="single" w:sz="4" w:space="0" w:color="000000"/>
              <w:right w:val="single" w:sz="4" w:space="0" w:color="000000"/>
            </w:tcBorders>
            <w:shd w:val="clear" w:color="auto" w:fill="auto"/>
            <w:vAlign w:val="center"/>
            <w:hideMark/>
          </w:tcPr>
          <w:p w14:paraId="529C08AE"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6FD57CAB" w14:textId="77777777" w:rsidTr="005E34E8">
        <w:trPr>
          <w:trHeight w:val="82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4788B15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62088A22"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F-48</w:t>
            </w:r>
          </w:p>
        </w:tc>
        <w:tc>
          <w:tcPr>
            <w:tcW w:w="2674" w:type="dxa"/>
            <w:tcBorders>
              <w:top w:val="nil"/>
              <w:left w:val="nil"/>
              <w:bottom w:val="single" w:sz="4" w:space="0" w:color="000000"/>
              <w:right w:val="single" w:sz="4" w:space="0" w:color="000000"/>
            </w:tcBorders>
            <w:shd w:val="clear" w:color="auto" w:fill="auto"/>
            <w:vAlign w:val="center"/>
            <w:hideMark/>
          </w:tcPr>
          <w:p w14:paraId="5851DF81"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Krzesło stacjonarne</w:t>
            </w:r>
          </w:p>
        </w:tc>
        <w:tc>
          <w:tcPr>
            <w:tcW w:w="1519" w:type="dxa"/>
            <w:tcBorders>
              <w:top w:val="nil"/>
              <w:left w:val="nil"/>
              <w:bottom w:val="single" w:sz="4" w:space="0" w:color="000000"/>
              <w:right w:val="single" w:sz="4" w:space="0" w:color="000000"/>
            </w:tcBorders>
            <w:shd w:val="clear" w:color="auto" w:fill="auto"/>
            <w:noWrap/>
            <w:vAlign w:val="center"/>
            <w:hideMark/>
          </w:tcPr>
          <w:p w14:paraId="57F840B0"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68</w:t>
            </w:r>
          </w:p>
        </w:tc>
        <w:tc>
          <w:tcPr>
            <w:tcW w:w="709" w:type="dxa"/>
            <w:tcBorders>
              <w:top w:val="nil"/>
              <w:left w:val="nil"/>
              <w:bottom w:val="single" w:sz="4" w:space="0" w:color="000000"/>
              <w:right w:val="single" w:sz="4" w:space="0" w:color="000000"/>
            </w:tcBorders>
            <w:shd w:val="clear" w:color="auto" w:fill="auto"/>
            <w:vAlign w:val="center"/>
            <w:hideMark/>
          </w:tcPr>
          <w:p w14:paraId="64B43155"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36ABA8E2" w14:textId="77777777" w:rsidTr="005E34E8">
        <w:trPr>
          <w:trHeight w:val="82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6C1C907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1EDE6E0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F-48</w:t>
            </w:r>
          </w:p>
        </w:tc>
        <w:tc>
          <w:tcPr>
            <w:tcW w:w="2674" w:type="dxa"/>
            <w:tcBorders>
              <w:top w:val="nil"/>
              <w:left w:val="nil"/>
              <w:bottom w:val="single" w:sz="4" w:space="0" w:color="000000"/>
              <w:right w:val="single" w:sz="4" w:space="0" w:color="000000"/>
            </w:tcBorders>
            <w:shd w:val="clear" w:color="auto" w:fill="auto"/>
            <w:vAlign w:val="center"/>
            <w:hideMark/>
          </w:tcPr>
          <w:p w14:paraId="692B2F8D"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Sofa 2os.</w:t>
            </w:r>
          </w:p>
        </w:tc>
        <w:tc>
          <w:tcPr>
            <w:tcW w:w="1519" w:type="dxa"/>
            <w:tcBorders>
              <w:top w:val="nil"/>
              <w:left w:val="nil"/>
              <w:bottom w:val="single" w:sz="4" w:space="0" w:color="000000"/>
              <w:right w:val="single" w:sz="4" w:space="0" w:color="000000"/>
            </w:tcBorders>
            <w:shd w:val="clear" w:color="auto" w:fill="auto"/>
            <w:noWrap/>
            <w:vAlign w:val="center"/>
            <w:hideMark/>
          </w:tcPr>
          <w:p w14:paraId="38CC284A" w14:textId="611606C5"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67</w:t>
            </w:r>
            <w:r w:rsidR="005B08D1">
              <w:rPr>
                <w:rFonts w:ascii="Calibri" w:hAnsi="Calibri" w:cs="Calibri"/>
                <w:color w:val="000000"/>
                <w:sz w:val="20"/>
                <w:szCs w:val="20"/>
              </w:rPr>
              <w:t>a</w:t>
            </w:r>
          </w:p>
        </w:tc>
        <w:tc>
          <w:tcPr>
            <w:tcW w:w="709" w:type="dxa"/>
            <w:tcBorders>
              <w:top w:val="nil"/>
              <w:left w:val="nil"/>
              <w:bottom w:val="single" w:sz="4" w:space="0" w:color="000000"/>
              <w:right w:val="single" w:sz="4" w:space="0" w:color="000000"/>
            </w:tcBorders>
            <w:shd w:val="clear" w:color="auto" w:fill="auto"/>
            <w:vAlign w:val="center"/>
            <w:hideMark/>
          </w:tcPr>
          <w:p w14:paraId="26A22D2C"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372FB8B5" w14:textId="77777777" w:rsidTr="005E34E8">
        <w:trPr>
          <w:trHeight w:val="82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27AACE8"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67483312"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F-48</w:t>
            </w:r>
          </w:p>
        </w:tc>
        <w:tc>
          <w:tcPr>
            <w:tcW w:w="2674" w:type="dxa"/>
            <w:tcBorders>
              <w:top w:val="nil"/>
              <w:left w:val="nil"/>
              <w:bottom w:val="single" w:sz="4" w:space="0" w:color="000000"/>
              <w:right w:val="single" w:sz="4" w:space="0" w:color="000000"/>
            </w:tcBorders>
            <w:shd w:val="clear" w:color="auto" w:fill="auto"/>
            <w:vAlign w:val="center"/>
            <w:hideMark/>
          </w:tcPr>
          <w:p w14:paraId="3272AFCE"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Stolik okolicznościowy mały</w:t>
            </w:r>
          </w:p>
        </w:tc>
        <w:tc>
          <w:tcPr>
            <w:tcW w:w="1519" w:type="dxa"/>
            <w:tcBorders>
              <w:top w:val="nil"/>
              <w:left w:val="nil"/>
              <w:bottom w:val="single" w:sz="4" w:space="0" w:color="000000"/>
              <w:right w:val="single" w:sz="4" w:space="0" w:color="000000"/>
            </w:tcBorders>
            <w:shd w:val="clear" w:color="auto" w:fill="auto"/>
            <w:noWrap/>
            <w:vAlign w:val="center"/>
            <w:hideMark/>
          </w:tcPr>
          <w:p w14:paraId="74CF49B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nil"/>
              <w:left w:val="nil"/>
              <w:bottom w:val="single" w:sz="4" w:space="0" w:color="000000"/>
              <w:right w:val="single" w:sz="4" w:space="0" w:color="000000"/>
            </w:tcBorders>
            <w:shd w:val="clear" w:color="auto" w:fill="auto"/>
            <w:vAlign w:val="center"/>
            <w:hideMark/>
          </w:tcPr>
          <w:p w14:paraId="3B61EF8D"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6D1D081A"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CCDD258"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3F0B449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F-49</w:t>
            </w:r>
          </w:p>
        </w:tc>
        <w:tc>
          <w:tcPr>
            <w:tcW w:w="2674" w:type="dxa"/>
            <w:tcBorders>
              <w:top w:val="nil"/>
              <w:left w:val="nil"/>
              <w:bottom w:val="single" w:sz="4" w:space="0" w:color="000000"/>
              <w:right w:val="single" w:sz="4" w:space="0" w:color="000000"/>
            </w:tcBorders>
            <w:shd w:val="clear" w:color="auto" w:fill="auto"/>
            <w:vAlign w:val="center"/>
            <w:hideMark/>
          </w:tcPr>
          <w:p w14:paraId="53343599"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Krzesło pacjenta</w:t>
            </w:r>
          </w:p>
        </w:tc>
        <w:tc>
          <w:tcPr>
            <w:tcW w:w="1519" w:type="dxa"/>
            <w:tcBorders>
              <w:top w:val="nil"/>
              <w:left w:val="nil"/>
              <w:bottom w:val="single" w:sz="4" w:space="0" w:color="000000"/>
              <w:right w:val="single" w:sz="4" w:space="0" w:color="000000"/>
            </w:tcBorders>
            <w:shd w:val="clear" w:color="auto" w:fill="auto"/>
            <w:noWrap/>
            <w:vAlign w:val="center"/>
            <w:hideMark/>
          </w:tcPr>
          <w:p w14:paraId="14F8FD7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67</w:t>
            </w:r>
          </w:p>
        </w:tc>
        <w:tc>
          <w:tcPr>
            <w:tcW w:w="709" w:type="dxa"/>
            <w:tcBorders>
              <w:top w:val="nil"/>
              <w:left w:val="nil"/>
              <w:bottom w:val="single" w:sz="4" w:space="0" w:color="000000"/>
              <w:right w:val="single" w:sz="4" w:space="0" w:color="000000"/>
            </w:tcBorders>
            <w:shd w:val="clear" w:color="auto" w:fill="auto"/>
            <w:vAlign w:val="center"/>
            <w:hideMark/>
          </w:tcPr>
          <w:p w14:paraId="28FF81A3"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5A622ECB"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0DCCCF00"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052DE8BA"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F-49</w:t>
            </w:r>
          </w:p>
        </w:tc>
        <w:tc>
          <w:tcPr>
            <w:tcW w:w="2674" w:type="dxa"/>
            <w:tcBorders>
              <w:top w:val="nil"/>
              <w:left w:val="nil"/>
              <w:bottom w:val="single" w:sz="4" w:space="0" w:color="000000"/>
              <w:right w:val="single" w:sz="4" w:space="0" w:color="000000"/>
            </w:tcBorders>
            <w:shd w:val="clear" w:color="auto" w:fill="auto"/>
            <w:vAlign w:val="center"/>
            <w:hideMark/>
          </w:tcPr>
          <w:p w14:paraId="0D4CFD63"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Stolik pacjenta 60x60cm lub fi 60cm</w:t>
            </w:r>
          </w:p>
        </w:tc>
        <w:tc>
          <w:tcPr>
            <w:tcW w:w="1519" w:type="dxa"/>
            <w:tcBorders>
              <w:top w:val="nil"/>
              <w:left w:val="nil"/>
              <w:bottom w:val="single" w:sz="4" w:space="0" w:color="000000"/>
              <w:right w:val="single" w:sz="4" w:space="0" w:color="000000"/>
            </w:tcBorders>
            <w:shd w:val="clear" w:color="auto" w:fill="auto"/>
            <w:noWrap/>
            <w:vAlign w:val="center"/>
            <w:hideMark/>
          </w:tcPr>
          <w:p w14:paraId="5DA17211"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nil"/>
              <w:left w:val="nil"/>
              <w:bottom w:val="single" w:sz="4" w:space="0" w:color="000000"/>
              <w:right w:val="single" w:sz="4" w:space="0" w:color="000000"/>
            </w:tcBorders>
            <w:shd w:val="clear" w:color="auto" w:fill="auto"/>
            <w:vAlign w:val="center"/>
            <w:hideMark/>
          </w:tcPr>
          <w:p w14:paraId="7B03C324"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7F758704"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03A9FF30"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2BAF74F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F-50</w:t>
            </w:r>
          </w:p>
        </w:tc>
        <w:tc>
          <w:tcPr>
            <w:tcW w:w="2674" w:type="dxa"/>
            <w:tcBorders>
              <w:top w:val="nil"/>
              <w:left w:val="nil"/>
              <w:bottom w:val="single" w:sz="4" w:space="0" w:color="000000"/>
              <w:right w:val="single" w:sz="4" w:space="0" w:color="000000"/>
            </w:tcBorders>
            <w:shd w:val="clear" w:color="auto" w:fill="auto"/>
            <w:vAlign w:val="center"/>
            <w:hideMark/>
          </w:tcPr>
          <w:p w14:paraId="37FD5F43"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 xml:space="preserve">Lodówka do zabudowy w meblach, </w:t>
            </w:r>
            <w:proofErr w:type="spellStart"/>
            <w:r w:rsidRPr="00A76718">
              <w:rPr>
                <w:rFonts w:ascii="Calibri" w:hAnsi="Calibri" w:cs="Calibri"/>
                <w:color w:val="000000"/>
                <w:sz w:val="20"/>
                <w:szCs w:val="20"/>
              </w:rPr>
              <w:t>podblatowa</w:t>
            </w:r>
            <w:proofErr w:type="spellEnd"/>
          </w:p>
        </w:tc>
        <w:tc>
          <w:tcPr>
            <w:tcW w:w="1519" w:type="dxa"/>
            <w:tcBorders>
              <w:top w:val="nil"/>
              <w:left w:val="nil"/>
              <w:bottom w:val="single" w:sz="4" w:space="0" w:color="000000"/>
              <w:right w:val="single" w:sz="4" w:space="0" w:color="000000"/>
            </w:tcBorders>
            <w:shd w:val="clear" w:color="auto" w:fill="auto"/>
            <w:noWrap/>
            <w:vAlign w:val="center"/>
            <w:hideMark/>
          </w:tcPr>
          <w:p w14:paraId="0E3C6FE0" w14:textId="4A1E74A3"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 </w:t>
            </w:r>
            <w:r w:rsidR="00743FCB">
              <w:rPr>
                <w:rFonts w:ascii="Calibri" w:hAnsi="Calibri" w:cs="Calibri"/>
                <w:color w:val="000000"/>
                <w:sz w:val="20"/>
                <w:szCs w:val="20"/>
              </w:rPr>
              <w:t>78</w:t>
            </w:r>
          </w:p>
        </w:tc>
        <w:tc>
          <w:tcPr>
            <w:tcW w:w="709" w:type="dxa"/>
            <w:tcBorders>
              <w:top w:val="nil"/>
              <w:left w:val="nil"/>
              <w:bottom w:val="single" w:sz="4" w:space="0" w:color="000000"/>
              <w:right w:val="single" w:sz="4" w:space="0" w:color="000000"/>
            </w:tcBorders>
            <w:shd w:val="clear" w:color="auto" w:fill="auto"/>
            <w:vAlign w:val="center"/>
            <w:hideMark/>
          </w:tcPr>
          <w:p w14:paraId="74A8814E"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64E1DFF4"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5AC9A40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04A793D1"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F-50</w:t>
            </w:r>
          </w:p>
        </w:tc>
        <w:tc>
          <w:tcPr>
            <w:tcW w:w="2674" w:type="dxa"/>
            <w:tcBorders>
              <w:top w:val="nil"/>
              <w:left w:val="nil"/>
              <w:bottom w:val="single" w:sz="4" w:space="0" w:color="000000"/>
              <w:right w:val="single" w:sz="4" w:space="0" w:color="000000"/>
            </w:tcBorders>
            <w:shd w:val="clear" w:color="auto" w:fill="auto"/>
            <w:vAlign w:val="center"/>
            <w:hideMark/>
          </w:tcPr>
          <w:p w14:paraId="0F1C9B27"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Stół socjalny 80x80cm</w:t>
            </w:r>
          </w:p>
        </w:tc>
        <w:tc>
          <w:tcPr>
            <w:tcW w:w="1519" w:type="dxa"/>
            <w:tcBorders>
              <w:top w:val="nil"/>
              <w:left w:val="nil"/>
              <w:bottom w:val="single" w:sz="4" w:space="0" w:color="000000"/>
              <w:right w:val="single" w:sz="4" w:space="0" w:color="000000"/>
            </w:tcBorders>
            <w:shd w:val="clear" w:color="auto" w:fill="auto"/>
            <w:noWrap/>
            <w:vAlign w:val="center"/>
            <w:hideMark/>
          </w:tcPr>
          <w:p w14:paraId="5778E91B"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nil"/>
              <w:left w:val="nil"/>
              <w:bottom w:val="single" w:sz="4" w:space="0" w:color="000000"/>
              <w:right w:val="single" w:sz="4" w:space="0" w:color="000000"/>
            </w:tcBorders>
            <w:shd w:val="clear" w:color="auto" w:fill="auto"/>
            <w:vAlign w:val="center"/>
            <w:hideMark/>
          </w:tcPr>
          <w:p w14:paraId="3A54DE53"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5646EA6E"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4859909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2F0DFCB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F-50</w:t>
            </w:r>
          </w:p>
        </w:tc>
        <w:tc>
          <w:tcPr>
            <w:tcW w:w="2674" w:type="dxa"/>
            <w:tcBorders>
              <w:top w:val="nil"/>
              <w:left w:val="nil"/>
              <w:bottom w:val="single" w:sz="4" w:space="0" w:color="000000"/>
              <w:right w:val="single" w:sz="4" w:space="0" w:color="000000"/>
            </w:tcBorders>
            <w:shd w:val="clear" w:color="auto" w:fill="auto"/>
            <w:vAlign w:val="center"/>
            <w:hideMark/>
          </w:tcPr>
          <w:p w14:paraId="28A4661A"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Krzesło socjalne</w:t>
            </w:r>
          </w:p>
        </w:tc>
        <w:tc>
          <w:tcPr>
            <w:tcW w:w="1519" w:type="dxa"/>
            <w:tcBorders>
              <w:top w:val="nil"/>
              <w:left w:val="nil"/>
              <w:bottom w:val="single" w:sz="4" w:space="0" w:color="000000"/>
              <w:right w:val="single" w:sz="4" w:space="0" w:color="000000"/>
            </w:tcBorders>
            <w:shd w:val="clear" w:color="auto" w:fill="auto"/>
            <w:noWrap/>
            <w:vAlign w:val="center"/>
            <w:hideMark/>
          </w:tcPr>
          <w:p w14:paraId="45EDBD2D"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67</w:t>
            </w:r>
          </w:p>
        </w:tc>
        <w:tc>
          <w:tcPr>
            <w:tcW w:w="709" w:type="dxa"/>
            <w:tcBorders>
              <w:top w:val="nil"/>
              <w:left w:val="nil"/>
              <w:bottom w:val="single" w:sz="4" w:space="0" w:color="000000"/>
              <w:right w:val="single" w:sz="4" w:space="0" w:color="000000"/>
            </w:tcBorders>
            <w:shd w:val="clear" w:color="auto" w:fill="auto"/>
            <w:vAlign w:val="center"/>
            <w:hideMark/>
          </w:tcPr>
          <w:p w14:paraId="476DB1B3"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3</w:t>
            </w:r>
          </w:p>
        </w:tc>
      </w:tr>
      <w:tr w:rsidR="00A76718" w:rsidRPr="00A76718" w14:paraId="602E36FA" w14:textId="77777777" w:rsidTr="005E34E8">
        <w:trPr>
          <w:trHeight w:val="82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99C65F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00006CB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F-51</w:t>
            </w:r>
          </w:p>
        </w:tc>
        <w:tc>
          <w:tcPr>
            <w:tcW w:w="2674" w:type="dxa"/>
            <w:tcBorders>
              <w:top w:val="nil"/>
              <w:left w:val="nil"/>
              <w:bottom w:val="single" w:sz="4" w:space="0" w:color="000000"/>
              <w:right w:val="single" w:sz="4" w:space="0" w:color="000000"/>
            </w:tcBorders>
            <w:shd w:val="clear" w:color="auto" w:fill="auto"/>
            <w:vAlign w:val="center"/>
            <w:hideMark/>
          </w:tcPr>
          <w:p w14:paraId="442430CD"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Biurko</w:t>
            </w:r>
          </w:p>
        </w:tc>
        <w:tc>
          <w:tcPr>
            <w:tcW w:w="1519" w:type="dxa"/>
            <w:tcBorders>
              <w:top w:val="nil"/>
              <w:left w:val="nil"/>
              <w:bottom w:val="single" w:sz="4" w:space="0" w:color="000000"/>
              <w:right w:val="single" w:sz="4" w:space="0" w:color="000000"/>
            </w:tcBorders>
            <w:shd w:val="clear" w:color="auto" w:fill="auto"/>
            <w:noWrap/>
            <w:vAlign w:val="center"/>
            <w:hideMark/>
          </w:tcPr>
          <w:p w14:paraId="3B70F07B"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48</w:t>
            </w:r>
          </w:p>
        </w:tc>
        <w:tc>
          <w:tcPr>
            <w:tcW w:w="709" w:type="dxa"/>
            <w:tcBorders>
              <w:top w:val="nil"/>
              <w:left w:val="nil"/>
              <w:bottom w:val="single" w:sz="4" w:space="0" w:color="000000"/>
              <w:right w:val="single" w:sz="4" w:space="0" w:color="000000"/>
            </w:tcBorders>
            <w:shd w:val="clear" w:color="auto" w:fill="auto"/>
            <w:vAlign w:val="center"/>
            <w:hideMark/>
          </w:tcPr>
          <w:p w14:paraId="347DFBB6"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27D6E534" w14:textId="77777777" w:rsidTr="005E34E8">
        <w:trPr>
          <w:trHeight w:val="82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6800080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64420F3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F-51</w:t>
            </w:r>
          </w:p>
        </w:tc>
        <w:tc>
          <w:tcPr>
            <w:tcW w:w="2674" w:type="dxa"/>
            <w:tcBorders>
              <w:top w:val="nil"/>
              <w:left w:val="nil"/>
              <w:bottom w:val="single" w:sz="4" w:space="0" w:color="000000"/>
              <w:right w:val="single" w:sz="4" w:space="0" w:color="000000"/>
            </w:tcBorders>
            <w:shd w:val="clear" w:color="auto" w:fill="auto"/>
            <w:vAlign w:val="center"/>
            <w:hideMark/>
          </w:tcPr>
          <w:p w14:paraId="4FFA21A3"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Kontener mobilny</w:t>
            </w:r>
          </w:p>
        </w:tc>
        <w:tc>
          <w:tcPr>
            <w:tcW w:w="1519" w:type="dxa"/>
            <w:tcBorders>
              <w:top w:val="nil"/>
              <w:left w:val="nil"/>
              <w:bottom w:val="single" w:sz="4" w:space="0" w:color="000000"/>
              <w:right w:val="single" w:sz="4" w:space="0" w:color="000000"/>
            </w:tcBorders>
            <w:shd w:val="clear" w:color="auto" w:fill="auto"/>
            <w:noWrap/>
            <w:vAlign w:val="center"/>
            <w:hideMark/>
          </w:tcPr>
          <w:p w14:paraId="49E957C2"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48</w:t>
            </w:r>
          </w:p>
        </w:tc>
        <w:tc>
          <w:tcPr>
            <w:tcW w:w="709" w:type="dxa"/>
            <w:tcBorders>
              <w:top w:val="nil"/>
              <w:left w:val="nil"/>
              <w:bottom w:val="single" w:sz="4" w:space="0" w:color="000000"/>
              <w:right w:val="single" w:sz="4" w:space="0" w:color="000000"/>
            </w:tcBorders>
            <w:shd w:val="clear" w:color="auto" w:fill="auto"/>
            <w:vAlign w:val="center"/>
            <w:hideMark/>
          </w:tcPr>
          <w:p w14:paraId="6C021B1C"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13365C0E" w14:textId="77777777" w:rsidTr="005E34E8">
        <w:trPr>
          <w:trHeight w:val="82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A23C23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48DFDA3B"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F-51</w:t>
            </w:r>
          </w:p>
        </w:tc>
        <w:tc>
          <w:tcPr>
            <w:tcW w:w="2674" w:type="dxa"/>
            <w:tcBorders>
              <w:top w:val="nil"/>
              <w:left w:val="nil"/>
              <w:bottom w:val="single" w:sz="4" w:space="0" w:color="000000"/>
              <w:right w:val="single" w:sz="4" w:space="0" w:color="000000"/>
            </w:tcBorders>
            <w:shd w:val="clear" w:color="auto" w:fill="auto"/>
            <w:vAlign w:val="center"/>
            <w:hideMark/>
          </w:tcPr>
          <w:p w14:paraId="4B7FCB46"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Fotel obrotowy</w:t>
            </w:r>
          </w:p>
        </w:tc>
        <w:tc>
          <w:tcPr>
            <w:tcW w:w="1519" w:type="dxa"/>
            <w:tcBorders>
              <w:top w:val="nil"/>
              <w:left w:val="nil"/>
              <w:bottom w:val="single" w:sz="4" w:space="0" w:color="000000"/>
              <w:right w:val="single" w:sz="4" w:space="0" w:color="000000"/>
            </w:tcBorders>
            <w:shd w:val="clear" w:color="auto" w:fill="auto"/>
            <w:noWrap/>
            <w:vAlign w:val="center"/>
            <w:hideMark/>
          </w:tcPr>
          <w:p w14:paraId="00A6213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69</w:t>
            </w:r>
          </w:p>
        </w:tc>
        <w:tc>
          <w:tcPr>
            <w:tcW w:w="709" w:type="dxa"/>
            <w:tcBorders>
              <w:top w:val="nil"/>
              <w:left w:val="nil"/>
              <w:bottom w:val="single" w:sz="4" w:space="0" w:color="000000"/>
              <w:right w:val="single" w:sz="4" w:space="0" w:color="000000"/>
            </w:tcBorders>
            <w:shd w:val="clear" w:color="auto" w:fill="auto"/>
            <w:vAlign w:val="center"/>
            <w:hideMark/>
          </w:tcPr>
          <w:p w14:paraId="51505E16"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1AAFEF76" w14:textId="77777777" w:rsidTr="005E34E8">
        <w:trPr>
          <w:trHeight w:val="82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27763BE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7DE6182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F-51</w:t>
            </w:r>
          </w:p>
        </w:tc>
        <w:tc>
          <w:tcPr>
            <w:tcW w:w="2674" w:type="dxa"/>
            <w:tcBorders>
              <w:top w:val="nil"/>
              <w:left w:val="nil"/>
              <w:bottom w:val="single" w:sz="4" w:space="0" w:color="000000"/>
              <w:right w:val="single" w:sz="4" w:space="0" w:color="000000"/>
            </w:tcBorders>
            <w:shd w:val="clear" w:color="auto" w:fill="auto"/>
            <w:vAlign w:val="center"/>
            <w:hideMark/>
          </w:tcPr>
          <w:p w14:paraId="6AC6EFAF"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Krzesło stacjonarne</w:t>
            </w:r>
          </w:p>
        </w:tc>
        <w:tc>
          <w:tcPr>
            <w:tcW w:w="1519" w:type="dxa"/>
            <w:tcBorders>
              <w:top w:val="nil"/>
              <w:left w:val="nil"/>
              <w:bottom w:val="single" w:sz="4" w:space="0" w:color="000000"/>
              <w:right w:val="single" w:sz="4" w:space="0" w:color="000000"/>
            </w:tcBorders>
            <w:shd w:val="clear" w:color="auto" w:fill="auto"/>
            <w:noWrap/>
            <w:vAlign w:val="center"/>
            <w:hideMark/>
          </w:tcPr>
          <w:p w14:paraId="6CE607A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68</w:t>
            </w:r>
          </w:p>
        </w:tc>
        <w:tc>
          <w:tcPr>
            <w:tcW w:w="709" w:type="dxa"/>
            <w:tcBorders>
              <w:top w:val="nil"/>
              <w:left w:val="nil"/>
              <w:bottom w:val="single" w:sz="4" w:space="0" w:color="000000"/>
              <w:right w:val="single" w:sz="4" w:space="0" w:color="000000"/>
            </w:tcBorders>
            <w:shd w:val="clear" w:color="auto" w:fill="auto"/>
            <w:vAlign w:val="center"/>
            <w:hideMark/>
          </w:tcPr>
          <w:p w14:paraId="4EAB3F80"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3B738D05" w14:textId="77777777" w:rsidTr="005E34E8">
        <w:trPr>
          <w:trHeight w:val="82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6A82532A"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24BD4F2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F-51</w:t>
            </w:r>
          </w:p>
        </w:tc>
        <w:tc>
          <w:tcPr>
            <w:tcW w:w="2674" w:type="dxa"/>
            <w:tcBorders>
              <w:top w:val="nil"/>
              <w:left w:val="nil"/>
              <w:bottom w:val="single" w:sz="4" w:space="0" w:color="000000"/>
              <w:right w:val="single" w:sz="4" w:space="0" w:color="000000"/>
            </w:tcBorders>
            <w:shd w:val="clear" w:color="auto" w:fill="auto"/>
            <w:vAlign w:val="center"/>
            <w:hideMark/>
          </w:tcPr>
          <w:p w14:paraId="5C91B705"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Aneks socjalny dł. 160cm</w:t>
            </w:r>
          </w:p>
        </w:tc>
        <w:tc>
          <w:tcPr>
            <w:tcW w:w="1519" w:type="dxa"/>
            <w:tcBorders>
              <w:top w:val="nil"/>
              <w:left w:val="nil"/>
              <w:bottom w:val="single" w:sz="4" w:space="0" w:color="000000"/>
              <w:right w:val="single" w:sz="4" w:space="0" w:color="000000"/>
            </w:tcBorders>
            <w:shd w:val="clear" w:color="auto" w:fill="auto"/>
            <w:noWrap/>
            <w:vAlign w:val="center"/>
            <w:hideMark/>
          </w:tcPr>
          <w:p w14:paraId="5D27186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nil"/>
              <w:left w:val="nil"/>
              <w:bottom w:val="single" w:sz="4" w:space="0" w:color="000000"/>
              <w:right w:val="single" w:sz="4" w:space="0" w:color="000000"/>
            </w:tcBorders>
            <w:shd w:val="clear" w:color="auto" w:fill="auto"/>
            <w:vAlign w:val="center"/>
            <w:hideMark/>
          </w:tcPr>
          <w:p w14:paraId="0EDC7B51"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49BB9363"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5AF5D44D"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23DE85D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F-52</w:t>
            </w:r>
          </w:p>
        </w:tc>
        <w:tc>
          <w:tcPr>
            <w:tcW w:w="2674" w:type="dxa"/>
            <w:tcBorders>
              <w:top w:val="nil"/>
              <w:left w:val="nil"/>
              <w:bottom w:val="single" w:sz="4" w:space="0" w:color="000000"/>
              <w:right w:val="single" w:sz="4" w:space="0" w:color="000000"/>
            </w:tcBorders>
            <w:shd w:val="clear" w:color="auto" w:fill="auto"/>
            <w:vAlign w:val="center"/>
            <w:hideMark/>
          </w:tcPr>
          <w:p w14:paraId="72947D57"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Biurko 160cm</w:t>
            </w:r>
          </w:p>
        </w:tc>
        <w:tc>
          <w:tcPr>
            <w:tcW w:w="1519" w:type="dxa"/>
            <w:tcBorders>
              <w:top w:val="nil"/>
              <w:left w:val="nil"/>
              <w:bottom w:val="single" w:sz="4" w:space="0" w:color="000000"/>
              <w:right w:val="single" w:sz="4" w:space="0" w:color="000000"/>
            </w:tcBorders>
            <w:shd w:val="clear" w:color="auto" w:fill="auto"/>
            <w:noWrap/>
            <w:vAlign w:val="center"/>
            <w:hideMark/>
          </w:tcPr>
          <w:p w14:paraId="459963F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48</w:t>
            </w:r>
          </w:p>
        </w:tc>
        <w:tc>
          <w:tcPr>
            <w:tcW w:w="709" w:type="dxa"/>
            <w:tcBorders>
              <w:top w:val="nil"/>
              <w:left w:val="nil"/>
              <w:bottom w:val="single" w:sz="4" w:space="0" w:color="000000"/>
              <w:right w:val="single" w:sz="4" w:space="0" w:color="000000"/>
            </w:tcBorders>
            <w:shd w:val="clear" w:color="auto" w:fill="auto"/>
            <w:vAlign w:val="center"/>
            <w:hideMark/>
          </w:tcPr>
          <w:p w14:paraId="2E107DEC"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7CC3CC74"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C120FD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1BF65A8A"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F-52</w:t>
            </w:r>
          </w:p>
        </w:tc>
        <w:tc>
          <w:tcPr>
            <w:tcW w:w="2674" w:type="dxa"/>
            <w:tcBorders>
              <w:top w:val="nil"/>
              <w:left w:val="nil"/>
              <w:bottom w:val="single" w:sz="4" w:space="0" w:color="000000"/>
              <w:right w:val="single" w:sz="4" w:space="0" w:color="000000"/>
            </w:tcBorders>
            <w:shd w:val="clear" w:color="auto" w:fill="auto"/>
            <w:vAlign w:val="center"/>
            <w:hideMark/>
          </w:tcPr>
          <w:p w14:paraId="65697AC4"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Kontener mobilny</w:t>
            </w:r>
          </w:p>
        </w:tc>
        <w:tc>
          <w:tcPr>
            <w:tcW w:w="1519" w:type="dxa"/>
            <w:tcBorders>
              <w:top w:val="nil"/>
              <w:left w:val="nil"/>
              <w:bottom w:val="single" w:sz="4" w:space="0" w:color="000000"/>
              <w:right w:val="single" w:sz="4" w:space="0" w:color="000000"/>
            </w:tcBorders>
            <w:shd w:val="clear" w:color="auto" w:fill="auto"/>
            <w:noWrap/>
            <w:vAlign w:val="center"/>
            <w:hideMark/>
          </w:tcPr>
          <w:p w14:paraId="1A979190"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48</w:t>
            </w:r>
          </w:p>
        </w:tc>
        <w:tc>
          <w:tcPr>
            <w:tcW w:w="709" w:type="dxa"/>
            <w:tcBorders>
              <w:top w:val="nil"/>
              <w:left w:val="nil"/>
              <w:bottom w:val="single" w:sz="4" w:space="0" w:color="000000"/>
              <w:right w:val="single" w:sz="4" w:space="0" w:color="000000"/>
            </w:tcBorders>
            <w:shd w:val="clear" w:color="auto" w:fill="auto"/>
            <w:vAlign w:val="center"/>
            <w:hideMark/>
          </w:tcPr>
          <w:p w14:paraId="069AD401"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69CE7C84"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E8770C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2CFE7F3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F-52</w:t>
            </w:r>
          </w:p>
        </w:tc>
        <w:tc>
          <w:tcPr>
            <w:tcW w:w="2674" w:type="dxa"/>
            <w:tcBorders>
              <w:top w:val="nil"/>
              <w:left w:val="nil"/>
              <w:bottom w:val="single" w:sz="4" w:space="0" w:color="000000"/>
              <w:right w:val="single" w:sz="4" w:space="0" w:color="000000"/>
            </w:tcBorders>
            <w:shd w:val="clear" w:color="auto" w:fill="auto"/>
            <w:vAlign w:val="center"/>
            <w:hideMark/>
          </w:tcPr>
          <w:p w14:paraId="73AA7244"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Fotel obrotowy</w:t>
            </w:r>
          </w:p>
        </w:tc>
        <w:tc>
          <w:tcPr>
            <w:tcW w:w="1519" w:type="dxa"/>
            <w:tcBorders>
              <w:top w:val="nil"/>
              <w:left w:val="nil"/>
              <w:bottom w:val="single" w:sz="4" w:space="0" w:color="000000"/>
              <w:right w:val="single" w:sz="4" w:space="0" w:color="000000"/>
            </w:tcBorders>
            <w:shd w:val="clear" w:color="auto" w:fill="auto"/>
            <w:noWrap/>
            <w:vAlign w:val="center"/>
            <w:hideMark/>
          </w:tcPr>
          <w:p w14:paraId="6CEEA10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69</w:t>
            </w:r>
          </w:p>
        </w:tc>
        <w:tc>
          <w:tcPr>
            <w:tcW w:w="709" w:type="dxa"/>
            <w:tcBorders>
              <w:top w:val="nil"/>
              <w:left w:val="nil"/>
              <w:bottom w:val="single" w:sz="4" w:space="0" w:color="000000"/>
              <w:right w:val="single" w:sz="4" w:space="0" w:color="000000"/>
            </w:tcBorders>
            <w:shd w:val="clear" w:color="auto" w:fill="auto"/>
            <w:vAlign w:val="center"/>
            <w:hideMark/>
          </w:tcPr>
          <w:p w14:paraId="73324002"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391FA061"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18BD47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5C6253A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F-52</w:t>
            </w:r>
          </w:p>
        </w:tc>
        <w:tc>
          <w:tcPr>
            <w:tcW w:w="2674" w:type="dxa"/>
            <w:tcBorders>
              <w:top w:val="nil"/>
              <w:left w:val="nil"/>
              <w:bottom w:val="single" w:sz="4" w:space="0" w:color="000000"/>
              <w:right w:val="single" w:sz="4" w:space="0" w:color="000000"/>
            </w:tcBorders>
            <w:shd w:val="clear" w:color="auto" w:fill="auto"/>
            <w:vAlign w:val="center"/>
            <w:hideMark/>
          </w:tcPr>
          <w:p w14:paraId="55D0E131"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Krzesło stacjonarne</w:t>
            </w:r>
          </w:p>
        </w:tc>
        <w:tc>
          <w:tcPr>
            <w:tcW w:w="1519" w:type="dxa"/>
            <w:tcBorders>
              <w:top w:val="nil"/>
              <w:left w:val="nil"/>
              <w:bottom w:val="single" w:sz="4" w:space="0" w:color="000000"/>
              <w:right w:val="single" w:sz="4" w:space="0" w:color="000000"/>
            </w:tcBorders>
            <w:shd w:val="clear" w:color="auto" w:fill="auto"/>
            <w:noWrap/>
            <w:vAlign w:val="center"/>
            <w:hideMark/>
          </w:tcPr>
          <w:p w14:paraId="495BF8D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68</w:t>
            </w:r>
          </w:p>
        </w:tc>
        <w:tc>
          <w:tcPr>
            <w:tcW w:w="709" w:type="dxa"/>
            <w:tcBorders>
              <w:top w:val="nil"/>
              <w:left w:val="nil"/>
              <w:bottom w:val="single" w:sz="4" w:space="0" w:color="000000"/>
              <w:right w:val="single" w:sz="4" w:space="0" w:color="000000"/>
            </w:tcBorders>
            <w:shd w:val="clear" w:color="auto" w:fill="auto"/>
            <w:vAlign w:val="center"/>
            <w:hideMark/>
          </w:tcPr>
          <w:p w14:paraId="23F640C6"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494D7034"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0D5888C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1883DE1D"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F-53</w:t>
            </w:r>
          </w:p>
        </w:tc>
        <w:tc>
          <w:tcPr>
            <w:tcW w:w="2674" w:type="dxa"/>
            <w:tcBorders>
              <w:top w:val="nil"/>
              <w:left w:val="nil"/>
              <w:bottom w:val="single" w:sz="4" w:space="0" w:color="000000"/>
              <w:right w:val="single" w:sz="4" w:space="0" w:color="000000"/>
            </w:tcBorders>
            <w:shd w:val="clear" w:color="auto" w:fill="auto"/>
            <w:vAlign w:val="center"/>
            <w:hideMark/>
          </w:tcPr>
          <w:p w14:paraId="33733A67"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Biurko</w:t>
            </w:r>
          </w:p>
        </w:tc>
        <w:tc>
          <w:tcPr>
            <w:tcW w:w="1519" w:type="dxa"/>
            <w:tcBorders>
              <w:top w:val="nil"/>
              <w:left w:val="nil"/>
              <w:bottom w:val="single" w:sz="4" w:space="0" w:color="000000"/>
              <w:right w:val="single" w:sz="4" w:space="0" w:color="000000"/>
            </w:tcBorders>
            <w:shd w:val="clear" w:color="auto" w:fill="auto"/>
            <w:noWrap/>
            <w:vAlign w:val="center"/>
            <w:hideMark/>
          </w:tcPr>
          <w:p w14:paraId="66944E11"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48</w:t>
            </w:r>
          </w:p>
        </w:tc>
        <w:tc>
          <w:tcPr>
            <w:tcW w:w="709" w:type="dxa"/>
            <w:tcBorders>
              <w:top w:val="nil"/>
              <w:left w:val="nil"/>
              <w:bottom w:val="single" w:sz="4" w:space="0" w:color="000000"/>
              <w:right w:val="single" w:sz="4" w:space="0" w:color="000000"/>
            </w:tcBorders>
            <w:shd w:val="clear" w:color="auto" w:fill="auto"/>
            <w:vAlign w:val="center"/>
            <w:hideMark/>
          </w:tcPr>
          <w:p w14:paraId="778520EF"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3</w:t>
            </w:r>
          </w:p>
        </w:tc>
      </w:tr>
      <w:tr w:rsidR="00A76718" w:rsidRPr="00A76718" w14:paraId="778DE20C"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AD64CA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4A46E99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F-53</w:t>
            </w:r>
          </w:p>
        </w:tc>
        <w:tc>
          <w:tcPr>
            <w:tcW w:w="2674" w:type="dxa"/>
            <w:tcBorders>
              <w:top w:val="nil"/>
              <w:left w:val="nil"/>
              <w:bottom w:val="single" w:sz="4" w:space="0" w:color="000000"/>
              <w:right w:val="single" w:sz="4" w:space="0" w:color="000000"/>
            </w:tcBorders>
            <w:shd w:val="clear" w:color="auto" w:fill="auto"/>
            <w:vAlign w:val="center"/>
            <w:hideMark/>
          </w:tcPr>
          <w:p w14:paraId="247E255B"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Kontener mobilny</w:t>
            </w:r>
          </w:p>
        </w:tc>
        <w:tc>
          <w:tcPr>
            <w:tcW w:w="1519" w:type="dxa"/>
            <w:tcBorders>
              <w:top w:val="nil"/>
              <w:left w:val="nil"/>
              <w:bottom w:val="single" w:sz="4" w:space="0" w:color="000000"/>
              <w:right w:val="single" w:sz="4" w:space="0" w:color="000000"/>
            </w:tcBorders>
            <w:shd w:val="clear" w:color="auto" w:fill="auto"/>
            <w:noWrap/>
            <w:vAlign w:val="center"/>
            <w:hideMark/>
          </w:tcPr>
          <w:p w14:paraId="166BDC8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48</w:t>
            </w:r>
          </w:p>
        </w:tc>
        <w:tc>
          <w:tcPr>
            <w:tcW w:w="709" w:type="dxa"/>
            <w:tcBorders>
              <w:top w:val="nil"/>
              <w:left w:val="nil"/>
              <w:bottom w:val="single" w:sz="4" w:space="0" w:color="000000"/>
              <w:right w:val="single" w:sz="4" w:space="0" w:color="000000"/>
            </w:tcBorders>
            <w:shd w:val="clear" w:color="auto" w:fill="auto"/>
            <w:vAlign w:val="center"/>
            <w:hideMark/>
          </w:tcPr>
          <w:p w14:paraId="2BFF2DD4"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3</w:t>
            </w:r>
          </w:p>
        </w:tc>
      </w:tr>
      <w:tr w:rsidR="00A76718" w:rsidRPr="00A76718" w14:paraId="6112F624" w14:textId="77777777" w:rsidTr="00C8123A">
        <w:trPr>
          <w:trHeight w:val="288"/>
        </w:trPr>
        <w:tc>
          <w:tcPr>
            <w:tcW w:w="126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1925E3D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lastRenderedPageBreak/>
              <w:t>Pawilon F</w:t>
            </w:r>
          </w:p>
        </w:tc>
        <w:tc>
          <w:tcPr>
            <w:tcW w:w="1346" w:type="dxa"/>
            <w:tcBorders>
              <w:top w:val="single" w:sz="4" w:space="0" w:color="auto"/>
              <w:left w:val="nil"/>
              <w:bottom w:val="single" w:sz="4" w:space="0" w:color="000000"/>
              <w:right w:val="single" w:sz="4" w:space="0" w:color="000000"/>
            </w:tcBorders>
            <w:shd w:val="clear" w:color="auto" w:fill="auto"/>
            <w:noWrap/>
            <w:vAlign w:val="center"/>
            <w:hideMark/>
          </w:tcPr>
          <w:p w14:paraId="5DA378B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F-53</w:t>
            </w:r>
          </w:p>
        </w:tc>
        <w:tc>
          <w:tcPr>
            <w:tcW w:w="2674" w:type="dxa"/>
            <w:tcBorders>
              <w:top w:val="single" w:sz="4" w:space="0" w:color="auto"/>
              <w:left w:val="nil"/>
              <w:bottom w:val="single" w:sz="4" w:space="0" w:color="000000"/>
              <w:right w:val="single" w:sz="4" w:space="0" w:color="000000"/>
            </w:tcBorders>
            <w:shd w:val="clear" w:color="auto" w:fill="auto"/>
            <w:vAlign w:val="center"/>
            <w:hideMark/>
          </w:tcPr>
          <w:p w14:paraId="30465F01"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Fotel obrotowy</w:t>
            </w:r>
          </w:p>
        </w:tc>
        <w:tc>
          <w:tcPr>
            <w:tcW w:w="1519" w:type="dxa"/>
            <w:tcBorders>
              <w:top w:val="single" w:sz="4" w:space="0" w:color="auto"/>
              <w:left w:val="nil"/>
              <w:bottom w:val="single" w:sz="4" w:space="0" w:color="000000"/>
              <w:right w:val="single" w:sz="4" w:space="0" w:color="000000"/>
            </w:tcBorders>
            <w:shd w:val="clear" w:color="auto" w:fill="auto"/>
            <w:noWrap/>
            <w:vAlign w:val="center"/>
            <w:hideMark/>
          </w:tcPr>
          <w:p w14:paraId="16B7812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69</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14:paraId="6E26C9A7"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3</w:t>
            </w:r>
          </w:p>
        </w:tc>
      </w:tr>
      <w:tr w:rsidR="00A76718" w:rsidRPr="00A76718" w14:paraId="6063BF39"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2F79A14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682C6D8A"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F-53</w:t>
            </w:r>
          </w:p>
        </w:tc>
        <w:tc>
          <w:tcPr>
            <w:tcW w:w="2674" w:type="dxa"/>
            <w:tcBorders>
              <w:top w:val="nil"/>
              <w:left w:val="nil"/>
              <w:bottom w:val="single" w:sz="4" w:space="0" w:color="000000"/>
              <w:right w:val="single" w:sz="4" w:space="0" w:color="000000"/>
            </w:tcBorders>
            <w:shd w:val="clear" w:color="auto" w:fill="auto"/>
            <w:vAlign w:val="center"/>
            <w:hideMark/>
          </w:tcPr>
          <w:p w14:paraId="5F200FF3"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Krzesło stacjonarne</w:t>
            </w:r>
          </w:p>
        </w:tc>
        <w:tc>
          <w:tcPr>
            <w:tcW w:w="1519" w:type="dxa"/>
            <w:tcBorders>
              <w:top w:val="nil"/>
              <w:left w:val="nil"/>
              <w:bottom w:val="single" w:sz="4" w:space="0" w:color="000000"/>
              <w:right w:val="single" w:sz="4" w:space="0" w:color="000000"/>
            </w:tcBorders>
            <w:shd w:val="clear" w:color="auto" w:fill="auto"/>
            <w:noWrap/>
            <w:vAlign w:val="center"/>
            <w:hideMark/>
          </w:tcPr>
          <w:p w14:paraId="6C10C2F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68</w:t>
            </w:r>
          </w:p>
        </w:tc>
        <w:tc>
          <w:tcPr>
            <w:tcW w:w="709" w:type="dxa"/>
            <w:tcBorders>
              <w:top w:val="nil"/>
              <w:left w:val="nil"/>
              <w:bottom w:val="single" w:sz="4" w:space="0" w:color="000000"/>
              <w:right w:val="single" w:sz="4" w:space="0" w:color="000000"/>
            </w:tcBorders>
            <w:shd w:val="clear" w:color="auto" w:fill="auto"/>
            <w:vAlign w:val="center"/>
            <w:hideMark/>
          </w:tcPr>
          <w:p w14:paraId="4AFCD427"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6E472C2E"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6DABCC7D"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72D0CEF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F-53</w:t>
            </w:r>
          </w:p>
        </w:tc>
        <w:tc>
          <w:tcPr>
            <w:tcW w:w="2674" w:type="dxa"/>
            <w:tcBorders>
              <w:top w:val="nil"/>
              <w:left w:val="nil"/>
              <w:bottom w:val="single" w:sz="4" w:space="0" w:color="000000"/>
              <w:right w:val="single" w:sz="4" w:space="0" w:color="000000"/>
            </w:tcBorders>
            <w:shd w:val="clear" w:color="auto" w:fill="auto"/>
            <w:vAlign w:val="center"/>
            <w:hideMark/>
          </w:tcPr>
          <w:p w14:paraId="107E2ECC"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Aneks socjalny dł. 160cm</w:t>
            </w:r>
          </w:p>
        </w:tc>
        <w:tc>
          <w:tcPr>
            <w:tcW w:w="1519" w:type="dxa"/>
            <w:tcBorders>
              <w:top w:val="nil"/>
              <w:left w:val="nil"/>
              <w:bottom w:val="single" w:sz="4" w:space="0" w:color="000000"/>
              <w:right w:val="single" w:sz="4" w:space="0" w:color="000000"/>
            </w:tcBorders>
            <w:shd w:val="clear" w:color="auto" w:fill="auto"/>
            <w:noWrap/>
            <w:vAlign w:val="center"/>
            <w:hideMark/>
          </w:tcPr>
          <w:p w14:paraId="53D5F238"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nil"/>
              <w:left w:val="nil"/>
              <w:bottom w:val="single" w:sz="4" w:space="0" w:color="000000"/>
              <w:right w:val="single" w:sz="4" w:space="0" w:color="000000"/>
            </w:tcBorders>
            <w:shd w:val="clear" w:color="auto" w:fill="auto"/>
            <w:vAlign w:val="center"/>
            <w:hideMark/>
          </w:tcPr>
          <w:p w14:paraId="6E1D1F50"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3F9E4A52"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B76E51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5B403B8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F-54</w:t>
            </w:r>
          </w:p>
        </w:tc>
        <w:tc>
          <w:tcPr>
            <w:tcW w:w="2674" w:type="dxa"/>
            <w:tcBorders>
              <w:top w:val="nil"/>
              <w:left w:val="nil"/>
              <w:bottom w:val="single" w:sz="4" w:space="0" w:color="000000"/>
              <w:right w:val="single" w:sz="4" w:space="0" w:color="000000"/>
            </w:tcBorders>
            <w:shd w:val="clear" w:color="auto" w:fill="auto"/>
            <w:vAlign w:val="center"/>
            <w:hideMark/>
          </w:tcPr>
          <w:p w14:paraId="5F0C656A"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Regał magazynowy, szer. Ok. 90cm</w:t>
            </w:r>
          </w:p>
        </w:tc>
        <w:tc>
          <w:tcPr>
            <w:tcW w:w="1519" w:type="dxa"/>
            <w:tcBorders>
              <w:top w:val="nil"/>
              <w:left w:val="nil"/>
              <w:bottom w:val="single" w:sz="4" w:space="0" w:color="000000"/>
              <w:right w:val="single" w:sz="4" w:space="0" w:color="000000"/>
            </w:tcBorders>
            <w:shd w:val="clear" w:color="auto" w:fill="auto"/>
            <w:noWrap/>
            <w:vAlign w:val="center"/>
            <w:hideMark/>
          </w:tcPr>
          <w:p w14:paraId="799B809A"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34</w:t>
            </w:r>
          </w:p>
        </w:tc>
        <w:tc>
          <w:tcPr>
            <w:tcW w:w="709" w:type="dxa"/>
            <w:tcBorders>
              <w:top w:val="nil"/>
              <w:left w:val="nil"/>
              <w:bottom w:val="single" w:sz="4" w:space="0" w:color="000000"/>
              <w:right w:val="single" w:sz="4" w:space="0" w:color="000000"/>
            </w:tcBorders>
            <w:shd w:val="clear" w:color="auto" w:fill="auto"/>
            <w:vAlign w:val="center"/>
            <w:hideMark/>
          </w:tcPr>
          <w:p w14:paraId="17AF6ABB"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41665B3A"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696031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3401078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F-55</w:t>
            </w:r>
          </w:p>
        </w:tc>
        <w:tc>
          <w:tcPr>
            <w:tcW w:w="2674" w:type="dxa"/>
            <w:tcBorders>
              <w:top w:val="nil"/>
              <w:left w:val="nil"/>
              <w:bottom w:val="single" w:sz="4" w:space="0" w:color="000000"/>
              <w:right w:val="single" w:sz="4" w:space="0" w:color="000000"/>
            </w:tcBorders>
            <w:shd w:val="clear" w:color="auto" w:fill="auto"/>
            <w:vAlign w:val="center"/>
            <w:hideMark/>
          </w:tcPr>
          <w:p w14:paraId="5B1178D9"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Regał magazynowy, szer. Ok. 90cm</w:t>
            </w:r>
          </w:p>
        </w:tc>
        <w:tc>
          <w:tcPr>
            <w:tcW w:w="1519" w:type="dxa"/>
            <w:tcBorders>
              <w:top w:val="nil"/>
              <w:left w:val="nil"/>
              <w:bottom w:val="single" w:sz="4" w:space="0" w:color="000000"/>
              <w:right w:val="single" w:sz="4" w:space="0" w:color="000000"/>
            </w:tcBorders>
            <w:shd w:val="clear" w:color="auto" w:fill="auto"/>
            <w:noWrap/>
            <w:vAlign w:val="center"/>
            <w:hideMark/>
          </w:tcPr>
          <w:p w14:paraId="48561398"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34</w:t>
            </w:r>
          </w:p>
        </w:tc>
        <w:tc>
          <w:tcPr>
            <w:tcW w:w="709" w:type="dxa"/>
            <w:tcBorders>
              <w:top w:val="nil"/>
              <w:left w:val="nil"/>
              <w:bottom w:val="single" w:sz="4" w:space="0" w:color="000000"/>
              <w:right w:val="single" w:sz="4" w:space="0" w:color="000000"/>
            </w:tcBorders>
            <w:shd w:val="clear" w:color="auto" w:fill="auto"/>
            <w:vAlign w:val="center"/>
            <w:hideMark/>
          </w:tcPr>
          <w:p w14:paraId="44EFDFB7"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0E19720C"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0EC6A18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7530841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F-59</w:t>
            </w:r>
          </w:p>
        </w:tc>
        <w:tc>
          <w:tcPr>
            <w:tcW w:w="2674" w:type="dxa"/>
            <w:tcBorders>
              <w:top w:val="nil"/>
              <w:left w:val="nil"/>
              <w:bottom w:val="single" w:sz="4" w:space="0" w:color="000000"/>
              <w:right w:val="single" w:sz="4" w:space="0" w:color="000000"/>
            </w:tcBorders>
            <w:shd w:val="clear" w:color="auto" w:fill="auto"/>
            <w:vAlign w:val="center"/>
            <w:hideMark/>
          </w:tcPr>
          <w:p w14:paraId="5FBF39E8"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Regał magazynowy, szer. Ok. 90cm</w:t>
            </w:r>
          </w:p>
        </w:tc>
        <w:tc>
          <w:tcPr>
            <w:tcW w:w="1519" w:type="dxa"/>
            <w:tcBorders>
              <w:top w:val="nil"/>
              <w:left w:val="nil"/>
              <w:bottom w:val="single" w:sz="4" w:space="0" w:color="000000"/>
              <w:right w:val="single" w:sz="4" w:space="0" w:color="000000"/>
            </w:tcBorders>
            <w:shd w:val="clear" w:color="auto" w:fill="auto"/>
            <w:noWrap/>
            <w:vAlign w:val="center"/>
            <w:hideMark/>
          </w:tcPr>
          <w:p w14:paraId="461D646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34</w:t>
            </w:r>
          </w:p>
        </w:tc>
        <w:tc>
          <w:tcPr>
            <w:tcW w:w="709" w:type="dxa"/>
            <w:tcBorders>
              <w:top w:val="nil"/>
              <w:left w:val="nil"/>
              <w:bottom w:val="single" w:sz="4" w:space="0" w:color="000000"/>
              <w:right w:val="single" w:sz="4" w:space="0" w:color="000000"/>
            </w:tcBorders>
            <w:shd w:val="clear" w:color="auto" w:fill="auto"/>
            <w:vAlign w:val="center"/>
            <w:hideMark/>
          </w:tcPr>
          <w:p w14:paraId="29E33FF5"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31C0711D"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0138FA40"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01E50C1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A-01</w:t>
            </w:r>
          </w:p>
        </w:tc>
        <w:tc>
          <w:tcPr>
            <w:tcW w:w="2674" w:type="dxa"/>
            <w:tcBorders>
              <w:top w:val="nil"/>
              <w:left w:val="nil"/>
              <w:bottom w:val="single" w:sz="4" w:space="0" w:color="000000"/>
              <w:right w:val="single" w:sz="4" w:space="0" w:color="000000"/>
            </w:tcBorders>
            <w:shd w:val="clear" w:color="auto" w:fill="auto"/>
            <w:vAlign w:val="center"/>
            <w:hideMark/>
          </w:tcPr>
          <w:p w14:paraId="68A3A4AF"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Ławka 3 siedziskowa</w:t>
            </w:r>
          </w:p>
        </w:tc>
        <w:tc>
          <w:tcPr>
            <w:tcW w:w="1519" w:type="dxa"/>
            <w:tcBorders>
              <w:top w:val="nil"/>
              <w:left w:val="nil"/>
              <w:bottom w:val="single" w:sz="4" w:space="0" w:color="000000"/>
              <w:right w:val="single" w:sz="4" w:space="0" w:color="000000"/>
            </w:tcBorders>
            <w:shd w:val="clear" w:color="auto" w:fill="auto"/>
            <w:noWrap/>
            <w:vAlign w:val="center"/>
            <w:hideMark/>
          </w:tcPr>
          <w:p w14:paraId="68F1B36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66</w:t>
            </w:r>
          </w:p>
        </w:tc>
        <w:tc>
          <w:tcPr>
            <w:tcW w:w="709" w:type="dxa"/>
            <w:tcBorders>
              <w:top w:val="nil"/>
              <w:left w:val="nil"/>
              <w:bottom w:val="single" w:sz="4" w:space="0" w:color="000000"/>
              <w:right w:val="single" w:sz="4" w:space="0" w:color="000000"/>
            </w:tcBorders>
            <w:shd w:val="clear" w:color="auto" w:fill="auto"/>
            <w:vAlign w:val="center"/>
            <w:hideMark/>
          </w:tcPr>
          <w:p w14:paraId="0A426F9C"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342DEDCE"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EC03D4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6FFB9B2A"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A-03</w:t>
            </w:r>
          </w:p>
        </w:tc>
        <w:tc>
          <w:tcPr>
            <w:tcW w:w="2674" w:type="dxa"/>
            <w:tcBorders>
              <w:top w:val="nil"/>
              <w:left w:val="nil"/>
              <w:bottom w:val="single" w:sz="4" w:space="0" w:color="000000"/>
              <w:right w:val="single" w:sz="4" w:space="0" w:color="000000"/>
            </w:tcBorders>
            <w:shd w:val="clear" w:color="auto" w:fill="auto"/>
            <w:vAlign w:val="center"/>
            <w:hideMark/>
          </w:tcPr>
          <w:p w14:paraId="2138B2E0"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Biurko</w:t>
            </w:r>
          </w:p>
        </w:tc>
        <w:tc>
          <w:tcPr>
            <w:tcW w:w="1519" w:type="dxa"/>
            <w:tcBorders>
              <w:top w:val="nil"/>
              <w:left w:val="nil"/>
              <w:bottom w:val="single" w:sz="4" w:space="0" w:color="000000"/>
              <w:right w:val="single" w:sz="4" w:space="0" w:color="000000"/>
            </w:tcBorders>
            <w:shd w:val="clear" w:color="auto" w:fill="auto"/>
            <w:noWrap/>
            <w:vAlign w:val="center"/>
            <w:hideMark/>
          </w:tcPr>
          <w:p w14:paraId="1732FD9D"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48</w:t>
            </w:r>
          </w:p>
        </w:tc>
        <w:tc>
          <w:tcPr>
            <w:tcW w:w="709" w:type="dxa"/>
            <w:tcBorders>
              <w:top w:val="nil"/>
              <w:left w:val="nil"/>
              <w:bottom w:val="single" w:sz="4" w:space="0" w:color="000000"/>
              <w:right w:val="single" w:sz="4" w:space="0" w:color="000000"/>
            </w:tcBorders>
            <w:shd w:val="clear" w:color="auto" w:fill="auto"/>
            <w:vAlign w:val="center"/>
            <w:hideMark/>
          </w:tcPr>
          <w:p w14:paraId="79FE847F"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23C86749"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6108C071"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27CB894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A-03</w:t>
            </w:r>
          </w:p>
        </w:tc>
        <w:tc>
          <w:tcPr>
            <w:tcW w:w="2674" w:type="dxa"/>
            <w:tcBorders>
              <w:top w:val="nil"/>
              <w:left w:val="nil"/>
              <w:bottom w:val="single" w:sz="4" w:space="0" w:color="000000"/>
              <w:right w:val="single" w:sz="4" w:space="0" w:color="000000"/>
            </w:tcBorders>
            <w:shd w:val="clear" w:color="auto" w:fill="auto"/>
            <w:vAlign w:val="center"/>
            <w:hideMark/>
          </w:tcPr>
          <w:p w14:paraId="162F6D58"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Kontener mobilny</w:t>
            </w:r>
          </w:p>
        </w:tc>
        <w:tc>
          <w:tcPr>
            <w:tcW w:w="1519" w:type="dxa"/>
            <w:tcBorders>
              <w:top w:val="nil"/>
              <w:left w:val="nil"/>
              <w:bottom w:val="single" w:sz="4" w:space="0" w:color="000000"/>
              <w:right w:val="single" w:sz="4" w:space="0" w:color="000000"/>
            </w:tcBorders>
            <w:shd w:val="clear" w:color="auto" w:fill="auto"/>
            <w:noWrap/>
            <w:vAlign w:val="center"/>
            <w:hideMark/>
          </w:tcPr>
          <w:p w14:paraId="34829911"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48</w:t>
            </w:r>
          </w:p>
        </w:tc>
        <w:tc>
          <w:tcPr>
            <w:tcW w:w="709" w:type="dxa"/>
            <w:tcBorders>
              <w:top w:val="nil"/>
              <w:left w:val="nil"/>
              <w:bottom w:val="single" w:sz="4" w:space="0" w:color="000000"/>
              <w:right w:val="single" w:sz="4" w:space="0" w:color="000000"/>
            </w:tcBorders>
            <w:shd w:val="clear" w:color="auto" w:fill="auto"/>
            <w:vAlign w:val="center"/>
            <w:hideMark/>
          </w:tcPr>
          <w:p w14:paraId="06486E9E"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2A4D5D2C"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5A2F24B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5DA0B8CD"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A-03</w:t>
            </w:r>
          </w:p>
        </w:tc>
        <w:tc>
          <w:tcPr>
            <w:tcW w:w="2674" w:type="dxa"/>
            <w:tcBorders>
              <w:top w:val="nil"/>
              <w:left w:val="nil"/>
              <w:bottom w:val="single" w:sz="4" w:space="0" w:color="000000"/>
              <w:right w:val="single" w:sz="4" w:space="0" w:color="000000"/>
            </w:tcBorders>
            <w:shd w:val="clear" w:color="auto" w:fill="auto"/>
            <w:vAlign w:val="center"/>
            <w:hideMark/>
          </w:tcPr>
          <w:p w14:paraId="696F9961"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Fotel obrotowy</w:t>
            </w:r>
          </w:p>
        </w:tc>
        <w:tc>
          <w:tcPr>
            <w:tcW w:w="1519" w:type="dxa"/>
            <w:tcBorders>
              <w:top w:val="nil"/>
              <w:left w:val="nil"/>
              <w:bottom w:val="single" w:sz="4" w:space="0" w:color="000000"/>
              <w:right w:val="single" w:sz="4" w:space="0" w:color="000000"/>
            </w:tcBorders>
            <w:shd w:val="clear" w:color="auto" w:fill="auto"/>
            <w:noWrap/>
            <w:vAlign w:val="center"/>
            <w:hideMark/>
          </w:tcPr>
          <w:p w14:paraId="795C1F0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69</w:t>
            </w:r>
          </w:p>
        </w:tc>
        <w:tc>
          <w:tcPr>
            <w:tcW w:w="709" w:type="dxa"/>
            <w:tcBorders>
              <w:top w:val="nil"/>
              <w:left w:val="nil"/>
              <w:bottom w:val="single" w:sz="4" w:space="0" w:color="000000"/>
              <w:right w:val="single" w:sz="4" w:space="0" w:color="000000"/>
            </w:tcBorders>
            <w:shd w:val="clear" w:color="auto" w:fill="auto"/>
            <w:vAlign w:val="center"/>
            <w:hideMark/>
          </w:tcPr>
          <w:p w14:paraId="7F242FDE"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19279A21"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4FC2ED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099D970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A-03</w:t>
            </w:r>
          </w:p>
        </w:tc>
        <w:tc>
          <w:tcPr>
            <w:tcW w:w="2674" w:type="dxa"/>
            <w:tcBorders>
              <w:top w:val="nil"/>
              <w:left w:val="nil"/>
              <w:bottom w:val="single" w:sz="4" w:space="0" w:color="000000"/>
              <w:right w:val="single" w:sz="4" w:space="0" w:color="000000"/>
            </w:tcBorders>
            <w:shd w:val="clear" w:color="auto" w:fill="auto"/>
            <w:vAlign w:val="center"/>
            <w:hideMark/>
          </w:tcPr>
          <w:p w14:paraId="7D4BD904"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Krzesło stacjonarne</w:t>
            </w:r>
          </w:p>
        </w:tc>
        <w:tc>
          <w:tcPr>
            <w:tcW w:w="1519" w:type="dxa"/>
            <w:tcBorders>
              <w:top w:val="nil"/>
              <w:left w:val="nil"/>
              <w:bottom w:val="single" w:sz="4" w:space="0" w:color="000000"/>
              <w:right w:val="single" w:sz="4" w:space="0" w:color="000000"/>
            </w:tcBorders>
            <w:shd w:val="clear" w:color="auto" w:fill="auto"/>
            <w:noWrap/>
            <w:vAlign w:val="center"/>
            <w:hideMark/>
          </w:tcPr>
          <w:p w14:paraId="61D172DA"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68</w:t>
            </w:r>
          </w:p>
        </w:tc>
        <w:tc>
          <w:tcPr>
            <w:tcW w:w="709" w:type="dxa"/>
            <w:tcBorders>
              <w:top w:val="nil"/>
              <w:left w:val="nil"/>
              <w:bottom w:val="single" w:sz="4" w:space="0" w:color="000000"/>
              <w:right w:val="single" w:sz="4" w:space="0" w:color="000000"/>
            </w:tcBorders>
            <w:shd w:val="clear" w:color="auto" w:fill="auto"/>
            <w:vAlign w:val="center"/>
            <w:hideMark/>
          </w:tcPr>
          <w:p w14:paraId="38B88087"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0014EB5A"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1F50AAB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74B240AA"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A-04</w:t>
            </w:r>
          </w:p>
        </w:tc>
        <w:tc>
          <w:tcPr>
            <w:tcW w:w="2674" w:type="dxa"/>
            <w:tcBorders>
              <w:top w:val="nil"/>
              <w:left w:val="nil"/>
              <w:bottom w:val="single" w:sz="4" w:space="0" w:color="000000"/>
              <w:right w:val="single" w:sz="4" w:space="0" w:color="000000"/>
            </w:tcBorders>
            <w:shd w:val="clear" w:color="auto" w:fill="auto"/>
            <w:vAlign w:val="center"/>
            <w:hideMark/>
          </w:tcPr>
          <w:p w14:paraId="23C6AD30"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 xml:space="preserve">Lodówka do zabudowy w meblach, </w:t>
            </w:r>
            <w:proofErr w:type="spellStart"/>
            <w:r w:rsidRPr="00A76718">
              <w:rPr>
                <w:rFonts w:ascii="Calibri" w:hAnsi="Calibri" w:cs="Calibri"/>
                <w:color w:val="000000"/>
                <w:sz w:val="20"/>
                <w:szCs w:val="20"/>
              </w:rPr>
              <w:t>podblatowa</w:t>
            </w:r>
            <w:proofErr w:type="spellEnd"/>
          </w:p>
        </w:tc>
        <w:tc>
          <w:tcPr>
            <w:tcW w:w="1519" w:type="dxa"/>
            <w:tcBorders>
              <w:top w:val="nil"/>
              <w:left w:val="nil"/>
              <w:bottom w:val="single" w:sz="4" w:space="0" w:color="000000"/>
              <w:right w:val="single" w:sz="4" w:space="0" w:color="000000"/>
            </w:tcBorders>
            <w:shd w:val="clear" w:color="auto" w:fill="auto"/>
            <w:noWrap/>
            <w:vAlign w:val="center"/>
            <w:hideMark/>
          </w:tcPr>
          <w:p w14:paraId="17EECD80"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14:paraId="3F4974DC"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64ECF0E5"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D957D7D"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2AFBFB2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A-05</w:t>
            </w:r>
          </w:p>
        </w:tc>
        <w:tc>
          <w:tcPr>
            <w:tcW w:w="2674" w:type="dxa"/>
            <w:tcBorders>
              <w:top w:val="nil"/>
              <w:left w:val="nil"/>
              <w:bottom w:val="single" w:sz="4" w:space="0" w:color="000000"/>
              <w:right w:val="single" w:sz="4" w:space="0" w:color="000000"/>
            </w:tcBorders>
            <w:shd w:val="clear" w:color="auto" w:fill="auto"/>
            <w:vAlign w:val="center"/>
            <w:hideMark/>
          </w:tcPr>
          <w:p w14:paraId="6AE8A011"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 xml:space="preserve">Lada </w:t>
            </w:r>
            <w:proofErr w:type="spellStart"/>
            <w:r w:rsidRPr="00A76718">
              <w:rPr>
                <w:rFonts w:ascii="Calibri" w:hAnsi="Calibri" w:cs="Calibri"/>
                <w:color w:val="000000"/>
                <w:sz w:val="20"/>
                <w:szCs w:val="20"/>
              </w:rPr>
              <w:t>pielęgniaraska</w:t>
            </w:r>
            <w:proofErr w:type="spellEnd"/>
            <w:r w:rsidRPr="00A76718">
              <w:rPr>
                <w:rFonts w:ascii="Calibri" w:hAnsi="Calibri" w:cs="Calibri"/>
                <w:color w:val="000000"/>
                <w:sz w:val="20"/>
                <w:szCs w:val="20"/>
              </w:rPr>
              <w:t xml:space="preserve"> dł. 130cm</w:t>
            </w:r>
          </w:p>
        </w:tc>
        <w:tc>
          <w:tcPr>
            <w:tcW w:w="1519" w:type="dxa"/>
            <w:tcBorders>
              <w:top w:val="nil"/>
              <w:left w:val="nil"/>
              <w:bottom w:val="single" w:sz="4" w:space="0" w:color="000000"/>
              <w:right w:val="single" w:sz="4" w:space="0" w:color="000000"/>
            </w:tcBorders>
            <w:shd w:val="clear" w:color="auto" w:fill="auto"/>
            <w:noWrap/>
            <w:vAlign w:val="center"/>
            <w:hideMark/>
          </w:tcPr>
          <w:p w14:paraId="7951A2A2"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nil"/>
              <w:left w:val="nil"/>
              <w:bottom w:val="single" w:sz="4" w:space="0" w:color="000000"/>
              <w:right w:val="single" w:sz="4" w:space="0" w:color="000000"/>
            </w:tcBorders>
            <w:shd w:val="clear" w:color="auto" w:fill="auto"/>
            <w:vAlign w:val="center"/>
            <w:hideMark/>
          </w:tcPr>
          <w:p w14:paraId="64D89C31"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3217C06C"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0E26D0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397CF48A"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A-05</w:t>
            </w:r>
          </w:p>
        </w:tc>
        <w:tc>
          <w:tcPr>
            <w:tcW w:w="2674" w:type="dxa"/>
            <w:tcBorders>
              <w:top w:val="nil"/>
              <w:left w:val="nil"/>
              <w:bottom w:val="single" w:sz="4" w:space="0" w:color="000000"/>
              <w:right w:val="single" w:sz="4" w:space="0" w:color="000000"/>
            </w:tcBorders>
            <w:shd w:val="clear" w:color="auto" w:fill="auto"/>
            <w:vAlign w:val="center"/>
            <w:hideMark/>
          </w:tcPr>
          <w:p w14:paraId="60E03329"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Fotel obrotowy</w:t>
            </w:r>
          </w:p>
        </w:tc>
        <w:tc>
          <w:tcPr>
            <w:tcW w:w="1519" w:type="dxa"/>
            <w:tcBorders>
              <w:top w:val="nil"/>
              <w:left w:val="nil"/>
              <w:bottom w:val="single" w:sz="4" w:space="0" w:color="000000"/>
              <w:right w:val="single" w:sz="4" w:space="0" w:color="000000"/>
            </w:tcBorders>
            <w:shd w:val="clear" w:color="auto" w:fill="auto"/>
            <w:noWrap/>
            <w:vAlign w:val="center"/>
            <w:hideMark/>
          </w:tcPr>
          <w:p w14:paraId="1417949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69</w:t>
            </w:r>
          </w:p>
        </w:tc>
        <w:tc>
          <w:tcPr>
            <w:tcW w:w="709" w:type="dxa"/>
            <w:tcBorders>
              <w:top w:val="nil"/>
              <w:left w:val="nil"/>
              <w:bottom w:val="single" w:sz="4" w:space="0" w:color="000000"/>
              <w:right w:val="single" w:sz="4" w:space="0" w:color="000000"/>
            </w:tcBorders>
            <w:shd w:val="clear" w:color="auto" w:fill="auto"/>
            <w:vAlign w:val="center"/>
            <w:hideMark/>
          </w:tcPr>
          <w:p w14:paraId="37C23FD6"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6588C057"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543DB43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5E38938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A-05</w:t>
            </w:r>
          </w:p>
        </w:tc>
        <w:tc>
          <w:tcPr>
            <w:tcW w:w="2674" w:type="dxa"/>
            <w:tcBorders>
              <w:top w:val="nil"/>
              <w:left w:val="nil"/>
              <w:bottom w:val="single" w:sz="4" w:space="0" w:color="000000"/>
              <w:right w:val="single" w:sz="4" w:space="0" w:color="000000"/>
            </w:tcBorders>
            <w:shd w:val="clear" w:color="auto" w:fill="auto"/>
            <w:vAlign w:val="center"/>
            <w:hideMark/>
          </w:tcPr>
          <w:p w14:paraId="4A42E89A"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Chłodziarka do zabudowy medyczna</w:t>
            </w:r>
          </w:p>
        </w:tc>
        <w:tc>
          <w:tcPr>
            <w:tcW w:w="1519" w:type="dxa"/>
            <w:tcBorders>
              <w:top w:val="nil"/>
              <w:left w:val="nil"/>
              <w:bottom w:val="single" w:sz="4" w:space="0" w:color="000000"/>
              <w:right w:val="single" w:sz="4" w:space="0" w:color="000000"/>
            </w:tcBorders>
            <w:shd w:val="clear" w:color="auto" w:fill="auto"/>
            <w:noWrap/>
            <w:vAlign w:val="center"/>
            <w:hideMark/>
          </w:tcPr>
          <w:p w14:paraId="03E23BA2" w14:textId="0D6D7ADE"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7</w:t>
            </w:r>
            <w:r w:rsidR="00743FCB">
              <w:rPr>
                <w:rFonts w:ascii="Calibri" w:hAnsi="Calibri" w:cs="Calibri"/>
                <w:color w:val="000000"/>
                <w:sz w:val="20"/>
                <w:szCs w:val="20"/>
              </w:rPr>
              <w:t>8</w:t>
            </w:r>
          </w:p>
        </w:tc>
        <w:tc>
          <w:tcPr>
            <w:tcW w:w="709" w:type="dxa"/>
            <w:tcBorders>
              <w:top w:val="nil"/>
              <w:left w:val="nil"/>
              <w:bottom w:val="single" w:sz="4" w:space="0" w:color="000000"/>
              <w:right w:val="single" w:sz="4" w:space="0" w:color="000000"/>
            </w:tcBorders>
            <w:shd w:val="clear" w:color="auto" w:fill="auto"/>
            <w:vAlign w:val="center"/>
            <w:hideMark/>
          </w:tcPr>
          <w:p w14:paraId="0B91702A"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71F14571"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4A47B59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3C0DBECA"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A-06</w:t>
            </w:r>
          </w:p>
        </w:tc>
        <w:tc>
          <w:tcPr>
            <w:tcW w:w="2674" w:type="dxa"/>
            <w:tcBorders>
              <w:top w:val="nil"/>
              <w:left w:val="nil"/>
              <w:bottom w:val="single" w:sz="4" w:space="0" w:color="000000"/>
              <w:right w:val="single" w:sz="4" w:space="0" w:color="000000"/>
            </w:tcBorders>
            <w:shd w:val="clear" w:color="auto" w:fill="auto"/>
            <w:vAlign w:val="center"/>
            <w:hideMark/>
          </w:tcPr>
          <w:p w14:paraId="6E5E4DE5"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Krzesło pacjenta</w:t>
            </w:r>
          </w:p>
        </w:tc>
        <w:tc>
          <w:tcPr>
            <w:tcW w:w="1519" w:type="dxa"/>
            <w:tcBorders>
              <w:top w:val="nil"/>
              <w:left w:val="nil"/>
              <w:bottom w:val="single" w:sz="4" w:space="0" w:color="000000"/>
              <w:right w:val="single" w:sz="4" w:space="0" w:color="000000"/>
            </w:tcBorders>
            <w:shd w:val="clear" w:color="auto" w:fill="auto"/>
            <w:noWrap/>
            <w:vAlign w:val="center"/>
            <w:hideMark/>
          </w:tcPr>
          <w:p w14:paraId="32DF343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67</w:t>
            </w:r>
          </w:p>
        </w:tc>
        <w:tc>
          <w:tcPr>
            <w:tcW w:w="709" w:type="dxa"/>
            <w:tcBorders>
              <w:top w:val="nil"/>
              <w:left w:val="nil"/>
              <w:bottom w:val="single" w:sz="4" w:space="0" w:color="000000"/>
              <w:right w:val="single" w:sz="4" w:space="0" w:color="000000"/>
            </w:tcBorders>
            <w:shd w:val="clear" w:color="auto" w:fill="auto"/>
            <w:vAlign w:val="center"/>
            <w:hideMark/>
          </w:tcPr>
          <w:p w14:paraId="1A05F769"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20AB9891"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5001F922"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76BF7B91"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A-06</w:t>
            </w:r>
          </w:p>
        </w:tc>
        <w:tc>
          <w:tcPr>
            <w:tcW w:w="2674" w:type="dxa"/>
            <w:tcBorders>
              <w:top w:val="nil"/>
              <w:left w:val="nil"/>
              <w:bottom w:val="single" w:sz="4" w:space="0" w:color="000000"/>
              <w:right w:val="single" w:sz="4" w:space="0" w:color="000000"/>
            </w:tcBorders>
            <w:shd w:val="clear" w:color="auto" w:fill="auto"/>
            <w:vAlign w:val="center"/>
            <w:hideMark/>
          </w:tcPr>
          <w:p w14:paraId="7EAB41C1"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Stolik pacjenta 60x60cm lub fi 60cm</w:t>
            </w:r>
          </w:p>
        </w:tc>
        <w:tc>
          <w:tcPr>
            <w:tcW w:w="1519" w:type="dxa"/>
            <w:tcBorders>
              <w:top w:val="nil"/>
              <w:left w:val="nil"/>
              <w:bottom w:val="single" w:sz="4" w:space="0" w:color="000000"/>
              <w:right w:val="single" w:sz="4" w:space="0" w:color="000000"/>
            </w:tcBorders>
            <w:shd w:val="clear" w:color="auto" w:fill="auto"/>
            <w:noWrap/>
            <w:vAlign w:val="center"/>
            <w:hideMark/>
          </w:tcPr>
          <w:p w14:paraId="0B067E7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nil"/>
              <w:left w:val="nil"/>
              <w:bottom w:val="single" w:sz="4" w:space="0" w:color="000000"/>
              <w:right w:val="single" w:sz="4" w:space="0" w:color="000000"/>
            </w:tcBorders>
            <w:shd w:val="clear" w:color="auto" w:fill="auto"/>
            <w:vAlign w:val="center"/>
            <w:hideMark/>
          </w:tcPr>
          <w:p w14:paraId="63E9F011"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68A844F8"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208A4BA"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50A45A4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A-07</w:t>
            </w:r>
          </w:p>
        </w:tc>
        <w:tc>
          <w:tcPr>
            <w:tcW w:w="2674" w:type="dxa"/>
            <w:tcBorders>
              <w:top w:val="nil"/>
              <w:left w:val="nil"/>
              <w:bottom w:val="single" w:sz="4" w:space="0" w:color="000000"/>
              <w:right w:val="single" w:sz="4" w:space="0" w:color="000000"/>
            </w:tcBorders>
            <w:shd w:val="clear" w:color="auto" w:fill="auto"/>
            <w:vAlign w:val="center"/>
            <w:hideMark/>
          </w:tcPr>
          <w:p w14:paraId="59A4DE61"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Krzesło pacjenta</w:t>
            </w:r>
          </w:p>
        </w:tc>
        <w:tc>
          <w:tcPr>
            <w:tcW w:w="1519" w:type="dxa"/>
            <w:tcBorders>
              <w:top w:val="nil"/>
              <w:left w:val="nil"/>
              <w:bottom w:val="single" w:sz="4" w:space="0" w:color="000000"/>
              <w:right w:val="single" w:sz="4" w:space="0" w:color="000000"/>
            </w:tcBorders>
            <w:shd w:val="clear" w:color="auto" w:fill="auto"/>
            <w:noWrap/>
            <w:vAlign w:val="center"/>
            <w:hideMark/>
          </w:tcPr>
          <w:p w14:paraId="24F4136B"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67</w:t>
            </w:r>
          </w:p>
        </w:tc>
        <w:tc>
          <w:tcPr>
            <w:tcW w:w="709" w:type="dxa"/>
            <w:tcBorders>
              <w:top w:val="nil"/>
              <w:left w:val="nil"/>
              <w:bottom w:val="single" w:sz="4" w:space="0" w:color="000000"/>
              <w:right w:val="single" w:sz="4" w:space="0" w:color="000000"/>
            </w:tcBorders>
            <w:shd w:val="clear" w:color="auto" w:fill="auto"/>
            <w:vAlign w:val="center"/>
            <w:hideMark/>
          </w:tcPr>
          <w:p w14:paraId="2004867E"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0A33B507"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1A6ADCF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10AB1D9D"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A-07</w:t>
            </w:r>
          </w:p>
        </w:tc>
        <w:tc>
          <w:tcPr>
            <w:tcW w:w="2674" w:type="dxa"/>
            <w:tcBorders>
              <w:top w:val="nil"/>
              <w:left w:val="nil"/>
              <w:bottom w:val="single" w:sz="4" w:space="0" w:color="000000"/>
              <w:right w:val="single" w:sz="4" w:space="0" w:color="000000"/>
            </w:tcBorders>
            <w:shd w:val="clear" w:color="auto" w:fill="auto"/>
            <w:vAlign w:val="center"/>
            <w:hideMark/>
          </w:tcPr>
          <w:p w14:paraId="65354F6F"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Stolik pacjenta 60x60cm lub fi 60cm</w:t>
            </w:r>
          </w:p>
        </w:tc>
        <w:tc>
          <w:tcPr>
            <w:tcW w:w="1519" w:type="dxa"/>
            <w:tcBorders>
              <w:top w:val="nil"/>
              <w:left w:val="nil"/>
              <w:bottom w:val="single" w:sz="4" w:space="0" w:color="000000"/>
              <w:right w:val="single" w:sz="4" w:space="0" w:color="000000"/>
            </w:tcBorders>
            <w:shd w:val="clear" w:color="auto" w:fill="auto"/>
            <w:noWrap/>
            <w:vAlign w:val="center"/>
            <w:hideMark/>
          </w:tcPr>
          <w:p w14:paraId="49353A1A"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nil"/>
              <w:left w:val="nil"/>
              <w:bottom w:val="single" w:sz="4" w:space="0" w:color="000000"/>
              <w:right w:val="single" w:sz="4" w:space="0" w:color="000000"/>
            </w:tcBorders>
            <w:shd w:val="clear" w:color="auto" w:fill="auto"/>
            <w:vAlign w:val="center"/>
            <w:hideMark/>
          </w:tcPr>
          <w:p w14:paraId="7AE6FAE2"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5834E266"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CB48A02"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351F5EF8"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A-10</w:t>
            </w:r>
          </w:p>
        </w:tc>
        <w:tc>
          <w:tcPr>
            <w:tcW w:w="2674" w:type="dxa"/>
            <w:tcBorders>
              <w:top w:val="nil"/>
              <w:left w:val="nil"/>
              <w:bottom w:val="single" w:sz="4" w:space="0" w:color="000000"/>
              <w:right w:val="single" w:sz="4" w:space="0" w:color="000000"/>
            </w:tcBorders>
            <w:shd w:val="clear" w:color="auto" w:fill="auto"/>
            <w:vAlign w:val="center"/>
            <w:hideMark/>
          </w:tcPr>
          <w:p w14:paraId="696A00C5"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Krzesło pacjenta</w:t>
            </w:r>
          </w:p>
        </w:tc>
        <w:tc>
          <w:tcPr>
            <w:tcW w:w="1519" w:type="dxa"/>
            <w:tcBorders>
              <w:top w:val="nil"/>
              <w:left w:val="nil"/>
              <w:bottom w:val="single" w:sz="4" w:space="0" w:color="000000"/>
              <w:right w:val="single" w:sz="4" w:space="0" w:color="000000"/>
            </w:tcBorders>
            <w:shd w:val="clear" w:color="auto" w:fill="auto"/>
            <w:noWrap/>
            <w:vAlign w:val="center"/>
            <w:hideMark/>
          </w:tcPr>
          <w:p w14:paraId="22AC6ED8"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67</w:t>
            </w:r>
          </w:p>
        </w:tc>
        <w:tc>
          <w:tcPr>
            <w:tcW w:w="709" w:type="dxa"/>
            <w:tcBorders>
              <w:top w:val="nil"/>
              <w:left w:val="nil"/>
              <w:bottom w:val="single" w:sz="4" w:space="0" w:color="000000"/>
              <w:right w:val="single" w:sz="4" w:space="0" w:color="000000"/>
            </w:tcBorders>
            <w:shd w:val="clear" w:color="auto" w:fill="auto"/>
            <w:vAlign w:val="center"/>
            <w:hideMark/>
          </w:tcPr>
          <w:p w14:paraId="44DC7302"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081DC4BE"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FDE589D"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0FFA7F0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A-10</w:t>
            </w:r>
          </w:p>
        </w:tc>
        <w:tc>
          <w:tcPr>
            <w:tcW w:w="2674" w:type="dxa"/>
            <w:tcBorders>
              <w:top w:val="nil"/>
              <w:left w:val="nil"/>
              <w:bottom w:val="single" w:sz="4" w:space="0" w:color="000000"/>
              <w:right w:val="single" w:sz="4" w:space="0" w:color="000000"/>
            </w:tcBorders>
            <w:shd w:val="clear" w:color="auto" w:fill="auto"/>
            <w:vAlign w:val="center"/>
            <w:hideMark/>
          </w:tcPr>
          <w:p w14:paraId="26223F19"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Stolik pacjenta 60x60cm lub fi 60cm</w:t>
            </w:r>
          </w:p>
        </w:tc>
        <w:tc>
          <w:tcPr>
            <w:tcW w:w="1519" w:type="dxa"/>
            <w:tcBorders>
              <w:top w:val="nil"/>
              <w:left w:val="nil"/>
              <w:bottom w:val="single" w:sz="4" w:space="0" w:color="000000"/>
              <w:right w:val="single" w:sz="4" w:space="0" w:color="000000"/>
            </w:tcBorders>
            <w:shd w:val="clear" w:color="auto" w:fill="auto"/>
            <w:noWrap/>
            <w:vAlign w:val="center"/>
            <w:hideMark/>
          </w:tcPr>
          <w:p w14:paraId="0ADB6F30"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nil"/>
              <w:left w:val="nil"/>
              <w:bottom w:val="single" w:sz="4" w:space="0" w:color="000000"/>
              <w:right w:val="single" w:sz="4" w:space="0" w:color="000000"/>
            </w:tcBorders>
            <w:shd w:val="clear" w:color="auto" w:fill="auto"/>
            <w:vAlign w:val="center"/>
            <w:hideMark/>
          </w:tcPr>
          <w:p w14:paraId="3CF7C3C2"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2A9D0087"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91169A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2C0E906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A-11</w:t>
            </w:r>
          </w:p>
        </w:tc>
        <w:tc>
          <w:tcPr>
            <w:tcW w:w="2674" w:type="dxa"/>
            <w:tcBorders>
              <w:top w:val="nil"/>
              <w:left w:val="nil"/>
              <w:bottom w:val="single" w:sz="4" w:space="0" w:color="000000"/>
              <w:right w:val="single" w:sz="4" w:space="0" w:color="000000"/>
            </w:tcBorders>
            <w:shd w:val="clear" w:color="auto" w:fill="auto"/>
            <w:vAlign w:val="center"/>
            <w:hideMark/>
          </w:tcPr>
          <w:p w14:paraId="62C656D6"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Biurko</w:t>
            </w:r>
          </w:p>
        </w:tc>
        <w:tc>
          <w:tcPr>
            <w:tcW w:w="1519" w:type="dxa"/>
            <w:tcBorders>
              <w:top w:val="nil"/>
              <w:left w:val="nil"/>
              <w:bottom w:val="single" w:sz="4" w:space="0" w:color="000000"/>
              <w:right w:val="single" w:sz="4" w:space="0" w:color="000000"/>
            </w:tcBorders>
            <w:shd w:val="clear" w:color="auto" w:fill="auto"/>
            <w:noWrap/>
            <w:vAlign w:val="center"/>
            <w:hideMark/>
          </w:tcPr>
          <w:p w14:paraId="6DFE3A3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48</w:t>
            </w:r>
          </w:p>
        </w:tc>
        <w:tc>
          <w:tcPr>
            <w:tcW w:w="709" w:type="dxa"/>
            <w:tcBorders>
              <w:top w:val="nil"/>
              <w:left w:val="nil"/>
              <w:bottom w:val="single" w:sz="4" w:space="0" w:color="000000"/>
              <w:right w:val="single" w:sz="4" w:space="0" w:color="000000"/>
            </w:tcBorders>
            <w:shd w:val="clear" w:color="auto" w:fill="auto"/>
            <w:vAlign w:val="center"/>
            <w:hideMark/>
          </w:tcPr>
          <w:p w14:paraId="67510796"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360A39BA"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6429F842"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3925E52D"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A-11</w:t>
            </w:r>
          </w:p>
        </w:tc>
        <w:tc>
          <w:tcPr>
            <w:tcW w:w="2674" w:type="dxa"/>
            <w:tcBorders>
              <w:top w:val="nil"/>
              <w:left w:val="nil"/>
              <w:bottom w:val="single" w:sz="4" w:space="0" w:color="000000"/>
              <w:right w:val="single" w:sz="4" w:space="0" w:color="000000"/>
            </w:tcBorders>
            <w:shd w:val="clear" w:color="auto" w:fill="auto"/>
            <w:vAlign w:val="center"/>
            <w:hideMark/>
          </w:tcPr>
          <w:p w14:paraId="0DB68690"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Kontener mobilny</w:t>
            </w:r>
          </w:p>
        </w:tc>
        <w:tc>
          <w:tcPr>
            <w:tcW w:w="1519" w:type="dxa"/>
            <w:tcBorders>
              <w:top w:val="nil"/>
              <w:left w:val="nil"/>
              <w:bottom w:val="single" w:sz="4" w:space="0" w:color="000000"/>
              <w:right w:val="single" w:sz="4" w:space="0" w:color="000000"/>
            </w:tcBorders>
            <w:shd w:val="clear" w:color="auto" w:fill="auto"/>
            <w:noWrap/>
            <w:vAlign w:val="center"/>
            <w:hideMark/>
          </w:tcPr>
          <w:p w14:paraId="2E54EA6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48</w:t>
            </w:r>
          </w:p>
        </w:tc>
        <w:tc>
          <w:tcPr>
            <w:tcW w:w="709" w:type="dxa"/>
            <w:tcBorders>
              <w:top w:val="nil"/>
              <w:left w:val="nil"/>
              <w:bottom w:val="single" w:sz="4" w:space="0" w:color="000000"/>
              <w:right w:val="single" w:sz="4" w:space="0" w:color="000000"/>
            </w:tcBorders>
            <w:shd w:val="clear" w:color="auto" w:fill="auto"/>
            <w:vAlign w:val="center"/>
            <w:hideMark/>
          </w:tcPr>
          <w:p w14:paraId="49E6CB18"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640D9D92"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41555E8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03181F3D"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A-11</w:t>
            </w:r>
          </w:p>
        </w:tc>
        <w:tc>
          <w:tcPr>
            <w:tcW w:w="2674" w:type="dxa"/>
            <w:tcBorders>
              <w:top w:val="nil"/>
              <w:left w:val="nil"/>
              <w:bottom w:val="single" w:sz="4" w:space="0" w:color="000000"/>
              <w:right w:val="single" w:sz="4" w:space="0" w:color="000000"/>
            </w:tcBorders>
            <w:shd w:val="clear" w:color="auto" w:fill="auto"/>
            <w:vAlign w:val="center"/>
            <w:hideMark/>
          </w:tcPr>
          <w:p w14:paraId="0C7300AC"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Fotel obrotowy</w:t>
            </w:r>
          </w:p>
        </w:tc>
        <w:tc>
          <w:tcPr>
            <w:tcW w:w="1519" w:type="dxa"/>
            <w:tcBorders>
              <w:top w:val="nil"/>
              <w:left w:val="nil"/>
              <w:bottom w:val="single" w:sz="4" w:space="0" w:color="000000"/>
              <w:right w:val="single" w:sz="4" w:space="0" w:color="000000"/>
            </w:tcBorders>
            <w:shd w:val="clear" w:color="auto" w:fill="auto"/>
            <w:noWrap/>
            <w:vAlign w:val="center"/>
            <w:hideMark/>
          </w:tcPr>
          <w:p w14:paraId="32ED6E3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69</w:t>
            </w:r>
          </w:p>
        </w:tc>
        <w:tc>
          <w:tcPr>
            <w:tcW w:w="709" w:type="dxa"/>
            <w:tcBorders>
              <w:top w:val="nil"/>
              <w:left w:val="nil"/>
              <w:bottom w:val="single" w:sz="4" w:space="0" w:color="000000"/>
              <w:right w:val="single" w:sz="4" w:space="0" w:color="000000"/>
            </w:tcBorders>
            <w:shd w:val="clear" w:color="auto" w:fill="auto"/>
            <w:vAlign w:val="center"/>
            <w:hideMark/>
          </w:tcPr>
          <w:p w14:paraId="50AEFC30"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69040F38"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962C59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5D437D6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A-11</w:t>
            </w:r>
          </w:p>
        </w:tc>
        <w:tc>
          <w:tcPr>
            <w:tcW w:w="2674" w:type="dxa"/>
            <w:tcBorders>
              <w:top w:val="nil"/>
              <w:left w:val="nil"/>
              <w:bottom w:val="single" w:sz="4" w:space="0" w:color="000000"/>
              <w:right w:val="single" w:sz="4" w:space="0" w:color="000000"/>
            </w:tcBorders>
            <w:shd w:val="clear" w:color="auto" w:fill="auto"/>
            <w:vAlign w:val="center"/>
            <w:hideMark/>
          </w:tcPr>
          <w:p w14:paraId="2873EB88"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Krzesło stacjonarne</w:t>
            </w:r>
          </w:p>
        </w:tc>
        <w:tc>
          <w:tcPr>
            <w:tcW w:w="1519" w:type="dxa"/>
            <w:tcBorders>
              <w:top w:val="nil"/>
              <w:left w:val="nil"/>
              <w:bottom w:val="single" w:sz="4" w:space="0" w:color="000000"/>
              <w:right w:val="single" w:sz="4" w:space="0" w:color="000000"/>
            </w:tcBorders>
            <w:shd w:val="clear" w:color="auto" w:fill="auto"/>
            <w:noWrap/>
            <w:vAlign w:val="center"/>
            <w:hideMark/>
          </w:tcPr>
          <w:p w14:paraId="021F83C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68</w:t>
            </w:r>
          </w:p>
        </w:tc>
        <w:tc>
          <w:tcPr>
            <w:tcW w:w="709" w:type="dxa"/>
            <w:tcBorders>
              <w:top w:val="nil"/>
              <w:left w:val="nil"/>
              <w:bottom w:val="single" w:sz="4" w:space="0" w:color="000000"/>
              <w:right w:val="single" w:sz="4" w:space="0" w:color="000000"/>
            </w:tcBorders>
            <w:shd w:val="clear" w:color="auto" w:fill="auto"/>
            <w:vAlign w:val="center"/>
            <w:hideMark/>
          </w:tcPr>
          <w:p w14:paraId="6CBB504A"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1C4B861D"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5BC8C1F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3FC60CC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A-12</w:t>
            </w:r>
          </w:p>
        </w:tc>
        <w:tc>
          <w:tcPr>
            <w:tcW w:w="2674" w:type="dxa"/>
            <w:tcBorders>
              <w:top w:val="nil"/>
              <w:left w:val="nil"/>
              <w:bottom w:val="single" w:sz="4" w:space="0" w:color="000000"/>
              <w:right w:val="single" w:sz="4" w:space="0" w:color="000000"/>
            </w:tcBorders>
            <w:shd w:val="clear" w:color="auto" w:fill="auto"/>
            <w:vAlign w:val="center"/>
            <w:hideMark/>
          </w:tcPr>
          <w:p w14:paraId="0C0896F1"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Regał magazynowy, szer. Ok. 90cm</w:t>
            </w:r>
          </w:p>
        </w:tc>
        <w:tc>
          <w:tcPr>
            <w:tcW w:w="1519" w:type="dxa"/>
            <w:tcBorders>
              <w:top w:val="nil"/>
              <w:left w:val="nil"/>
              <w:bottom w:val="single" w:sz="4" w:space="0" w:color="000000"/>
              <w:right w:val="single" w:sz="4" w:space="0" w:color="000000"/>
            </w:tcBorders>
            <w:shd w:val="clear" w:color="auto" w:fill="auto"/>
            <w:noWrap/>
            <w:vAlign w:val="center"/>
            <w:hideMark/>
          </w:tcPr>
          <w:p w14:paraId="409351B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34</w:t>
            </w:r>
          </w:p>
        </w:tc>
        <w:tc>
          <w:tcPr>
            <w:tcW w:w="709" w:type="dxa"/>
            <w:tcBorders>
              <w:top w:val="nil"/>
              <w:left w:val="nil"/>
              <w:bottom w:val="single" w:sz="4" w:space="0" w:color="000000"/>
              <w:right w:val="single" w:sz="4" w:space="0" w:color="000000"/>
            </w:tcBorders>
            <w:shd w:val="clear" w:color="auto" w:fill="auto"/>
            <w:vAlign w:val="center"/>
            <w:hideMark/>
          </w:tcPr>
          <w:p w14:paraId="65F5A86F"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00575853"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1864CD92"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6E2F1501"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A-13</w:t>
            </w:r>
          </w:p>
        </w:tc>
        <w:tc>
          <w:tcPr>
            <w:tcW w:w="2674" w:type="dxa"/>
            <w:tcBorders>
              <w:top w:val="nil"/>
              <w:left w:val="nil"/>
              <w:bottom w:val="single" w:sz="4" w:space="0" w:color="000000"/>
              <w:right w:val="single" w:sz="4" w:space="0" w:color="000000"/>
            </w:tcBorders>
            <w:shd w:val="clear" w:color="auto" w:fill="auto"/>
            <w:vAlign w:val="center"/>
            <w:hideMark/>
          </w:tcPr>
          <w:p w14:paraId="52BDFABB"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 xml:space="preserve">Lodówka do zabudowy w meblach, </w:t>
            </w:r>
            <w:proofErr w:type="spellStart"/>
            <w:r w:rsidRPr="00A76718">
              <w:rPr>
                <w:rFonts w:ascii="Calibri" w:hAnsi="Calibri" w:cs="Calibri"/>
                <w:color w:val="000000"/>
                <w:sz w:val="20"/>
                <w:szCs w:val="20"/>
              </w:rPr>
              <w:t>podblatowa</w:t>
            </w:r>
            <w:proofErr w:type="spellEnd"/>
          </w:p>
        </w:tc>
        <w:tc>
          <w:tcPr>
            <w:tcW w:w="1519" w:type="dxa"/>
            <w:tcBorders>
              <w:top w:val="nil"/>
              <w:left w:val="nil"/>
              <w:bottom w:val="single" w:sz="4" w:space="0" w:color="000000"/>
              <w:right w:val="single" w:sz="4" w:space="0" w:color="000000"/>
            </w:tcBorders>
            <w:shd w:val="clear" w:color="auto" w:fill="auto"/>
            <w:noWrap/>
            <w:vAlign w:val="center"/>
            <w:hideMark/>
          </w:tcPr>
          <w:p w14:paraId="5D48B332"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14:paraId="6F1B2B41"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50F17AF4"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1E4176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1663C868"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A-13</w:t>
            </w:r>
          </w:p>
        </w:tc>
        <w:tc>
          <w:tcPr>
            <w:tcW w:w="2674" w:type="dxa"/>
            <w:tcBorders>
              <w:top w:val="nil"/>
              <w:left w:val="nil"/>
              <w:bottom w:val="single" w:sz="4" w:space="0" w:color="000000"/>
              <w:right w:val="single" w:sz="4" w:space="0" w:color="000000"/>
            </w:tcBorders>
            <w:shd w:val="clear" w:color="auto" w:fill="auto"/>
            <w:vAlign w:val="center"/>
            <w:hideMark/>
          </w:tcPr>
          <w:p w14:paraId="2060E990"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Stół socjalny 80x80cm</w:t>
            </w:r>
          </w:p>
        </w:tc>
        <w:tc>
          <w:tcPr>
            <w:tcW w:w="1519" w:type="dxa"/>
            <w:tcBorders>
              <w:top w:val="nil"/>
              <w:left w:val="nil"/>
              <w:bottom w:val="single" w:sz="4" w:space="0" w:color="000000"/>
              <w:right w:val="single" w:sz="4" w:space="0" w:color="000000"/>
            </w:tcBorders>
            <w:shd w:val="clear" w:color="auto" w:fill="auto"/>
            <w:noWrap/>
            <w:vAlign w:val="center"/>
            <w:hideMark/>
          </w:tcPr>
          <w:p w14:paraId="40ECF27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nil"/>
              <w:left w:val="nil"/>
              <w:bottom w:val="single" w:sz="4" w:space="0" w:color="000000"/>
              <w:right w:val="single" w:sz="4" w:space="0" w:color="000000"/>
            </w:tcBorders>
            <w:shd w:val="clear" w:color="auto" w:fill="auto"/>
            <w:vAlign w:val="center"/>
            <w:hideMark/>
          </w:tcPr>
          <w:p w14:paraId="1449092B"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5ABA8EBB"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5B06D5A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303F60E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A-13</w:t>
            </w:r>
          </w:p>
        </w:tc>
        <w:tc>
          <w:tcPr>
            <w:tcW w:w="2674" w:type="dxa"/>
            <w:tcBorders>
              <w:top w:val="nil"/>
              <w:left w:val="nil"/>
              <w:bottom w:val="single" w:sz="4" w:space="0" w:color="000000"/>
              <w:right w:val="single" w:sz="4" w:space="0" w:color="000000"/>
            </w:tcBorders>
            <w:shd w:val="clear" w:color="auto" w:fill="auto"/>
            <w:vAlign w:val="center"/>
            <w:hideMark/>
          </w:tcPr>
          <w:p w14:paraId="52194622"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Krzesło socjalne</w:t>
            </w:r>
          </w:p>
        </w:tc>
        <w:tc>
          <w:tcPr>
            <w:tcW w:w="1519" w:type="dxa"/>
            <w:tcBorders>
              <w:top w:val="nil"/>
              <w:left w:val="nil"/>
              <w:bottom w:val="single" w:sz="4" w:space="0" w:color="000000"/>
              <w:right w:val="single" w:sz="4" w:space="0" w:color="000000"/>
            </w:tcBorders>
            <w:shd w:val="clear" w:color="auto" w:fill="auto"/>
            <w:noWrap/>
            <w:vAlign w:val="center"/>
            <w:hideMark/>
          </w:tcPr>
          <w:p w14:paraId="2EA4581A"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67</w:t>
            </w:r>
          </w:p>
        </w:tc>
        <w:tc>
          <w:tcPr>
            <w:tcW w:w="709" w:type="dxa"/>
            <w:tcBorders>
              <w:top w:val="nil"/>
              <w:left w:val="nil"/>
              <w:bottom w:val="single" w:sz="4" w:space="0" w:color="000000"/>
              <w:right w:val="single" w:sz="4" w:space="0" w:color="000000"/>
            </w:tcBorders>
            <w:shd w:val="clear" w:color="auto" w:fill="auto"/>
            <w:vAlign w:val="center"/>
            <w:hideMark/>
          </w:tcPr>
          <w:p w14:paraId="03C29429"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0A9493B5"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420291B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779D2E5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A-14</w:t>
            </w:r>
          </w:p>
        </w:tc>
        <w:tc>
          <w:tcPr>
            <w:tcW w:w="2674" w:type="dxa"/>
            <w:tcBorders>
              <w:top w:val="nil"/>
              <w:left w:val="nil"/>
              <w:bottom w:val="single" w:sz="4" w:space="0" w:color="000000"/>
              <w:right w:val="single" w:sz="4" w:space="0" w:color="000000"/>
            </w:tcBorders>
            <w:shd w:val="clear" w:color="auto" w:fill="auto"/>
            <w:vAlign w:val="center"/>
            <w:hideMark/>
          </w:tcPr>
          <w:p w14:paraId="349F1440"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Biurko</w:t>
            </w:r>
          </w:p>
        </w:tc>
        <w:tc>
          <w:tcPr>
            <w:tcW w:w="1519" w:type="dxa"/>
            <w:tcBorders>
              <w:top w:val="nil"/>
              <w:left w:val="nil"/>
              <w:bottom w:val="single" w:sz="4" w:space="0" w:color="000000"/>
              <w:right w:val="single" w:sz="4" w:space="0" w:color="000000"/>
            </w:tcBorders>
            <w:shd w:val="clear" w:color="auto" w:fill="auto"/>
            <w:noWrap/>
            <w:vAlign w:val="center"/>
            <w:hideMark/>
          </w:tcPr>
          <w:p w14:paraId="55D8ABB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48</w:t>
            </w:r>
          </w:p>
        </w:tc>
        <w:tc>
          <w:tcPr>
            <w:tcW w:w="709" w:type="dxa"/>
            <w:tcBorders>
              <w:top w:val="nil"/>
              <w:left w:val="nil"/>
              <w:bottom w:val="single" w:sz="4" w:space="0" w:color="000000"/>
              <w:right w:val="single" w:sz="4" w:space="0" w:color="000000"/>
            </w:tcBorders>
            <w:shd w:val="clear" w:color="auto" w:fill="auto"/>
            <w:vAlign w:val="center"/>
            <w:hideMark/>
          </w:tcPr>
          <w:p w14:paraId="71740299"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3094F7FB"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00F33E6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0EAEB3D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A-14</w:t>
            </w:r>
          </w:p>
        </w:tc>
        <w:tc>
          <w:tcPr>
            <w:tcW w:w="2674" w:type="dxa"/>
            <w:tcBorders>
              <w:top w:val="nil"/>
              <w:left w:val="nil"/>
              <w:bottom w:val="single" w:sz="4" w:space="0" w:color="000000"/>
              <w:right w:val="single" w:sz="4" w:space="0" w:color="000000"/>
            </w:tcBorders>
            <w:shd w:val="clear" w:color="auto" w:fill="auto"/>
            <w:vAlign w:val="center"/>
            <w:hideMark/>
          </w:tcPr>
          <w:p w14:paraId="5BBE0D9C"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Kontener mobilny</w:t>
            </w:r>
          </w:p>
        </w:tc>
        <w:tc>
          <w:tcPr>
            <w:tcW w:w="1519" w:type="dxa"/>
            <w:tcBorders>
              <w:top w:val="nil"/>
              <w:left w:val="nil"/>
              <w:bottom w:val="single" w:sz="4" w:space="0" w:color="000000"/>
              <w:right w:val="single" w:sz="4" w:space="0" w:color="000000"/>
            </w:tcBorders>
            <w:shd w:val="clear" w:color="auto" w:fill="auto"/>
            <w:noWrap/>
            <w:vAlign w:val="center"/>
            <w:hideMark/>
          </w:tcPr>
          <w:p w14:paraId="251CEEA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48</w:t>
            </w:r>
          </w:p>
        </w:tc>
        <w:tc>
          <w:tcPr>
            <w:tcW w:w="709" w:type="dxa"/>
            <w:tcBorders>
              <w:top w:val="nil"/>
              <w:left w:val="nil"/>
              <w:bottom w:val="single" w:sz="4" w:space="0" w:color="000000"/>
              <w:right w:val="single" w:sz="4" w:space="0" w:color="000000"/>
            </w:tcBorders>
            <w:shd w:val="clear" w:color="auto" w:fill="auto"/>
            <w:vAlign w:val="center"/>
            <w:hideMark/>
          </w:tcPr>
          <w:p w14:paraId="173392D7"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29171530"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5DFA22A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60109C5D"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A-14</w:t>
            </w:r>
          </w:p>
        </w:tc>
        <w:tc>
          <w:tcPr>
            <w:tcW w:w="2674" w:type="dxa"/>
            <w:tcBorders>
              <w:top w:val="nil"/>
              <w:left w:val="nil"/>
              <w:bottom w:val="single" w:sz="4" w:space="0" w:color="000000"/>
              <w:right w:val="single" w:sz="4" w:space="0" w:color="000000"/>
            </w:tcBorders>
            <w:shd w:val="clear" w:color="auto" w:fill="auto"/>
            <w:vAlign w:val="center"/>
            <w:hideMark/>
          </w:tcPr>
          <w:p w14:paraId="01FAAC28"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Fotel obrotowy</w:t>
            </w:r>
          </w:p>
        </w:tc>
        <w:tc>
          <w:tcPr>
            <w:tcW w:w="1519" w:type="dxa"/>
            <w:tcBorders>
              <w:top w:val="nil"/>
              <w:left w:val="nil"/>
              <w:bottom w:val="single" w:sz="4" w:space="0" w:color="000000"/>
              <w:right w:val="single" w:sz="4" w:space="0" w:color="000000"/>
            </w:tcBorders>
            <w:shd w:val="clear" w:color="auto" w:fill="auto"/>
            <w:noWrap/>
            <w:vAlign w:val="center"/>
            <w:hideMark/>
          </w:tcPr>
          <w:p w14:paraId="08AB1908"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69</w:t>
            </w:r>
          </w:p>
        </w:tc>
        <w:tc>
          <w:tcPr>
            <w:tcW w:w="709" w:type="dxa"/>
            <w:tcBorders>
              <w:top w:val="nil"/>
              <w:left w:val="nil"/>
              <w:bottom w:val="single" w:sz="4" w:space="0" w:color="000000"/>
              <w:right w:val="single" w:sz="4" w:space="0" w:color="000000"/>
            </w:tcBorders>
            <w:shd w:val="clear" w:color="auto" w:fill="auto"/>
            <w:vAlign w:val="center"/>
            <w:hideMark/>
          </w:tcPr>
          <w:p w14:paraId="45AD6C0D"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0AD45472"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594A82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6303D89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A-14</w:t>
            </w:r>
          </w:p>
        </w:tc>
        <w:tc>
          <w:tcPr>
            <w:tcW w:w="2674" w:type="dxa"/>
            <w:tcBorders>
              <w:top w:val="nil"/>
              <w:left w:val="nil"/>
              <w:bottom w:val="single" w:sz="4" w:space="0" w:color="000000"/>
              <w:right w:val="single" w:sz="4" w:space="0" w:color="000000"/>
            </w:tcBorders>
            <w:shd w:val="clear" w:color="auto" w:fill="auto"/>
            <w:vAlign w:val="center"/>
            <w:hideMark/>
          </w:tcPr>
          <w:p w14:paraId="65CEB5B4"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Krzesło stacjonarne</w:t>
            </w:r>
          </w:p>
        </w:tc>
        <w:tc>
          <w:tcPr>
            <w:tcW w:w="1519" w:type="dxa"/>
            <w:tcBorders>
              <w:top w:val="nil"/>
              <w:left w:val="nil"/>
              <w:bottom w:val="single" w:sz="4" w:space="0" w:color="000000"/>
              <w:right w:val="single" w:sz="4" w:space="0" w:color="000000"/>
            </w:tcBorders>
            <w:shd w:val="clear" w:color="auto" w:fill="auto"/>
            <w:noWrap/>
            <w:vAlign w:val="center"/>
            <w:hideMark/>
          </w:tcPr>
          <w:p w14:paraId="461DAA42"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68</w:t>
            </w:r>
          </w:p>
        </w:tc>
        <w:tc>
          <w:tcPr>
            <w:tcW w:w="709" w:type="dxa"/>
            <w:tcBorders>
              <w:top w:val="nil"/>
              <w:left w:val="nil"/>
              <w:bottom w:val="single" w:sz="4" w:space="0" w:color="000000"/>
              <w:right w:val="single" w:sz="4" w:space="0" w:color="000000"/>
            </w:tcBorders>
            <w:shd w:val="clear" w:color="auto" w:fill="auto"/>
            <w:vAlign w:val="center"/>
            <w:hideMark/>
          </w:tcPr>
          <w:p w14:paraId="1D601A0E"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4FA7C9E5"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0EB8463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4E6AC402"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A-14</w:t>
            </w:r>
          </w:p>
        </w:tc>
        <w:tc>
          <w:tcPr>
            <w:tcW w:w="2674" w:type="dxa"/>
            <w:tcBorders>
              <w:top w:val="nil"/>
              <w:left w:val="nil"/>
              <w:bottom w:val="single" w:sz="4" w:space="0" w:color="000000"/>
              <w:right w:val="single" w:sz="4" w:space="0" w:color="000000"/>
            </w:tcBorders>
            <w:shd w:val="clear" w:color="auto" w:fill="auto"/>
            <w:vAlign w:val="center"/>
            <w:hideMark/>
          </w:tcPr>
          <w:p w14:paraId="063CFA03"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Sofa 2os.</w:t>
            </w:r>
          </w:p>
        </w:tc>
        <w:tc>
          <w:tcPr>
            <w:tcW w:w="1519" w:type="dxa"/>
            <w:tcBorders>
              <w:top w:val="nil"/>
              <w:left w:val="nil"/>
              <w:bottom w:val="single" w:sz="4" w:space="0" w:color="000000"/>
              <w:right w:val="single" w:sz="4" w:space="0" w:color="000000"/>
            </w:tcBorders>
            <w:shd w:val="clear" w:color="auto" w:fill="auto"/>
            <w:noWrap/>
            <w:vAlign w:val="center"/>
            <w:hideMark/>
          </w:tcPr>
          <w:p w14:paraId="6C4FF112" w14:textId="250EAFF3"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67</w:t>
            </w:r>
            <w:r w:rsidR="005B08D1">
              <w:rPr>
                <w:rFonts w:ascii="Calibri" w:hAnsi="Calibri" w:cs="Calibri"/>
                <w:color w:val="000000"/>
                <w:sz w:val="20"/>
                <w:szCs w:val="20"/>
              </w:rPr>
              <w:t>a</w:t>
            </w:r>
          </w:p>
        </w:tc>
        <w:tc>
          <w:tcPr>
            <w:tcW w:w="709" w:type="dxa"/>
            <w:tcBorders>
              <w:top w:val="nil"/>
              <w:left w:val="nil"/>
              <w:bottom w:val="single" w:sz="4" w:space="0" w:color="000000"/>
              <w:right w:val="single" w:sz="4" w:space="0" w:color="000000"/>
            </w:tcBorders>
            <w:shd w:val="clear" w:color="auto" w:fill="auto"/>
            <w:vAlign w:val="center"/>
            <w:hideMark/>
          </w:tcPr>
          <w:p w14:paraId="20CF66CF"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32F04888" w14:textId="77777777" w:rsidTr="00C8123A">
        <w:trPr>
          <w:trHeight w:val="288"/>
        </w:trPr>
        <w:tc>
          <w:tcPr>
            <w:tcW w:w="126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2F946F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lastRenderedPageBreak/>
              <w:t>Pawilon A</w:t>
            </w:r>
          </w:p>
        </w:tc>
        <w:tc>
          <w:tcPr>
            <w:tcW w:w="1346" w:type="dxa"/>
            <w:tcBorders>
              <w:top w:val="single" w:sz="4" w:space="0" w:color="auto"/>
              <w:left w:val="nil"/>
              <w:bottom w:val="single" w:sz="4" w:space="0" w:color="000000"/>
              <w:right w:val="single" w:sz="4" w:space="0" w:color="000000"/>
            </w:tcBorders>
            <w:shd w:val="clear" w:color="auto" w:fill="auto"/>
            <w:noWrap/>
            <w:vAlign w:val="center"/>
            <w:hideMark/>
          </w:tcPr>
          <w:p w14:paraId="60240D01"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A-14</w:t>
            </w:r>
          </w:p>
        </w:tc>
        <w:tc>
          <w:tcPr>
            <w:tcW w:w="2674" w:type="dxa"/>
            <w:tcBorders>
              <w:top w:val="single" w:sz="4" w:space="0" w:color="auto"/>
              <w:left w:val="nil"/>
              <w:bottom w:val="single" w:sz="4" w:space="0" w:color="000000"/>
              <w:right w:val="single" w:sz="4" w:space="0" w:color="000000"/>
            </w:tcBorders>
            <w:shd w:val="clear" w:color="auto" w:fill="auto"/>
            <w:vAlign w:val="center"/>
            <w:hideMark/>
          </w:tcPr>
          <w:p w14:paraId="2A6149CE"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Stolik okolicznościowy mały</w:t>
            </w:r>
          </w:p>
        </w:tc>
        <w:tc>
          <w:tcPr>
            <w:tcW w:w="1519" w:type="dxa"/>
            <w:tcBorders>
              <w:top w:val="single" w:sz="4" w:space="0" w:color="auto"/>
              <w:left w:val="nil"/>
              <w:bottom w:val="single" w:sz="4" w:space="0" w:color="000000"/>
              <w:right w:val="single" w:sz="4" w:space="0" w:color="000000"/>
            </w:tcBorders>
            <w:shd w:val="clear" w:color="auto" w:fill="auto"/>
            <w:noWrap/>
            <w:vAlign w:val="center"/>
            <w:hideMark/>
          </w:tcPr>
          <w:p w14:paraId="71592C2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14:paraId="5024E84A"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151F073E"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471B679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0161F210"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A-16</w:t>
            </w:r>
          </w:p>
        </w:tc>
        <w:tc>
          <w:tcPr>
            <w:tcW w:w="2674" w:type="dxa"/>
            <w:tcBorders>
              <w:top w:val="nil"/>
              <w:left w:val="nil"/>
              <w:bottom w:val="single" w:sz="4" w:space="0" w:color="000000"/>
              <w:right w:val="single" w:sz="4" w:space="0" w:color="000000"/>
            </w:tcBorders>
            <w:shd w:val="clear" w:color="auto" w:fill="auto"/>
            <w:vAlign w:val="center"/>
            <w:hideMark/>
          </w:tcPr>
          <w:p w14:paraId="1F768F98"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Biurko</w:t>
            </w:r>
          </w:p>
        </w:tc>
        <w:tc>
          <w:tcPr>
            <w:tcW w:w="1519" w:type="dxa"/>
            <w:tcBorders>
              <w:top w:val="nil"/>
              <w:left w:val="nil"/>
              <w:bottom w:val="single" w:sz="4" w:space="0" w:color="000000"/>
              <w:right w:val="single" w:sz="4" w:space="0" w:color="000000"/>
            </w:tcBorders>
            <w:shd w:val="clear" w:color="auto" w:fill="auto"/>
            <w:noWrap/>
            <w:vAlign w:val="center"/>
            <w:hideMark/>
          </w:tcPr>
          <w:p w14:paraId="226F850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48</w:t>
            </w:r>
          </w:p>
        </w:tc>
        <w:tc>
          <w:tcPr>
            <w:tcW w:w="709" w:type="dxa"/>
            <w:tcBorders>
              <w:top w:val="nil"/>
              <w:left w:val="nil"/>
              <w:bottom w:val="single" w:sz="4" w:space="0" w:color="000000"/>
              <w:right w:val="single" w:sz="4" w:space="0" w:color="000000"/>
            </w:tcBorders>
            <w:shd w:val="clear" w:color="auto" w:fill="auto"/>
            <w:vAlign w:val="center"/>
            <w:hideMark/>
          </w:tcPr>
          <w:p w14:paraId="23C9F093"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3</w:t>
            </w:r>
          </w:p>
        </w:tc>
      </w:tr>
      <w:tr w:rsidR="00A76718" w:rsidRPr="00A76718" w14:paraId="16C1C12B"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62658A7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6C7DA42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A-16</w:t>
            </w:r>
          </w:p>
        </w:tc>
        <w:tc>
          <w:tcPr>
            <w:tcW w:w="2674" w:type="dxa"/>
            <w:tcBorders>
              <w:top w:val="nil"/>
              <w:left w:val="nil"/>
              <w:bottom w:val="single" w:sz="4" w:space="0" w:color="000000"/>
              <w:right w:val="single" w:sz="4" w:space="0" w:color="000000"/>
            </w:tcBorders>
            <w:shd w:val="clear" w:color="auto" w:fill="auto"/>
            <w:vAlign w:val="center"/>
            <w:hideMark/>
          </w:tcPr>
          <w:p w14:paraId="007F949F"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Kontener mobilny</w:t>
            </w:r>
          </w:p>
        </w:tc>
        <w:tc>
          <w:tcPr>
            <w:tcW w:w="1519" w:type="dxa"/>
            <w:tcBorders>
              <w:top w:val="nil"/>
              <w:left w:val="nil"/>
              <w:bottom w:val="single" w:sz="4" w:space="0" w:color="000000"/>
              <w:right w:val="single" w:sz="4" w:space="0" w:color="000000"/>
            </w:tcBorders>
            <w:shd w:val="clear" w:color="auto" w:fill="auto"/>
            <w:noWrap/>
            <w:vAlign w:val="center"/>
            <w:hideMark/>
          </w:tcPr>
          <w:p w14:paraId="39755A7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48</w:t>
            </w:r>
          </w:p>
        </w:tc>
        <w:tc>
          <w:tcPr>
            <w:tcW w:w="709" w:type="dxa"/>
            <w:tcBorders>
              <w:top w:val="nil"/>
              <w:left w:val="nil"/>
              <w:bottom w:val="single" w:sz="4" w:space="0" w:color="000000"/>
              <w:right w:val="single" w:sz="4" w:space="0" w:color="000000"/>
            </w:tcBorders>
            <w:shd w:val="clear" w:color="auto" w:fill="auto"/>
            <w:vAlign w:val="center"/>
            <w:hideMark/>
          </w:tcPr>
          <w:p w14:paraId="50D1AC09"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3</w:t>
            </w:r>
          </w:p>
        </w:tc>
      </w:tr>
      <w:tr w:rsidR="00A76718" w:rsidRPr="00A76718" w14:paraId="4C132425"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221C57A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345C6582"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A-16</w:t>
            </w:r>
          </w:p>
        </w:tc>
        <w:tc>
          <w:tcPr>
            <w:tcW w:w="2674" w:type="dxa"/>
            <w:tcBorders>
              <w:top w:val="nil"/>
              <w:left w:val="nil"/>
              <w:bottom w:val="single" w:sz="4" w:space="0" w:color="000000"/>
              <w:right w:val="single" w:sz="4" w:space="0" w:color="000000"/>
            </w:tcBorders>
            <w:shd w:val="clear" w:color="auto" w:fill="auto"/>
            <w:vAlign w:val="center"/>
            <w:hideMark/>
          </w:tcPr>
          <w:p w14:paraId="70D3487C"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Fotel obrotowy</w:t>
            </w:r>
          </w:p>
        </w:tc>
        <w:tc>
          <w:tcPr>
            <w:tcW w:w="1519" w:type="dxa"/>
            <w:tcBorders>
              <w:top w:val="nil"/>
              <w:left w:val="nil"/>
              <w:bottom w:val="single" w:sz="4" w:space="0" w:color="000000"/>
              <w:right w:val="single" w:sz="4" w:space="0" w:color="000000"/>
            </w:tcBorders>
            <w:shd w:val="clear" w:color="auto" w:fill="auto"/>
            <w:noWrap/>
            <w:vAlign w:val="center"/>
            <w:hideMark/>
          </w:tcPr>
          <w:p w14:paraId="74909E60"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69</w:t>
            </w:r>
          </w:p>
        </w:tc>
        <w:tc>
          <w:tcPr>
            <w:tcW w:w="709" w:type="dxa"/>
            <w:tcBorders>
              <w:top w:val="nil"/>
              <w:left w:val="nil"/>
              <w:bottom w:val="single" w:sz="4" w:space="0" w:color="000000"/>
              <w:right w:val="single" w:sz="4" w:space="0" w:color="000000"/>
            </w:tcBorders>
            <w:shd w:val="clear" w:color="auto" w:fill="auto"/>
            <w:vAlign w:val="center"/>
            <w:hideMark/>
          </w:tcPr>
          <w:p w14:paraId="30A1D91E"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3</w:t>
            </w:r>
          </w:p>
        </w:tc>
      </w:tr>
      <w:tr w:rsidR="00A76718" w:rsidRPr="00A76718" w14:paraId="6C80EDF2"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155E8DE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67760D4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A-16</w:t>
            </w:r>
          </w:p>
        </w:tc>
        <w:tc>
          <w:tcPr>
            <w:tcW w:w="2674" w:type="dxa"/>
            <w:tcBorders>
              <w:top w:val="nil"/>
              <w:left w:val="nil"/>
              <w:bottom w:val="single" w:sz="4" w:space="0" w:color="000000"/>
              <w:right w:val="single" w:sz="4" w:space="0" w:color="000000"/>
            </w:tcBorders>
            <w:shd w:val="clear" w:color="auto" w:fill="auto"/>
            <w:vAlign w:val="center"/>
            <w:hideMark/>
          </w:tcPr>
          <w:p w14:paraId="711801C4"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Krzesło stacjonarne</w:t>
            </w:r>
          </w:p>
        </w:tc>
        <w:tc>
          <w:tcPr>
            <w:tcW w:w="1519" w:type="dxa"/>
            <w:tcBorders>
              <w:top w:val="nil"/>
              <w:left w:val="nil"/>
              <w:bottom w:val="single" w:sz="4" w:space="0" w:color="000000"/>
              <w:right w:val="single" w:sz="4" w:space="0" w:color="000000"/>
            </w:tcBorders>
            <w:shd w:val="clear" w:color="auto" w:fill="auto"/>
            <w:noWrap/>
            <w:vAlign w:val="center"/>
            <w:hideMark/>
          </w:tcPr>
          <w:p w14:paraId="4108A4F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68</w:t>
            </w:r>
          </w:p>
        </w:tc>
        <w:tc>
          <w:tcPr>
            <w:tcW w:w="709" w:type="dxa"/>
            <w:tcBorders>
              <w:top w:val="nil"/>
              <w:left w:val="nil"/>
              <w:bottom w:val="single" w:sz="4" w:space="0" w:color="000000"/>
              <w:right w:val="single" w:sz="4" w:space="0" w:color="000000"/>
            </w:tcBorders>
            <w:shd w:val="clear" w:color="auto" w:fill="auto"/>
            <w:vAlign w:val="center"/>
            <w:hideMark/>
          </w:tcPr>
          <w:p w14:paraId="1E4F8A7F"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3297B4EC"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2935458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7BB8A24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A-16</w:t>
            </w:r>
          </w:p>
        </w:tc>
        <w:tc>
          <w:tcPr>
            <w:tcW w:w="2674" w:type="dxa"/>
            <w:tcBorders>
              <w:top w:val="nil"/>
              <w:left w:val="nil"/>
              <w:bottom w:val="single" w:sz="4" w:space="0" w:color="000000"/>
              <w:right w:val="single" w:sz="4" w:space="0" w:color="000000"/>
            </w:tcBorders>
            <w:shd w:val="clear" w:color="auto" w:fill="auto"/>
            <w:vAlign w:val="center"/>
            <w:hideMark/>
          </w:tcPr>
          <w:p w14:paraId="6DCACD76"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Aneks socjalny dł. 160cm</w:t>
            </w:r>
          </w:p>
        </w:tc>
        <w:tc>
          <w:tcPr>
            <w:tcW w:w="1519" w:type="dxa"/>
            <w:tcBorders>
              <w:top w:val="nil"/>
              <w:left w:val="nil"/>
              <w:bottom w:val="single" w:sz="4" w:space="0" w:color="000000"/>
              <w:right w:val="single" w:sz="4" w:space="0" w:color="000000"/>
            </w:tcBorders>
            <w:shd w:val="clear" w:color="auto" w:fill="auto"/>
            <w:noWrap/>
            <w:vAlign w:val="center"/>
            <w:hideMark/>
          </w:tcPr>
          <w:p w14:paraId="183924C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nil"/>
              <w:left w:val="nil"/>
              <w:bottom w:val="single" w:sz="4" w:space="0" w:color="000000"/>
              <w:right w:val="single" w:sz="4" w:space="0" w:color="000000"/>
            </w:tcBorders>
            <w:shd w:val="clear" w:color="auto" w:fill="auto"/>
            <w:vAlign w:val="center"/>
            <w:hideMark/>
          </w:tcPr>
          <w:p w14:paraId="58A0F9B0"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1FEF7E3E"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01048F5D"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26FC9D28"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A-17</w:t>
            </w:r>
          </w:p>
        </w:tc>
        <w:tc>
          <w:tcPr>
            <w:tcW w:w="2674" w:type="dxa"/>
            <w:tcBorders>
              <w:top w:val="nil"/>
              <w:left w:val="nil"/>
              <w:bottom w:val="single" w:sz="4" w:space="0" w:color="000000"/>
              <w:right w:val="single" w:sz="4" w:space="0" w:color="000000"/>
            </w:tcBorders>
            <w:shd w:val="clear" w:color="auto" w:fill="auto"/>
            <w:vAlign w:val="center"/>
            <w:hideMark/>
          </w:tcPr>
          <w:p w14:paraId="796117EB"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Krzesło pacjenta</w:t>
            </w:r>
          </w:p>
        </w:tc>
        <w:tc>
          <w:tcPr>
            <w:tcW w:w="1519" w:type="dxa"/>
            <w:tcBorders>
              <w:top w:val="nil"/>
              <w:left w:val="nil"/>
              <w:bottom w:val="single" w:sz="4" w:space="0" w:color="000000"/>
              <w:right w:val="single" w:sz="4" w:space="0" w:color="000000"/>
            </w:tcBorders>
            <w:shd w:val="clear" w:color="auto" w:fill="auto"/>
            <w:noWrap/>
            <w:vAlign w:val="center"/>
            <w:hideMark/>
          </w:tcPr>
          <w:p w14:paraId="1CDF91C0"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67</w:t>
            </w:r>
          </w:p>
        </w:tc>
        <w:tc>
          <w:tcPr>
            <w:tcW w:w="709" w:type="dxa"/>
            <w:tcBorders>
              <w:top w:val="nil"/>
              <w:left w:val="nil"/>
              <w:bottom w:val="single" w:sz="4" w:space="0" w:color="000000"/>
              <w:right w:val="single" w:sz="4" w:space="0" w:color="000000"/>
            </w:tcBorders>
            <w:shd w:val="clear" w:color="auto" w:fill="auto"/>
            <w:vAlign w:val="center"/>
            <w:hideMark/>
          </w:tcPr>
          <w:p w14:paraId="0E3B9C7F"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49365D0D"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41CADCA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1E7FBB20"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A-17</w:t>
            </w:r>
          </w:p>
        </w:tc>
        <w:tc>
          <w:tcPr>
            <w:tcW w:w="2674" w:type="dxa"/>
            <w:tcBorders>
              <w:top w:val="nil"/>
              <w:left w:val="nil"/>
              <w:bottom w:val="single" w:sz="4" w:space="0" w:color="000000"/>
              <w:right w:val="single" w:sz="4" w:space="0" w:color="000000"/>
            </w:tcBorders>
            <w:shd w:val="clear" w:color="auto" w:fill="auto"/>
            <w:vAlign w:val="center"/>
            <w:hideMark/>
          </w:tcPr>
          <w:p w14:paraId="5156224F"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Stolik pacjenta 60x60cm lub fi 60cm</w:t>
            </w:r>
          </w:p>
        </w:tc>
        <w:tc>
          <w:tcPr>
            <w:tcW w:w="1519" w:type="dxa"/>
            <w:tcBorders>
              <w:top w:val="nil"/>
              <w:left w:val="nil"/>
              <w:bottom w:val="single" w:sz="4" w:space="0" w:color="000000"/>
              <w:right w:val="single" w:sz="4" w:space="0" w:color="000000"/>
            </w:tcBorders>
            <w:shd w:val="clear" w:color="auto" w:fill="auto"/>
            <w:noWrap/>
            <w:vAlign w:val="center"/>
            <w:hideMark/>
          </w:tcPr>
          <w:p w14:paraId="706F1B18"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nil"/>
              <w:left w:val="nil"/>
              <w:bottom w:val="single" w:sz="4" w:space="0" w:color="000000"/>
              <w:right w:val="single" w:sz="4" w:space="0" w:color="000000"/>
            </w:tcBorders>
            <w:shd w:val="clear" w:color="auto" w:fill="auto"/>
            <w:vAlign w:val="center"/>
            <w:hideMark/>
          </w:tcPr>
          <w:p w14:paraId="598B1F23"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441A2826"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459CA5A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258C8B2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A-19</w:t>
            </w:r>
          </w:p>
        </w:tc>
        <w:tc>
          <w:tcPr>
            <w:tcW w:w="2674" w:type="dxa"/>
            <w:tcBorders>
              <w:top w:val="nil"/>
              <w:left w:val="nil"/>
              <w:bottom w:val="single" w:sz="4" w:space="0" w:color="000000"/>
              <w:right w:val="single" w:sz="4" w:space="0" w:color="000000"/>
            </w:tcBorders>
            <w:shd w:val="clear" w:color="auto" w:fill="auto"/>
            <w:vAlign w:val="center"/>
            <w:hideMark/>
          </w:tcPr>
          <w:p w14:paraId="51DC0302"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Regał ze stal nierdzewnej, 80x45x200cm</w:t>
            </w:r>
          </w:p>
        </w:tc>
        <w:tc>
          <w:tcPr>
            <w:tcW w:w="1519" w:type="dxa"/>
            <w:tcBorders>
              <w:top w:val="nil"/>
              <w:left w:val="nil"/>
              <w:bottom w:val="single" w:sz="4" w:space="0" w:color="000000"/>
              <w:right w:val="single" w:sz="4" w:space="0" w:color="000000"/>
            </w:tcBorders>
            <w:shd w:val="clear" w:color="auto" w:fill="auto"/>
            <w:noWrap/>
            <w:vAlign w:val="center"/>
            <w:hideMark/>
          </w:tcPr>
          <w:p w14:paraId="006C399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14:paraId="03E00486"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3E50AD90"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A831EB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533EDF7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A-20</w:t>
            </w:r>
          </w:p>
        </w:tc>
        <w:tc>
          <w:tcPr>
            <w:tcW w:w="2674" w:type="dxa"/>
            <w:tcBorders>
              <w:top w:val="nil"/>
              <w:left w:val="nil"/>
              <w:bottom w:val="single" w:sz="4" w:space="0" w:color="000000"/>
              <w:right w:val="single" w:sz="4" w:space="0" w:color="000000"/>
            </w:tcBorders>
            <w:shd w:val="clear" w:color="auto" w:fill="auto"/>
            <w:vAlign w:val="center"/>
            <w:hideMark/>
          </w:tcPr>
          <w:p w14:paraId="3732E3D5"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Chłodziarka do zabudowy medyczna</w:t>
            </w:r>
          </w:p>
        </w:tc>
        <w:tc>
          <w:tcPr>
            <w:tcW w:w="1519" w:type="dxa"/>
            <w:tcBorders>
              <w:top w:val="nil"/>
              <w:left w:val="nil"/>
              <w:bottom w:val="single" w:sz="4" w:space="0" w:color="000000"/>
              <w:right w:val="single" w:sz="4" w:space="0" w:color="000000"/>
            </w:tcBorders>
            <w:shd w:val="clear" w:color="auto" w:fill="auto"/>
            <w:noWrap/>
            <w:vAlign w:val="center"/>
            <w:hideMark/>
          </w:tcPr>
          <w:p w14:paraId="365B3E04" w14:textId="3C0F4E78"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7</w:t>
            </w:r>
            <w:r w:rsidR="00743FCB">
              <w:rPr>
                <w:rFonts w:ascii="Calibri" w:hAnsi="Calibri" w:cs="Calibri"/>
                <w:color w:val="000000"/>
                <w:sz w:val="20"/>
                <w:szCs w:val="20"/>
              </w:rPr>
              <w:t>8</w:t>
            </w:r>
          </w:p>
        </w:tc>
        <w:tc>
          <w:tcPr>
            <w:tcW w:w="709" w:type="dxa"/>
            <w:tcBorders>
              <w:top w:val="nil"/>
              <w:left w:val="nil"/>
              <w:bottom w:val="single" w:sz="4" w:space="0" w:color="000000"/>
              <w:right w:val="single" w:sz="4" w:space="0" w:color="000000"/>
            </w:tcBorders>
            <w:shd w:val="clear" w:color="auto" w:fill="auto"/>
            <w:vAlign w:val="center"/>
            <w:hideMark/>
          </w:tcPr>
          <w:p w14:paraId="3B4E1A38"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5014CF22"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81F314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1FB21A9B"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A-20</w:t>
            </w:r>
          </w:p>
        </w:tc>
        <w:tc>
          <w:tcPr>
            <w:tcW w:w="2674" w:type="dxa"/>
            <w:tcBorders>
              <w:top w:val="nil"/>
              <w:left w:val="nil"/>
              <w:bottom w:val="single" w:sz="4" w:space="0" w:color="000000"/>
              <w:right w:val="single" w:sz="4" w:space="0" w:color="000000"/>
            </w:tcBorders>
            <w:shd w:val="clear" w:color="auto" w:fill="auto"/>
            <w:vAlign w:val="center"/>
            <w:hideMark/>
          </w:tcPr>
          <w:p w14:paraId="14799C28"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Stelaż na 2 worki</w:t>
            </w:r>
          </w:p>
        </w:tc>
        <w:tc>
          <w:tcPr>
            <w:tcW w:w="1519" w:type="dxa"/>
            <w:tcBorders>
              <w:top w:val="nil"/>
              <w:left w:val="nil"/>
              <w:bottom w:val="single" w:sz="4" w:space="0" w:color="000000"/>
              <w:right w:val="single" w:sz="4" w:space="0" w:color="000000"/>
            </w:tcBorders>
            <w:shd w:val="clear" w:color="auto" w:fill="auto"/>
            <w:noWrap/>
            <w:vAlign w:val="center"/>
            <w:hideMark/>
          </w:tcPr>
          <w:p w14:paraId="18686ECB"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26</w:t>
            </w:r>
          </w:p>
        </w:tc>
        <w:tc>
          <w:tcPr>
            <w:tcW w:w="709" w:type="dxa"/>
            <w:tcBorders>
              <w:top w:val="nil"/>
              <w:left w:val="nil"/>
              <w:bottom w:val="single" w:sz="4" w:space="0" w:color="000000"/>
              <w:right w:val="single" w:sz="4" w:space="0" w:color="000000"/>
            </w:tcBorders>
            <w:shd w:val="clear" w:color="auto" w:fill="auto"/>
            <w:vAlign w:val="center"/>
            <w:hideMark/>
          </w:tcPr>
          <w:p w14:paraId="38487DF4"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4696CCB5" w14:textId="77777777" w:rsidTr="005E34E8">
        <w:trPr>
          <w:trHeight w:val="82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495B2EDB"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4A2169CA"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A-20</w:t>
            </w:r>
          </w:p>
        </w:tc>
        <w:tc>
          <w:tcPr>
            <w:tcW w:w="2674" w:type="dxa"/>
            <w:tcBorders>
              <w:top w:val="nil"/>
              <w:left w:val="nil"/>
              <w:bottom w:val="single" w:sz="4" w:space="0" w:color="000000"/>
              <w:right w:val="single" w:sz="4" w:space="0" w:color="000000"/>
            </w:tcBorders>
            <w:shd w:val="clear" w:color="auto" w:fill="auto"/>
            <w:vAlign w:val="center"/>
            <w:hideMark/>
          </w:tcPr>
          <w:p w14:paraId="16DAA7B8"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Parawan ścienny teleskopowy, wysuwany wysięgnik z tkaniną zmywalną</w:t>
            </w:r>
          </w:p>
        </w:tc>
        <w:tc>
          <w:tcPr>
            <w:tcW w:w="1519" w:type="dxa"/>
            <w:tcBorders>
              <w:top w:val="nil"/>
              <w:left w:val="nil"/>
              <w:bottom w:val="single" w:sz="4" w:space="0" w:color="000000"/>
              <w:right w:val="single" w:sz="4" w:space="0" w:color="000000"/>
            </w:tcBorders>
            <w:shd w:val="clear" w:color="auto" w:fill="auto"/>
            <w:noWrap/>
            <w:vAlign w:val="center"/>
            <w:hideMark/>
          </w:tcPr>
          <w:p w14:paraId="5D60E960"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center"/>
            <w:hideMark/>
          </w:tcPr>
          <w:p w14:paraId="3621B7D9"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24977E93"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22382388"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5EB7E1D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A-20</w:t>
            </w:r>
          </w:p>
        </w:tc>
        <w:tc>
          <w:tcPr>
            <w:tcW w:w="2674" w:type="dxa"/>
            <w:tcBorders>
              <w:top w:val="nil"/>
              <w:left w:val="nil"/>
              <w:bottom w:val="single" w:sz="4" w:space="0" w:color="000000"/>
              <w:right w:val="single" w:sz="4" w:space="0" w:color="000000"/>
            </w:tcBorders>
            <w:shd w:val="clear" w:color="auto" w:fill="auto"/>
            <w:vAlign w:val="center"/>
            <w:hideMark/>
          </w:tcPr>
          <w:p w14:paraId="23DEAD49"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Fotel obrotowy</w:t>
            </w:r>
          </w:p>
        </w:tc>
        <w:tc>
          <w:tcPr>
            <w:tcW w:w="1519" w:type="dxa"/>
            <w:tcBorders>
              <w:top w:val="nil"/>
              <w:left w:val="nil"/>
              <w:bottom w:val="single" w:sz="4" w:space="0" w:color="000000"/>
              <w:right w:val="single" w:sz="4" w:space="0" w:color="000000"/>
            </w:tcBorders>
            <w:shd w:val="clear" w:color="auto" w:fill="auto"/>
            <w:noWrap/>
            <w:vAlign w:val="center"/>
            <w:hideMark/>
          </w:tcPr>
          <w:p w14:paraId="30AA926D"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69</w:t>
            </w:r>
          </w:p>
        </w:tc>
        <w:tc>
          <w:tcPr>
            <w:tcW w:w="709" w:type="dxa"/>
            <w:tcBorders>
              <w:top w:val="nil"/>
              <w:left w:val="nil"/>
              <w:bottom w:val="single" w:sz="4" w:space="0" w:color="000000"/>
              <w:right w:val="single" w:sz="4" w:space="0" w:color="000000"/>
            </w:tcBorders>
            <w:shd w:val="clear" w:color="auto" w:fill="auto"/>
            <w:vAlign w:val="center"/>
            <w:hideMark/>
          </w:tcPr>
          <w:p w14:paraId="59E440D1"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4A6C39F2"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62DF8F6A"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358DB052"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A-21</w:t>
            </w:r>
          </w:p>
        </w:tc>
        <w:tc>
          <w:tcPr>
            <w:tcW w:w="2674" w:type="dxa"/>
            <w:tcBorders>
              <w:top w:val="nil"/>
              <w:left w:val="nil"/>
              <w:bottom w:val="single" w:sz="4" w:space="0" w:color="000000"/>
              <w:right w:val="single" w:sz="4" w:space="0" w:color="000000"/>
            </w:tcBorders>
            <w:shd w:val="clear" w:color="auto" w:fill="auto"/>
            <w:vAlign w:val="center"/>
            <w:hideMark/>
          </w:tcPr>
          <w:p w14:paraId="26824F55"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Krzesło pacjenta</w:t>
            </w:r>
          </w:p>
        </w:tc>
        <w:tc>
          <w:tcPr>
            <w:tcW w:w="1519" w:type="dxa"/>
            <w:tcBorders>
              <w:top w:val="nil"/>
              <w:left w:val="nil"/>
              <w:bottom w:val="single" w:sz="4" w:space="0" w:color="000000"/>
              <w:right w:val="single" w:sz="4" w:space="0" w:color="000000"/>
            </w:tcBorders>
            <w:shd w:val="clear" w:color="auto" w:fill="auto"/>
            <w:noWrap/>
            <w:vAlign w:val="center"/>
            <w:hideMark/>
          </w:tcPr>
          <w:p w14:paraId="702A42F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67</w:t>
            </w:r>
          </w:p>
        </w:tc>
        <w:tc>
          <w:tcPr>
            <w:tcW w:w="709" w:type="dxa"/>
            <w:tcBorders>
              <w:top w:val="nil"/>
              <w:left w:val="nil"/>
              <w:bottom w:val="single" w:sz="4" w:space="0" w:color="000000"/>
              <w:right w:val="single" w:sz="4" w:space="0" w:color="000000"/>
            </w:tcBorders>
            <w:shd w:val="clear" w:color="auto" w:fill="auto"/>
            <w:vAlign w:val="center"/>
            <w:hideMark/>
          </w:tcPr>
          <w:p w14:paraId="72FC0C2E"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369EE650"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4F7CED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21C78E8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A-21</w:t>
            </w:r>
          </w:p>
        </w:tc>
        <w:tc>
          <w:tcPr>
            <w:tcW w:w="2674" w:type="dxa"/>
            <w:tcBorders>
              <w:top w:val="nil"/>
              <w:left w:val="nil"/>
              <w:bottom w:val="single" w:sz="4" w:space="0" w:color="000000"/>
              <w:right w:val="single" w:sz="4" w:space="0" w:color="000000"/>
            </w:tcBorders>
            <w:shd w:val="clear" w:color="auto" w:fill="auto"/>
            <w:vAlign w:val="center"/>
            <w:hideMark/>
          </w:tcPr>
          <w:p w14:paraId="113DD6D4"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Stolik pacjenta 60x60cm lub fi 60cm</w:t>
            </w:r>
          </w:p>
        </w:tc>
        <w:tc>
          <w:tcPr>
            <w:tcW w:w="1519" w:type="dxa"/>
            <w:tcBorders>
              <w:top w:val="nil"/>
              <w:left w:val="nil"/>
              <w:bottom w:val="single" w:sz="4" w:space="0" w:color="000000"/>
              <w:right w:val="single" w:sz="4" w:space="0" w:color="000000"/>
            </w:tcBorders>
            <w:shd w:val="clear" w:color="auto" w:fill="auto"/>
            <w:noWrap/>
            <w:vAlign w:val="center"/>
            <w:hideMark/>
          </w:tcPr>
          <w:p w14:paraId="0C67461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nil"/>
              <w:left w:val="nil"/>
              <w:bottom w:val="single" w:sz="4" w:space="0" w:color="000000"/>
              <w:right w:val="single" w:sz="4" w:space="0" w:color="000000"/>
            </w:tcBorders>
            <w:shd w:val="clear" w:color="auto" w:fill="auto"/>
            <w:vAlign w:val="center"/>
            <w:hideMark/>
          </w:tcPr>
          <w:p w14:paraId="7D51650F"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75B8A9A4"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08F65A4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6DF195F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A-23</w:t>
            </w:r>
          </w:p>
        </w:tc>
        <w:tc>
          <w:tcPr>
            <w:tcW w:w="2674" w:type="dxa"/>
            <w:tcBorders>
              <w:top w:val="nil"/>
              <w:left w:val="nil"/>
              <w:bottom w:val="single" w:sz="4" w:space="0" w:color="000000"/>
              <w:right w:val="single" w:sz="4" w:space="0" w:color="000000"/>
            </w:tcBorders>
            <w:shd w:val="clear" w:color="auto" w:fill="auto"/>
            <w:vAlign w:val="center"/>
            <w:hideMark/>
          </w:tcPr>
          <w:p w14:paraId="2BE22F65"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Krzesło pacjenta</w:t>
            </w:r>
          </w:p>
        </w:tc>
        <w:tc>
          <w:tcPr>
            <w:tcW w:w="1519" w:type="dxa"/>
            <w:tcBorders>
              <w:top w:val="nil"/>
              <w:left w:val="nil"/>
              <w:bottom w:val="single" w:sz="4" w:space="0" w:color="000000"/>
              <w:right w:val="single" w:sz="4" w:space="0" w:color="000000"/>
            </w:tcBorders>
            <w:shd w:val="clear" w:color="auto" w:fill="auto"/>
            <w:noWrap/>
            <w:vAlign w:val="center"/>
            <w:hideMark/>
          </w:tcPr>
          <w:p w14:paraId="1F4109C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67</w:t>
            </w:r>
          </w:p>
        </w:tc>
        <w:tc>
          <w:tcPr>
            <w:tcW w:w="709" w:type="dxa"/>
            <w:tcBorders>
              <w:top w:val="nil"/>
              <w:left w:val="nil"/>
              <w:bottom w:val="single" w:sz="4" w:space="0" w:color="000000"/>
              <w:right w:val="single" w:sz="4" w:space="0" w:color="000000"/>
            </w:tcBorders>
            <w:shd w:val="clear" w:color="auto" w:fill="auto"/>
            <w:vAlign w:val="center"/>
            <w:hideMark/>
          </w:tcPr>
          <w:p w14:paraId="7BAB4D12"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1E6CB1DC"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4850ED6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63AFF60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A-23</w:t>
            </w:r>
          </w:p>
        </w:tc>
        <w:tc>
          <w:tcPr>
            <w:tcW w:w="2674" w:type="dxa"/>
            <w:tcBorders>
              <w:top w:val="nil"/>
              <w:left w:val="nil"/>
              <w:bottom w:val="single" w:sz="4" w:space="0" w:color="000000"/>
              <w:right w:val="single" w:sz="4" w:space="0" w:color="000000"/>
            </w:tcBorders>
            <w:shd w:val="clear" w:color="auto" w:fill="auto"/>
            <w:vAlign w:val="center"/>
            <w:hideMark/>
          </w:tcPr>
          <w:p w14:paraId="67ED2293"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Stolik pacjenta 60x60cm lub fi 60cm</w:t>
            </w:r>
          </w:p>
        </w:tc>
        <w:tc>
          <w:tcPr>
            <w:tcW w:w="1519" w:type="dxa"/>
            <w:tcBorders>
              <w:top w:val="nil"/>
              <w:left w:val="nil"/>
              <w:bottom w:val="single" w:sz="4" w:space="0" w:color="000000"/>
              <w:right w:val="single" w:sz="4" w:space="0" w:color="000000"/>
            </w:tcBorders>
            <w:shd w:val="clear" w:color="auto" w:fill="auto"/>
            <w:noWrap/>
            <w:vAlign w:val="center"/>
            <w:hideMark/>
          </w:tcPr>
          <w:p w14:paraId="0F54522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46</w:t>
            </w:r>
          </w:p>
        </w:tc>
        <w:tc>
          <w:tcPr>
            <w:tcW w:w="709" w:type="dxa"/>
            <w:tcBorders>
              <w:top w:val="nil"/>
              <w:left w:val="nil"/>
              <w:bottom w:val="single" w:sz="4" w:space="0" w:color="000000"/>
              <w:right w:val="single" w:sz="4" w:space="0" w:color="000000"/>
            </w:tcBorders>
            <w:shd w:val="clear" w:color="auto" w:fill="auto"/>
            <w:vAlign w:val="center"/>
            <w:hideMark/>
          </w:tcPr>
          <w:p w14:paraId="48206919"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bl>
    <w:p w14:paraId="0300C2E9" w14:textId="77777777" w:rsidR="009A4414" w:rsidRDefault="009A4414" w:rsidP="005E6447">
      <w:pPr>
        <w:pStyle w:val="Tekstpodstawowy"/>
        <w:tabs>
          <w:tab w:val="num" w:pos="567"/>
        </w:tabs>
        <w:ind w:left="567" w:right="-72"/>
        <w:rPr>
          <w:rFonts w:asciiTheme="majorHAnsi" w:hAnsiTheme="majorHAnsi" w:cs="Tahoma"/>
          <w:bCs/>
          <w:sz w:val="20"/>
        </w:rPr>
      </w:pPr>
    </w:p>
    <w:p w14:paraId="529A654B" w14:textId="73138EE2" w:rsidR="009A4414" w:rsidRDefault="009A4414" w:rsidP="005E6447">
      <w:pPr>
        <w:pStyle w:val="Tekstpodstawowy"/>
        <w:tabs>
          <w:tab w:val="num" w:pos="567"/>
        </w:tabs>
        <w:ind w:left="567" w:right="-72"/>
        <w:rPr>
          <w:rFonts w:asciiTheme="majorHAnsi" w:hAnsiTheme="majorHAnsi" w:cs="Tahoma"/>
          <w:bCs/>
          <w:sz w:val="20"/>
        </w:rPr>
      </w:pPr>
      <w:r>
        <w:rPr>
          <w:rFonts w:asciiTheme="majorHAnsi" w:hAnsiTheme="majorHAnsi" w:cs="Tahoma"/>
          <w:bCs/>
          <w:sz w:val="20"/>
        </w:rPr>
        <w:t>CZĘŚĆ 4:</w:t>
      </w:r>
      <w:r w:rsidR="00DF6C44">
        <w:rPr>
          <w:rFonts w:asciiTheme="majorHAnsi" w:hAnsiTheme="majorHAnsi" w:cs="Tahoma"/>
          <w:bCs/>
          <w:sz w:val="20"/>
        </w:rPr>
        <w:t xml:space="preserve"> SPRZĘT MEDYCZNY</w:t>
      </w:r>
    </w:p>
    <w:tbl>
      <w:tblPr>
        <w:tblW w:w="7508" w:type="dxa"/>
        <w:tblCellMar>
          <w:left w:w="70" w:type="dxa"/>
          <w:right w:w="70" w:type="dxa"/>
        </w:tblCellMar>
        <w:tblLook w:val="04A0" w:firstRow="1" w:lastRow="0" w:firstColumn="1" w:lastColumn="0" w:noHBand="0" w:noVBand="1"/>
      </w:tblPr>
      <w:tblGrid>
        <w:gridCol w:w="1260"/>
        <w:gridCol w:w="1346"/>
        <w:gridCol w:w="2684"/>
        <w:gridCol w:w="1509"/>
        <w:gridCol w:w="709"/>
      </w:tblGrid>
      <w:tr w:rsidR="00A76718" w:rsidRPr="009A4414" w14:paraId="7126B654" w14:textId="77777777" w:rsidTr="005E34E8">
        <w:trPr>
          <w:trHeight w:val="915"/>
        </w:trPr>
        <w:tc>
          <w:tcPr>
            <w:tcW w:w="1260" w:type="dxa"/>
            <w:tcBorders>
              <w:top w:val="single" w:sz="4" w:space="0" w:color="000000"/>
              <w:left w:val="single" w:sz="4" w:space="0" w:color="000000"/>
              <w:bottom w:val="single" w:sz="4" w:space="0" w:color="000000"/>
              <w:right w:val="nil"/>
            </w:tcBorders>
            <w:shd w:val="clear" w:color="FCD5B5" w:fill="FCD5B5"/>
            <w:vAlign w:val="center"/>
            <w:hideMark/>
          </w:tcPr>
          <w:p w14:paraId="018EC960" w14:textId="41E76064" w:rsidR="00A76718" w:rsidRPr="009A4414" w:rsidRDefault="00146568" w:rsidP="009A4414">
            <w:pPr>
              <w:jc w:val="center"/>
              <w:rPr>
                <w:rFonts w:ascii="Calibri" w:hAnsi="Calibri" w:cs="Calibri"/>
                <w:b/>
                <w:bCs/>
                <w:color w:val="000000"/>
                <w:sz w:val="20"/>
                <w:szCs w:val="20"/>
              </w:rPr>
            </w:pPr>
            <w:r w:rsidRPr="00A76718">
              <w:rPr>
                <w:rFonts w:ascii="Calibri" w:hAnsi="Calibri" w:cs="Calibri"/>
                <w:b/>
                <w:bCs/>
                <w:color w:val="000000"/>
                <w:sz w:val="20"/>
                <w:szCs w:val="20"/>
              </w:rPr>
              <w:t>Kondygnacja</w:t>
            </w:r>
            <w:r>
              <w:rPr>
                <w:rFonts w:ascii="Calibri" w:hAnsi="Calibri" w:cs="Calibri"/>
                <w:b/>
                <w:bCs/>
                <w:color w:val="000000"/>
                <w:sz w:val="20"/>
                <w:szCs w:val="20"/>
              </w:rPr>
              <w:t>, na którą należy dostarczyć przedmiot zamówienia</w:t>
            </w:r>
          </w:p>
        </w:tc>
        <w:tc>
          <w:tcPr>
            <w:tcW w:w="1346" w:type="dxa"/>
            <w:tcBorders>
              <w:top w:val="single" w:sz="4" w:space="0" w:color="000000"/>
              <w:left w:val="single" w:sz="4" w:space="0" w:color="000000"/>
              <w:bottom w:val="single" w:sz="4" w:space="0" w:color="000000"/>
              <w:right w:val="nil"/>
            </w:tcBorders>
            <w:shd w:val="clear" w:color="FCD5B5" w:fill="FCD5B5"/>
            <w:vAlign w:val="center"/>
            <w:hideMark/>
          </w:tcPr>
          <w:p w14:paraId="5DD01116" w14:textId="318E24B7" w:rsidR="00A76718" w:rsidRPr="009A4414" w:rsidRDefault="00146568" w:rsidP="009A4414">
            <w:pPr>
              <w:jc w:val="center"/>
              <w:rPr>
                <w:rFonts w:ascii="Calibri" w:hAnsi="Calibri" w:cs="Calibri"/>
                <w:b/>
                <w:bCs/>
                <w:color w:val="000000"/>
                <w:sz w:val="20"/>
                <w:szCs w:val="20"/>
              </w:rPr>
            </w:pPr>
            <w:proofErr w:type="gramStart"/>
            <w:r w:rsidRPr="00A76718">
              <w:rPr>
                <w:rFonts w:ascii="Calibri" w:hAnsi="Calibri" w:cs="Calibri"/>
                <w:b/>
                <w:bCs/>
                <w:color w:val="000000"/>
                <w:sz w:val="20"/>
                <w:szCs w:val="20"/>
              </w:rPr>
              <w:t>n</w:t>
            </w:r>
            <w:r>
              <w:rPr>
                <w:rFonts w:ascii="Calibri" w:hAnsi="Calibri" w:cs="Calibri"/>
                <w:b/>
                <w:bCs/>
                <w:color w:val="000000"/>
                <w:sz w:val="20"/>
                <w:szCs w:val="20"/>
              </w:rPr>
              <w:t>ume</w:t>
            </w:r>
            <w:r w:rsidRPr="00A76718">
              <w:rPr>
                <w:rFonts w:ascii="Calibri" w:hAnsi="Calibri" w:cs="Calibri"/>
                <w:b/>
                <w:bCs/>
                <w:color w:val="000000"/>
                <w:sz w:val="20"/>
                <w:szCs w:val="20"/>
              </w:rPr>
              <w:t>r</w:t>
            </w:r>
            <w:proofErr w:type="gramEnd"/>
            <w:r w:rsidRPr="00A76718">
              <w:rPr>
                <w:rFonts w:ascii="Calibri" w:hAnsi="Calibri" w:cs="Calibri"/>
                <w:b/>
                <w:bCs/>
                <w:color w:val="000000"/>
                <w:sz w:val="20"/>
                <w:szCs w:val="20"/>
              </w:rPr>
              <w:t xml:space="preserve"> pom</w:t>
            </w:r>
            <w:r>
              <w:rPr>
                <w:rFonts w:ascii="Calibri" w:hAnsi="Calibri" w:cs="Calibri"/>
                <w:b/>
                <w:bCs/>
                <w:color w:val="000000"/>
                <w:sz w:val="20"/>
                <w:szCs w:val="20"/>
              </w:rPr>
              <w:t>ieszczenia</w:t>
            </w:r>
          </w:p>
        </w:tc>
        <w:tc>
          <w:tcPr>
            <w:tcW w:w="2684"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48E2D8FB" w14:textId="3E066F80" w:rsidR="00A76718" w:rsidRPr="009A4414" w:rsidRDefault="00A76718" w:rsidP="005E34E8">
            <w:pPr>
              <w:jc w:val="center"/>
              <w:rPr>
                <w:rFonts w:ascii="Calibri" w:hAnsi="Calibri" w:cs="Calibri"/>
                <w:b/>
                <w:bCs/>
                <w:color w:val="000000"/>
                <w:sz w:val="20"/>
                <w:szCs w:val="20"/>
              </w:rPr>
            </w:pPr>
            <w:r w:rsidRPr="009A4414">
              <w:rPr>
                <w:rFonts w:ascii="Calibri" w:hAnsi="Calibri" w:cs="Calibri"/>
                <w:b/>
                <w:bCs/>
                <w:color w:val="000000"/>
                <w:sz w:val="20"/>
                <w:szCs w:val="20"/>
              </w:rPr>
              <w:t xml:space="preserve">Nazwa wyrobu </w:t>
            </w:r>
          </w:p>
        </w:tc>
        <w:tc>
          <w:tcPr>
            <w:tcW w:w="1509" w:type="dxa"/>
            <w:tcBorders>
              <w:top w:val="single" w:sz="4" w:space="0" w:color="000000"/>
              <w:left w:val="nil"/>
              <w:bottom w:val="single" w:sz="4" w:space="0" w:color="000000"/>
              <w:right w:val="single" w:sz="4" w:space="0" w:color="000000"/>
            </w:tcBorders>
            <w:shd w:val="clear" w:color="FCD5B5" w:fill="FCD5B5"/>
            <w:vAlign w:val="center"/>
            <w:hideMark/>
          </w:tcPr>
          <w:p w14:paraId="568B2208" w14:textId="77777777" w:rsidR="00146568" w:rsidRDefault="00146568" w:rsidP="00146568">
            <w:pPr>
              <w:jc w:val="center"/>
              <w:rPr>
                <w:rFonts w:ascii="Calibri" w:hAnsi="Calibri" w:cs="Calibri"/>
                <w:b/>
                <w:bCs/>
                <w:color w:val="000000"/>
                <w:sz w:val="20"/>
                <w:szCs w:val="20"/>
              </w:rPr>
            </w:pPr>
            <w:r w:rsidRPr="00A76718">
              <w:rPr>
                <w:rFonts w:ascii="Calibri" w:hAnsi="Calibri" w:cs="Calibri"/>
                <w:b/>
                <w:bCs/>
                <w:color w:val="000000"/>
                <w:sz w:val="20"/>
                <w:szCs w:val="20"/>
              </w:rPr>
              <w:t>Załącznik</w:t>
            </w:r>
            <w:r>
              <w:rPr>
                <w:rFonts w:ascii="Calibri" w:hAnsi="Calibri" w:cs="Calibri"/>
                <w:b/>
                <w:bCs/>
                <w:color w:val="000000"/>
                <w:sz w:val="20"/>
                <w:szCs w:val="20"/>
              </w:rPr>
              <w:t>i</w:t>
            </w:r>
          </w:p>
          <w:p w14:paraId="32A5792E" w14:textId="17F059EB" w:rsidR="00146568" w:rsidRDefault="00146568" w:rsidP="00146568">
            <w:pPr>
              <w:jc w:val="center"/>
              <w:rPr>
                <w:rFonts w:ascii="Calibri" w:hAnsi="Calibri" w:cs="Calibri"/>
                <w:b/>
                <w:bCs/>
                <w:color w:val="000000"/>
                <w:sz w:val="20"/>
                <w:szCs w:val="20"/>
              </w:rPr>
            </w:pPr>
            <w:r>
              <w:rPr>
                <w:rFonts w:ascii="Calibri" w:hAnsi="Calibri" w:cs="Calibri"/>
                <w:b/>
                <w:bCs/>
                <w:color w:val="000000"/>
                <w:sz w:val="20"/>
                <w:szCs w:val="20"/>
              </w:rPr>
              <w:t>(</w:t>
            </w:r>
            <w:r w:rsidRPr="00A76718">
              <w:rPr>
                <w:rFonts w:ascii="Calibri" w:hAnsi="Calibri" w:cs="Calibri"/>
                <w:b/>
                <w:bCs/>
                <w:color w:val="000000"/>
                <w:sz w:val="20"/>
                <w:szCs w:val="20"/>
              </w:rPr>
              <w:t>opis</w:t>
            </w:r>
            <w:r w:rsidR="005E34E8">
              <w:rPr>
                <w:rFonts w:ascii="Calibri" w:hAnsi="Calibri" w:cs="Calibri"/>
                <w:b/>
                <w:bCs/>
                <w:color w:val="000000"/>
                <w:sz w:val="20"/>
                <w:szCs w:val="20"/>
              </w:rPr>
              <w:t xml:space="preserve"> wyrobu</w:t>
            </w:r>
            <w:r>
              <w:rPr>
                <w:rFonts w:ascii="Calibri" w:hAnsi="Calibri" w:cs="Calibri"/>
                <w:b/>
                <w:bCs/>
                <w:color w:val="000000"/>
                <w:sz w:val="20"/>
                <w:szCs w:val="20"/>
              </w:rPr>
              <w:t>)</w:t>
            </w:r>
          </w:p>
          <w:p w14:paraId="11269F3F" w14:textId="77777777" w:rsidR="00146568" w:rsidRPr="00A76718" w:rsidRDefault="00146568" w:rsidP="00146568">
            <w:pPr>
              <w:jc w:val="center"/>
              <w:rPr>
                <w:rFonts w:ascii="Calibri" w:hAnsi="Calibri" w:cs="Calibri"/>
                <w:b/>
                <w:bCs/>
                <w:color w:val="000000"/>
                <w:sz w:val="20"/>
                <w:szCs w:val="20"/>
              </w:rPr>
            </w:pPr>
            <w:proofErr w:type="gramStart"/>
            <w:r>
              <w:rPr>
                <w:rFonts w:ascii="Calibri" w:hAnsi="Calibri" w:cs="Calibri"/>
                <w:b/>
                <w:bCs/>
                <w:color w:val="000000"/>
                <w:sz w:val="20"/>
                <w:szCs w:val="20"/>
              </w:rPr>
              <w:t>do</w:t>
            </w:r>
            <w:proofErr w:type="gramEnd"/>
            <w:r>
              <w:rPr>
                <w:rFonts w:ascii="Calibri" w:hAnsi="Calibri" w:cs="Calibri"/>
                <w:b/>
                <w:bCs/>
                <w:color w:val="000000"/>
                <w:sz w:val="20"/>
                <w:szCs w:val="20"/>
              </w:rPr>
              <w:t xml:space="preserve"> Załącznika nr 1.1.</w:t>
            </w:r>
            <w:r w:rsidRPr="00A76718">
              <w:rPr>
                <w:rFonts w:ascii="Calibri" w:hAnsi="Calibri" w:cs="Calibri"/>
                <w:b/>
                <w:bCs/>
                <w:color w:val="000000"/>
                <w:sz w:val="20"/>
                <w:szCs w:val="20"/>
              </w:rPr>
              <w:t xml:space="preserve"> </w:t>
            </w:r>
          </w:p>
          <w:p w14:paraId="41AAF4CB" w14:textId="7C5C5262" w:rsidR="00A76718" w:rsidRPr="009A4414" w:rsidRDefault="00A76718" w:rsidP="009A4414">
            <w:pPr>
              <w:jc w:val="center"/>
              <w:rPr>
                <w:rFonts w:ascii="Calibri" w:hAnsi="Calibri" w:cs="Calibri"/>
                <w:b/>
                <w:bCs/>
                <w:color w:val="000000"/>
                <w:sz w:val="20"/>
                <w:szCs w:val="20"/>
              </w:rPr>
            </w:pPr>
          </w:p>
        </w:tc>
        <w:tc>
          <w:tcPr>
            <w:tcW w:w="709" w:type="dxa"/>
            <w:tcBorders>
              <w:top w:val="single" w:sz="4" w:space="0" w:color="000000"/>
              <w:left w:val="nil"/>
              <w:bottom w:val="single" w:sz="4" w:space="0" w:color="000000"/>
              <w:right w:val="single" w:sz="4" w:space="0" w:color="000000"/>
            </w:tcBorders>
            <w:shd w:val="clear" w:color="FCD5B5" w:fill="FCD5B5"/>
            <w:vAlign w:val="center"/>
            <w:hideMark/>
          </w:tcPr>
          <w:p w14:paraId="3629802B" w14:textId="77777777" w:rsidR="00A76718" w:rsidRPr="009A4414" w:rsidRDefault="00A76718" w:rsidP="009A4414">
            <w:pPr>
              <w:jc w:val="center"/>
              <w:rPr>
                <w:rFonts w:ascii="Calibri" w:hAnsi="Calibri" w:cs="Calibri"/>
                <w:b/>
                <w:bCs/>
                <w:color w:val="000000"/>
                <w:sz w:val="20"/>
                <w:szCs w:val="20"/>
              </w:rPr>
            </w:pPr>
            <w:r w:rsidRPr="009A4414">
              <w:rPr>
                <w:rFonts w:ascii="Calibri" w:hAnsi="Calibri" w:cs="Calibri"/>
                <w:b/>
                <w:bCs/>
                <w:color w:val="000000"/>
                <w:sz w:val="20"/>
                <w:szCs w:val="20"/>
              </w:rPr>
              <w:t>Ilość (szt.)</w:t>
            </w:r>
          </w:p>
        </w:tc>
      </w:tr>
      <w:tr w:rsidR="00A76718" w:rsidRPr="009A4414" w14:paraId="55209120"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52DA402" w14:textId="77777777" w:rsidR="00A76718" w:rsidRPr="009A4414" w:rsidRDefault="00A76718" w:rsidP="009A4414">
            <w:pPr>
              <w:jc w:val="center"/>
              <w:rPr>
                <w:rFonts w:ascii="Calibri" w:hAnsi="Calibri" w:cs="Calibri"/>
                <w:color w:val="000000"/>
                <w:sz w:val="20"/>
                <w:szCs w:val="20"/>
              </w:rPr>
            </w:pPr>
            <w:r w:rsidRPr="009A4414">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72F9C55A" w14:textId="77777777" w:rsidR="00A76718" w:rsidRPr="009A4414" w:rsidRDefault="00A76718" w:rsidP="009A4414">
            <w:pPr>
              <w:jc w:val="center"/>
              <w:rPr>
                <w:rFonts w:ascii="Calibri" w:hAnsi="Calibri" w:cs="Calibri"/>
                <w:color w:val="000000"/>
                <w:sz w:val="20"/>
                <w:szCs w:val="20"/>
              </w:rPr>
            </w:pPr>
            <w:r w:rsidRPr="009A4414">
              <w:rPr>
                <w:rFonts w:ascii="Calibri" w:hAnsi="Calibri" w:cs="Calibri"/>
                <w:color w:val="000000"/>
                <w:sz w:val="20"/>
                <w:szCs w:val="20"/>
              </w:rPr>
              <w:t>F-06</w:t>
            </w:r>
          </w:p>
        </w:tc>
        <w:tc>
          <w:tcPr>
            <w:tcW w:w="2684" w:type="dxa"/>
            <w:tcBorders>
              <w:top w:val="nil"/>
              <w:left w:val="nil"/>
              <w:bottom w:val="single" w:sz="4" w:space="0" w:color="000000"/>
              <w:right w:val="single" w:sz="4" w:space="0" w:color="000000"/>
            </w:tcBorders>
            <w:shd w:val="clear" w:color="auto" w:fill="auto"/>
            <w:vAlign w:val="center"/>
            <w:hideMark/>
          </w:tcPr>
          <w:p w14:paraId="097285ED" w14:textId="77777777" w:rsidR="00A76718" w:rsidRPr="009A4414" w:rsidRDefault="00A76718" w:rsidP="009A4414">
            <w:pPr>
              <w:rPr>
                <w:rFonts w:ascii="Calibri" w:hAnsi="Calibri" w:cs="Calibri"/>
                <w:color w:val="000000"/>
                <w:sz w:val="20"/>
                <w:szCs w:val="20"/>
              </w:rPr>
            </w:pPr>
            <w:r w:rsidRPr="009A4414">
              <w:rPr>
                <w:rFonts w:ascii="Calibri" w:hAnsi="Calibri" w:cs="Calibri"/>
                <w:color w:val="000000"/>
                <w:sz w:val="20"/>
                <w:szCs w:val="20"/>
              </w:rPr>
              <w:t>Ssak z pelotą położniczą</w:t>
            </w:r>
          </w:p>
        </w:tc>
        <w:tc>
          <w:tcPr>
            <w:tcW w:w="1509" w:type="dxa"/>
            <w:tcBorders>
              <w:top w:val="nil"/>
              <w:left w:val="nil"/>
              <w:bottom w:val="single" w:sz="4" w:space="0" w:color="000000"/>
              <w:right w:val="single" w:sz="4" w:space="0" w:color="000000"/>
            </w:tcBorders>
            <w:shd w:val="clear" w:color="auto" w:fill="auto"/>
            <w:noWrap/>
            <w:vAlign w:val="center"/>
            <w:hideMark/>
          </w:tcPr>
          <w:p w14:paraId="09888F78" w14:textId="77777777" w:rsidR="00A76718" w:rsidRPr="009A4414" w:rsidRDefault="00A76718" w:rsidP="009A4414">
            <w:pPr>
              <w:jc w:val="center"/>
              <w:rPr>
                <w:rFonts w:ascii="Calibri" w:hAnsi="Calibri" w:cs="Calibri"/>
                <w:color w:val="000000"/>
                <w:sz w:val="20"/>
                <w:szCs w:val="20"/>
              </w:rPr>
            </w:pPr>
            <w:r w:rsidRPr="009A4414">
              <w:rPr>
                <w:rFonts w:ascii="Calibri" w:hAnsi="Calibri" w:cs="Calibri"/>
                <w:color w:val="000000"/>
                <w:sz w:val="20"/>
                <w:szCs w:val="20"/>
              </w:rPr>
              <w:t>61</w:t>
            </w:r>
          </w:p>
        </w:tc>
        <w:tc>
          <w:tcPr>
            <w:tcW w:w="709" w:type="dxa"/>
            <w:tcBorders>
              <w:top w:val="nil"/>
              <w:left w:val="nil"/>
              <w:bottom w:val="single" w:sz="4" w:space="0" w:color="000000"/>
              <w:right w:val="single" w:sz="4" w:space="0" w:color="000000"/>
            </w:tcBorders>
            <w:shd w:val="clear" w:color="auto" w:fill="auto"/>
            <w:vAlign w:val="center"/>
            <w:hideMark/>
          </w:tcPr>
          <w:p w14:paraId="04D75D3D" w14:textId="77777777" w:rsidR="00A76718" w:rsidRPr="009A4414" w:rsidRDefault="00A76718" w:rsidP="009A4414">
            <w:pPr>
              <w:jc w:val="center"/>
              <w:rPr>
                <w:rFonts w:ascii="Calibri1" w:hAnsi="Calibri1"/>
                <w:color w:val="000000"/>
                <w:sz w:val="20"/>
                <w:szCs w:val="20"/>
              </w:rPr>
            </w:pPr>
            <w:r w:rsidRPr="009A4414">
              <w:rPr>
                <w:rFonts w:ascii="Calibri1" w:hAnsi="Calibri1"/>
                <w:color w:val="000000"/>
                <w:sz w:val="20"/>
                <w:szCs w:val="20"/>
              </w:rPr>
              <w:t>1</w:t>
            </w:r>
          </w:p>
        </w:tc>
      </w:tr>
      <w:tr w:rsidR="00A76718" w:rsidRPr="009A4414" w14:paraId="61A682C9"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5D6C59A8" w14:textId="77777777" w:rsidR="00A76718" w:rsidRPr="009A4414" w:rsidRDefault="00A76718" w:rsidP="009A4414">
            <w:pPr>
              <w:jc w:val="center"/>
              <w:rPr>
                <w:rFonts w:ascii="Calibri" w:hAnsi="Calibri" w:cs="Calibri"/>
                <w:color w:val="000000"/>
                <w:sz w:val="20"/>
                <w:szCs w:val="20"/>
              </w:rPr>
            </w:pPr>
            <w:r w:rsidRPr="009A4414">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20B8647D" w14:textId="77777777" w:rsidR="00A76718" w:rsidRPr="009A4414" w:rsidRDefault="00A76718" w:rsidP="009A4414">
            <w:pPr>
              <w:jc w:val="center"/>
              <w:rPr>
                <w:rFonts w:ascii="Calibri" w:hAnsi="Calibri" w:cs="Calibri"/>
                <w:color w:val="000000"/>
                <w:sz w:val="20"/>
                <w:szCs w:val="20"/>
              </w:rPr>
            </w:pPr>
            <w:r w:rsidRPr="009A4414">
              <w:rPr>
                <w:rFonts w:ascii="Calibri" w:hAnsi="Calibri" w:cs="Calibri"/>
                <w:color w:val="000000"/>
                <w:sz w:val="20"/>
                <w:szCs w:val="20"/>
              </w:rPr>
              <w:t>F-11</w:t>
            </w:r>
          </w:p>
        </w:tc>
        <w:tc>
          <w:tcPr>
            <w:tcW w:w="2684" w:type="dxa"/>
            <w:tcBorders>
              <w:top w:val="nil"/>
              <w:left w:val="nil"/>
              <w:bottom w:val="single" w:sz="4" w:space="0" w:color="000000"/>
              <w:right w:val="single" w:sz="4" w:space="0" w:color="000000"/>
            </w:tcBorders>
            <w:shd w:val="clear" w:color="auto" w:fill="auto"/>
            <w:vAlign w:val="center"/>
            <w:hideMark/>
          </w:tcPr>
          <w:p w14:paraId="126AE365" w14:textId="77777777" w:rsidR="00A76718" w:rsidRPr="009A4414" w:rsidRDefault="00A76718" w:rsidP="009A4414">
            <w:pPr>
              <w:rPr>
                <w:rFonts w:ascii="Calibri" w:hAnsi="Calibri" w:cs="Calibri"/>
                <w:color w:val="000000"/>
                <w:sz w:val="20"/>
                <w:szCs w:val="20"/>
              </w:rPr>
            </w:pPr>
            <w:r w:rsidRPr="009A4414">
              <w:rPr>
                <w:rFonts w:ascii="Calibri" w:hAnsi="Calibri" w:cs="Calibri"/>
                <w:color w:val="000000"/>
                <w:sz w:val="20"/>
                <w:szCs w:val="20"/>
              </w:rPr>
              <w:t>Ssak z pelotą położniczą</w:t>
            </w:r>
          </w:p>
        </w:tc>
        <w:tc>
          <w:tcPr>
            <w:tcW w:w="1509" w:type="dxa"/>
            <w:tcBorders>
              <w:top w:val="nil"/>
              <w:left w:val="nil"/>
              <w:bottom w:val="single" w:sz="4" w:space="0" w:color="000000"/>
              <w:right w:val="single" w:sz="4" w:space="0" w:color="000000"/>
            </w:tcBorders>
            <w:shd w:val="clear" w:color="auto" w:fill="auto"/>
            <w:noWrap/>
            <w:vAlign w:val="center"/>
            <w:hideMark/>
          </w:tcPr>
          <w:p w14:paraId="29A24647" w14:textId="77777777" w:rsidR="00A76718" w:rsidRPr="009A4414" w:rsidRDefault="00A76718" w:rsidP="009A4414">
            <w:pPr>
              <w:jc w:val="center"/>
              <w:rPr>
                <w:rFonts w:ascii="Calibri" w:hAnsi="Calibri" w:cs="Calibri"/>
                <w:color w:val="000000"/>
                <w:sz w:val="20"/>
                <w:szCs w:val="20"/>
              </w:rPr>
            </w:pPr>
            <w:r w:rsidRPr="009A4414">
              <w:rPr>
                <w:rFonts w:ascii="Calibri" w:hAnsi="Calibri" w:cs="Calibri"/>
                <w:color w:val="000000"/>
                <w:sz w:val="20"/>
                <w:szCs w:val="20"/>
              </w:rPr>
              <w:t>61</w:t>
            </w:r>
          </w:p>
        </w:tc>
        <w:tc>
          <w:tcPr>
            <w:tcW w:w="709" w:type="dxa"/>
            <w:tcBorders>
              <w:top w:val="nil"/>
              <w:left w:val="nil"/>
              <w:bottom w:val="single" w:sz="4" w:space="0" w:color="000000"/>
              <w:right w:val="single" w:sz="4" w:space="0" w:color="000000"/>
            </w:tcBorders>
            <w:shd w:val="clear" w:color="auto" w:fill="auto"/>
            <w:vAlign w:val="center"/>
            <w:hideMark/>
          </w:tcPr>
          <w:p w14:paraId="2202D4B2" w14:textId="77777777" w:rsidR="00A76718" w:rsidRPr="009A4414" w:rsidRDefault="00A76718" w:rsidP="009A4414">
            <w:pPr>
              <w:jc w:val="center"/>
              <w:rPr>
                <w:rFonts w:ascii="Calibri1" w:hAnsi="Calibri1"/>
                <w:color w:val="000000"/>
                <w:sz w:val="20"/>
                <w:szCs w:val="20"/>
              </w:rPr>
            </w:pPr>
            <w:r w:rsidRPr="009A4414">
              <w:rPr>
                <w:rFonts w:ascii="Calibri1" w:hAnsi="Calibri1"/>
                <w:color w:val="000000"/>
                <w:sz w:val="20"/>
                <w:szCs w:val="20"/>
              </w:rPr>
              <w:t>2</w:t>
            </w:r>
          </w:p>
        </w:tc>
      </w:tr>
      <w:tr w:rsidR="00A76718" w:rsidRPr="009A4414" w14:paraId="5BBE19BF"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4BF435DB" w14:textId="77777777" w:rsidR="00A76718" w:rsidRPr="009A4414" w:rsidRDefault="00A76718" w:rsidP="009A4414">
            <w:pPr>
              <w:jc w:val="center"/>
              <w:rPr>
                <w:rFonts w:ascii="Calibri" w:hAnsi="Calibri" w:cs="Calibri"/>
                <w:color w:val="000000"/>
                <w:sz w:val="20"/>
                <w:szCs w:val="20"/>
              </w:rPr>
            </w:pPr>
            <w:r w:rsidRPr="009A4414">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72C2EE6B" w14:textId="77777777" w:rsidR="00A76718" w:rsidRPr="009A4414" w:rsidRDefault="00A76718" w:rsidP="009A4414">
            <w:pPr>
              <w:jc w:val="center"/>
              <w:rPr>
                <w:rFonts w:ascii="Calibri" w:hAnsi="Calibri" w:cs="Calibri"/>
                <w:color w:val="000000"/>
                <w:sz w:val="20"/>
                <w:szCs w:val="20"/>
              </w:rPr>
            </w:pPr>
            <w:r w:rsidRPr="009A4414">
              <w:rPr>
                <w:rFonts w:ascii="Calibri" w:hAnsi="Calibri" w:cs="Calibri"/>
                <w:color w:val="000000"/>
                <w:sz w:val="20"/>
                <w:szCs w:val="20"/>
              </w:rPr>
              <w:t>F-16</w:t>
            </w:r>
          </w:p>
        </w:tc>
        <w:tc>
          <w:tcPr>
            <w:tcW w:w="2684" w:type="dxa"/>
            <w:tcBorders>
              <w:top w:val="nil"/>
              <w:left w:val="nil"/>
              <w:bottom w:val="single" w:sz="4" w:space="0" w:color="000000"/>
              <w:right w:val="single" w:sz="4" w:space="0" w:color="000000"/>
            </w:tcBorders>
            <w:shd w:val="clear" w:color="auto" w:fill="auto"/>
            <w:vAlign w:val="center"/>
            <w:hideMark/>
          </w:tcPr>
          <w:p w14:paraId="58EEA215" w14:textId="77777777" w:rsidR="00A76718" w:rsidRPr="009A4414" w:rsidRDefault="00A76718" w:rsidP="009A4414">
            <w:pPr>
              <w:rPr>
                <w:rFonts w:ascii="Calibri" w:hAnsi="Calibri" w:cs="Calibri"/>
                <w:color w:val="000000"/>
                <w:sz w:val="20"/>
                <w:szCs w:val="20"/>
              </w:rPr>
            </w:pPr>
            <w:r w:rsidRPr="009A4414">
              <w:rPr>
                <w:rFonts w:ascii="Calibri" w:hAnsi="Calibri" w:cs="Calibri"/>
                <w:color w:val="000000"/>
                <w:sz w:val="20"/>
                <w:szCs w:val="20"/>
              </w:rPr>
              <w:t xml:space="preserve">Pompa infuzyjna </w:t>
            </w:r>
            <w:proofErr w:type="spellStart"/>
            <w:r w:rsidRPr="009A4414">
              <w:rPr>
                <w:rFonts w:ascii="Calibri" w:hAnsi="Calibri" w:cs="Calibri"/>
                <w:color w:val="000000"/>
                <w:sz w:val="20"/>
                <w:szCs w:val="20"/>
              </w:rPr>
              <w:t>strzykawkowa</w:t>
            </w:r>
            <w:proofErr w:type="spellEnd"/>
          </w:p>
        </w:tc>
        <w:tc>
          <w:tcPr>
            <w:tcW w:w="1509" w:type="dxa"/>
            <w:tcBorders>
              <w:top w:val="nil"/>
              <w:left w:val="nil"/>
              <w:bottom w:val="single" w:sz="4" w:space="0" w:color="000000"/>
              <w:right w:val="single" w:sz="4" w:space="0" w:color="000000"/>
            </w:tcBorders>
            <w:shd w:val="clear" w:color="FFFFFF" w:fill="FFFFFF"/>
            <w:vAlign w:val="center"/>
            <w:hideMark/>
          </w:tcPr>
          <w:p w14:paraId="55CCDEF0" w14:textId="77777777" w:rsidR="00A76718" w:rsidRPr="009A4414" w:rsidRDefault="00A76718" w:rsidP="009A4414">
            <w:pPr>
              <w:jc w:val="center"/>
              <w:rPr>
                <w:rFonts w:ascii="Calibri" w:hAnsi="Calibri" w:cs="Calibri"/>
                <w:color w:val="000000"/>
                <w:sz w:val="20"/>
                <w:szCs w:val="20"/>
              </w:rPr>
            </w:pPr>
            <w:r w:rsidRPr="009A4414">
              <w:rPr>
                <w:rFonts w:ascii="Calibri" w:hAnsi="Calibri" w:cs="Calibri"/>
                <w:color w:val="000000"/>
                <w:sz w:val="20"/>
                <w:szCs w:val="20"/>
              </w:rPr>
              <w:t>73</w:t>
            </w:r>
          </w:p>
        </w:tc>
        <w:tc>
          <w:tcPr>
            <w:tcW w:w="709" w:type="dxa"/>
            <w:tcBorders>
              <w:top w:val="nil"/>
              <w:left w:val="nil"/>
              <w:bottom w:val="single" w:sz="4" w:space="0" w:color="000000"/>
              <w:right w:val="single" w:sz="4" w:space="0" w:color="000000"/>
            </w:tcBorders>
            <w:shd w:val="clear" w:color="auto" w:fill="auto"/>
            <w:vAlign w:val="center"/>
            <w:hideMark/>
          </w:tcPr>
          <w:p w14:paraId="7AD5161C" w14:textId="77777777" w:rsidR="00A76718" w:rsidRPr="009A4414" w:rsidRDefault="00A76718" w:rsidP="009A4414">
            <w:pPr>
              <w:jc w:val="center"/>
              <w:rPr>
                <w:rFonts w:ascii="Calibri1" w:hAnsi="Calibri1"/>
                <w:color w:val="000000"/>
                <w:sz w:val="20"/>
                <w:szCs w:val="20"/>
              </w:rPr>
            </w:pPr>
            <w:r w:rsidRPr="009A4414">
              <w:rPr>
                <w:rFonts w:ascii="Calibri1" w:hAnsi="Calibri1"/>
                <w:color w:val="000000"/>
                <w:sz w:val="20"/>
                <w:szCs w:val="20"/>
              </w:rPr>
              <w:t>1</w:t>
            </w:r>
          </w:p>
        </w:tc>
      </w:tr>
      <w:tr w:rsidR="00A76718" w:rsidRPr="009A4414" w14:paraId="069730AC"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26EE8BAE" w14:textId="77777777" w:rsidR="00A76718" w:rsidRPr="009A4414" w:rsidRDefault="00A76718" w:rsidP="009A4414">
            <w:pPr>
              <w:jc w:val="center"/>
              <w:rPr>
                <w:rFonts w:ascii="Calibri" w:hAnsi="Calibri" w:cs="Calibri"/>
                <w:color w:val="000000"/>
                <w:sz w:val="20"/>
                <w:szCs w:val="20"/>
              </w:rPr>
            </w:pPr>
            <w:r w:rsidRPr="009A4414">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28715D24" w14:textId="77777777" w:rsidR="00A76718" w:rsidRPr="009A4414" w:rsidRDefault="00A76718" w:rsidP="009A4414">
            <w:pPr>
              <w:jc w:val="center"/>
              <w:rPr>
                <w:rFonts w:ascii="Calibri" w:hAnsi="Calibri" w:cs="Calibri"/>
                <w:color w:val="000000"/>
                <w:sz w:val="20"/>
                <w:szCs w:val="20"/>
              </w:rPr>
            </w:pPr>
            <w:r w:rsidRPr="009A4414">
              <w:rPr>
                <w:rFonts w:ascii="Calibri" w:hAnsi="Calibri" w:cs="Calibri"/>
                <w:color w:val="000000"/>
                <w:sz w:val="20"/>
                <w:szCs w:val="20"/>
              </w:rPr>
              <w:t>F-16</w:t>
            </w:r>
          </w:p>
        </w:tc>
        <w:tc>
          <w:tcPr>
            <w:tcW w:w="2684" w:type="dxa"/>
            <w:tcBorders>
              <w:top w:val="nil"/>
              <w:left w:val="nil"/>
              <w:bottom w:val="single" w:sz="4" w:space="0" w:color="000000"/>
              <w:right w:val="single" w:sz="4" w:space="0" w:color="000000"/>
            </w:tcBorders>
            <w:shd w:val="clear" w:color="auto" w:fill="auto"/>
            <w:vAlign w:val="center"/>
            <w:hideMark/>
          </w:tcPr>
          <w:p w14:paraId="799EABD6" w14:textId="77777777" w:rsidR="00A76718" w:rsidRPr="009A4414" w:rsidRDefault="00A76718" w:rsidP="009A4414">
            <w:pPr>
              <w:rPr>
                <w:rFonts w:ascii="Calibri" w:hAnsi="Calibri" w:cs="Calibri"/>
                <w:color w:val="000000"/>
                <w:sz w:val="20"/>
                <w:szCs w:val="20"/>
              </w:rPr>
            </w:pPr>
            <w:r w:rsidRPr="009A4414">
              <w:rPr>
                <w:rFonts w:ascii="Calibri" w:hAnsi="Calibri" w:cs="Calibri"/>
                <w:color w:val="000000"/>
                <w:sz w:val="20"/>
                <w:szCs w:val="20"/>
              </w:rPr>
              <w:t>Ssak elektryczny</w:t>
            </w:r>
          </w:p>
        </w:tc>
        <w:tc>
          <w:tcPr>
            <w:tcW w:w="1509" w:type="dxa"/>
            <w:tcBorders>
              <w:top w:val="nil"/>
              <w:left w:val="nil"/>
              <w:bottom w:val="single" w:sz="4" w:space="0" w:color="000000"/>
              <w:right w:val="single" w:sz="4" w:space="0" w:color="000000"/>
            </w:tcBorders>
            <w:shd w:val="clear" w:color="auto" w:fill="auto"/>
            <w:noWrap/>
            <w:vAlign w:val="center"/>
            <w:hideMark/>
          </w:tcPr>
          <w:p w14:paraId="57332781" w14:textId="77777777" w:rsidR="00A76718" w:rsidRPr="009A4414" w:rsidRDefault="00A76718" w:rsidP="009A4414">
            <w:pPr>
              <w:jc w:val="center"/>
              <w:rPr>
                <w:rFonts w:ascii="Calibri" w:hAnsi="Calibri" w:cs="Calibri"/>
                <w:color w:val="000000"/>
                <w:sz w:val="20"/>
                <w:szCs w:val="20"/>
              </w:rPr>
            </w:pPr>
            <w:r w:rsidRPr="009A4414">
              <w:rPr>
                <w:rFonts w:ascii="Calibri" w:hAnsi="Calibri" w:cs="Calibri"/>
                <w:color w:val="000000"/>
                <w:sz w:val="20"/>
                <w:szCs w:val="20"/>
              </w:rPr>
              <w:t>62</w:t>
            </w:r>
          </w:p>
        </w:tc>
        <w:tc>
          <w:tcPr>
            <w:tcW w:w="709" w:type="dxa"/>
            <w:tcBorders>
              <w:top w:val="nil"/>
              <w:left w:val="nil"/>
              <w:bottom w:val="single" w:sz="4" w:space="0" w:color="000000"/>
              <w:right w:val="single" w:sz="4" w:space="0" w:color="000000"/>
            </w:tcBorders>
            <w:shd w:val="clear" w:color="auto" w:fill="auto"/>
            <w:vAlign w:val="center"/>
            <w:hideMark/>
          </w:tcPr>
          <w:p w14:paraId="10116688" w14:textId="77777777" w:rsidR="00A76718" w:rsidRPr="009A4414" w:rsidRDefault="00A76718" w:rsidP="009A4414">
            <w:pPr>
              <w:jc w:val="center"/>
              <w:rPr>
                <w:rFonts w:ascii="Calibri1" w:hAnsi="Calibri1"/>
                <w:color w:val="000000"/>
                <w:sz w:val="20"/>
                <w:szCs w:val="20"/>
              </w:rPr>
            </w:pPr>
            <w:r w:rsidRPr="009A4414">
              <w:rPr>
                <w:rFonts w:ascii="Calibri1" w:hAnsi="Calibri1"/>
                <w:color w:val="000000"/>
                <w:sz w:val="20"/>
                <w:szCs w:val="20"/>
              </w:rPr>
              <w:t>1</w:t>
            </w:r>
          </w:p>
        </w:tc>
      </w:tr>
      <w:tr w:rsidR="00A76718" w:rsidRPr="009A4414" w14:paraId="6243D243"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132F1FA" w14:textId="77777777" w:rsidR="00A76718" w:rsidRPr="009A4414" w:rsidRDefault="00A76718" w:rsidP="009A4414">
            <w:pPr>
              <w:jc w:val="center"/>
              <w:rPr>
                <w:rFonts w:ascii="Calibri" w:hAnsi="Calibri" w:cs="Calibri"/>
                <w:color w:val="000000"/>
                <w:sz w:val="20"/>
                <w:szCs w:val="20"/>
              </w:rPr>
            </w:pPr>
            <w:r w:rsidRPr="009A4414">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4A79E633" w14:textId="77777777" w:rsidR="00A76718" w:rsidRPr="009A4414" w:rsidRDefault="00A76718" w:rsidP="009A4414">
            <w:pPr>
              <w:jc w:val="center"/>
              <w:rPr>
                <w:rFonts w:ascii="Calibri" w:hAnsi="Calibri" w:cs="Calibri"/>
                <w:color w:val="000000"/>
                <w:sz w:val="20"/>
                <w:szCs w:val="20"/>
              </w:rPr>
            </w:pPr>
            <w:r w:rsidRPr="009A4414">
              <w:rPr>
                <w:rFonts w:ascii="Calibri" w:hAnsi="Calibri" w:cs="Calibri"/>
                <w:color w:val="000000"/>
                <w:sz w:val="20"/>
                <w:szCs w:val="20"/>
              </w:rPr>
              <w:t>F-16</w:t>
            </w:r>
          </w:p>
        </w:tc>
        <w:tc>
          <w:tcPr>
            <w:tcW w:w="2684" w:type="dxa"/>
            <w:tcBorders>
              <w:top w:val="nil"/>
              <w:left w:val="nil"/>
              <w:bottom w:val="single" w:sz="4" w:space="0" w:color="000000"/>
              <w:right w:val="single" w:sz="4" w:space="0" w:color="000000"/>
            </w:tcBorders>
            <w:shd w:val="clear" w:color="auto" w:fill="auto"/>
            <w:vAlign w:val="center"/>
            <w:hideMark/>
          </w:tcPr>
          <w:p w14:paraId="119E62FA" w14:textId="77777777" w:rsidR="00A76718" w:rsidRPr="009A4414" w:rsidRDefault="00A76718" w:rsidP="009A4414">
            <w:pPr>
              <w:rPr>
                <w:rFonts w:ascii="Calibri" w:hAnsi="Calibri" w:cs="Calibri"/>
                <w:color w:val="000000"/>
                <w:sz w:val="20"/>
                <w:szCs w:val="20"/>
              </w:rPr>
            </w:pPr>
            <w:r w:rsidRPr="009A4414">
              <w:rPr>
                <w:rFonts w:ascii="Calibri" w:hAnsi="Calibri" w:cs="Calibri"/>
                <w:color w:val="000000"/>
                <w:sz w:val="20"/>
                <w:szCs w:val="20"/>
              </w:rPr>
              <w:t>Diatermia</w:t>
            </w:r>
          </w:p>
        </w:tc>
        <w:tc>
          <w:tcPr>
            <w:tcW w:w="1509" w:type="dxa"/>
            <w:tcBorders>
              <w:top w:val="nil"/>
              <w:left w:val="nil"/>
              <w:bottom w:val="single" w:sz="4" w:space="0" w:color="000000"/>
              <w:right w:val="single" w:sz="4" w:space="0" w:color="000000"/>
            </w:tcBorders>
            <w:shd w:val="clear" w:color="auto" w:fill="auto"/>
            <w:noWrap/>
            <w:vAlign w:val="center"/>
            <w:hideMark/>
          </w:tcPr>
          <w:p w14:paraId="0447B8E9" w14:textId="77777777" w:rsidR="00A76718" w:rsidRPr="009A4414" w:rsidRDefault="00A76718" w:rsidP="009A4414">
            <w:pPr>
              <w:jc w:val="center"/>
              <w:rPr>
                <w:rFonts w:ascii="Calibri" w:hAnsi="Calibri" w:cs="Calibri"/>
                <w:color w:val="000000"/>
                <w:sz w:val="20"/>
                <w:szCs w:val="20"/>
              </w:rPr>
            </w:pPr>
            <w:r w:rsidRPr="009A4414">
              <w:rPr>
                <w:rFonts w:ascii="Calibri" w:hAnsi="Calibri" w:cs="Calibri"/>
                <w:color w:val="000000"/>
                <w:sz w:val="20"/>
                <w:szCs w:val="20"/>
              </w:rPr>
              <w:t>55</w:t>
            </w:r>
          </w:p>
        </w:tc>
        <w:tc>
          <w:tcPr>
            <w:tcW w:w="709" w:type="dxa"/>
            <w:tcBorders>
              <w:top w:val="nil"/>
              <w:left w:val="nil"/>
              <w:bottom w:val="single" w:sz="4" w:space="0" w:color="000000"/>
              <w:right w:val="single" w:sz="4" w:space="0" w:color="000000"/>
            </w:tcBorders>
            <w:shd w:val="clear" w:color="auto" w:fill="auto"/>
            <w:vAlign w:val="center"/>
            <w:hideMark/>
          </w:tcPr>
          <w:p w14:paraId="24FEE92B" w14:textId="77777777" w:rsidR="00A76718" w:rsidRPr="009A4414" w:rsidRDefault="00A76718" w:rsidP="009A4414">
            <w:pPr>
              <w:jc w:val="center"/>
              <w:rPr>
                <w:rFonts w:ascii="Calibri1" w:hAnsi="Calibri1"/>
                <w:color w:val="000000"/>
                <w:sz w:val="20"/>
                <w:szCs w:val="20"/>
              </w:rPr>
            </w:pPr>
            <w:r w:rsidRPr="009A4414">
              <w:rPr>
                <w:rFonts w:ascii="Calibri1" w:hAnsi="Calibri1"/>
                <w:color w:val="000000"/>
                <w:sz w:val="20"/>
                <w:szCs w:val="20"/>
              </w:rPr>
              <w:t>1</w:t>
            </w:r>
          </w:p>
        </w:tc>
      </w:tr>
      <w:tr w:rsidR="00A76718" w:rsidRPr="009A4414" w14:paraId="1670CE1D" w14:textId="77777777" w:rsidTr="005E34E8">
        <w:trPr>
          <w:trHeight w:val="82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5EE644A8" w14:textId="77777777" w:rsidR="00A76718" w:rsidRPr="009A4414" w:rsidRDefault="00A76718" w:rsidP="009A4414">
            <w:pPr>
              <w:jc w:val="center"/>
              <w:rPr>
                <w:rFonts w:ascii="Calibri" w:hAnsi="Calibri" w:cs="Calibri"/>
                <w:color w:val="000000"/>
                <w:sz w:val="20"/>
                <w:szCs w:val="20"/>
              </w:rPr>
            </w:pPr>
            <w:r w:rsidRPr="009A4414">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42E4C596" w14:textId="77777777" w:rsidR="00A76718" w:rsidRPr="009A4414" w:rsidRDefault="00A76718" w:rsidP="009A4414">
            <w:pPr>
              <w:jc w:val="center"/>
              <w:rPr>
                <w:rFonts w:ascii="Calibri" w:hAnsi="Calibri" w:cs="Calibri"/>
                <w:color w:val="000000"/>
                <w:sz w:val="20"/>
                <w:szCs w:val="20"/>
              </w:rPr>
            </w:pPr>
            <w:r w:rsidRPr="009A4414">
              <w:rPr>
                <w:rFonts w:ascii="Calibri" w:hAnsi="Calibri" w:cs="Calibri"/>
                <w:color w:val="000000"/>
                <w:sz w:val="20"/>
                <w:szCs w:val="20"/>
              </w:rPr>
              <w:t>F-17</w:t>
            </w:r>
          </w:p>
        </w:tc>
        <w:tc>
          <w:tcPr>
            <w:tcW w:w="2684" w:type="dxa"/>
            <w:tcBorders>
              <w:top w:val="nil"/>
              <w:left w:val="nil"/>
              <w:bottom w:val="single" w:sz="4" w:space="0" w:color="000000"/>
              <w:right w:val="single" w:sz="4" w:space="0" w:color="000000"/>
            </w:tcBorders>
            <w:shd w:val="clear" w:color="auto" w:fill="auto"/>
            <w:vAlign w:val="center"/>
            <w:hideMark/>
          </w:tcPr>
          <w:p w14:paraId="1A180F55" w14:textId="77777777" w:rsidR="00A76718" w:rsidRPr="009A4414" w:rsidRDefault="00A76718" w:rsidP="009A4414">
            <w:pPr>
              <w:rPr>
                <w:rFonts w:ascii="Calibri" w:hAnsi="Calibri" w:cs="Calibri"/>
                <w:color w:val="000000"/>
                <w:sz w:val="20"/>
                <w:szCs w:val="20"/>
              </w:rPr>
            </w:pPr>
            <w:proofErr w:type="gramStart"/>
            <w:r w:rsidRPr="009A4414">
              <w:rPr>
                <w:rFonts w:ascii="Calibri" w:hAnsi="Calibri" w:cs="Calibri"/>
                <w:color w:val="000000"/>
                <w:sz w:val="20"/>
                <w:szCs w:val="20"/>
              </w:rPr>
              <w:t>Stacja  dokująca</w:t>
            </w:r>
            <w:proofErr w:type="gramEnd"/>
            <w:r w:rsidRPr="009A4414">
              <w:rPr>
                <w:rFonts w:ascii="Calibri" w:hAnsi="Calibri" w:cs="Calibri"/>
                <w:color w:val="000000"/>
                <w:sz w:val="20"/>
                <w:szCs w:val="20"/>
              </w:rPr>
              <w:t xml:space="preserve">   z  4 pompa </w:t>
            </w:r>
            <w:proofErr w:type="spellStart"/>
            <w:r w:rsidRPr="009A4414">
              <w:rPr>
                <w:rFonts w:ascii="Calibri" w:hAnsi="Calibri" w:cs="Calibri"/>
                <w:color w:val="000000"/>
                <w:sz w:val="20"/>
                <w:szCs w:val="20"/>
              </w:rPr>
              <w:t>strzykawkowymi</w:t>
            </w:r>
            <w:proofErr w:type="spellEnd"/>
          </w:p>
        </w:tc>
        <w:tc>
          <w:tcPr>
            <w:tcW w:w="1509" w:type="dxa"/>
            <w:tcBorders>
              <w:top w:val="nil"/>
              <w:left w:val="nil"/>
              <w:bottom w:val="single" w:sz="4" w:space="0" w:color="000000"/>
              <w:right w:val="single" w:sz="4" w:space="0" w:color="000000"/>
            </w:tcBorders>
            <w:shd w:val="clear" w:color="FFFFFF" w:fill="FFFFFF"/>
            <w:vAlign w:val="center"/>
            <w:hideMark/>
          </w:tcPr>
          <w:p w14:paraId="2810E6F4" w14:textId="77777777" w:rsidR="00A76718" w:rsidRPr="009A4414" w:rsidRDefault="00A76718" w:rsidP="009A4414">
            <w:pPr>
              <w:jc w:val="center"/>
              <w:rPr>
                <w:rFonts w:ascii="Calibri" w:hAnsi="Calibri" w:cs="Calibri"/>
                <w:color w:val="000000"/>
                <w:sz w:val="20"/>
                <w:szCs w:val="20"/>
              </w:rPr>
            </w:pPr>
            <w:r w:rsidRPr="009A4414">
              <w:rPr>
                <w:rFonts w:ascii="Calibri" w:hAnsi="Calibri" w:cs="Calibri"/>
                <w:color w:val="000000"/>
                <w:sz w:val="20"/>
                <w:szCs w:val="20"/>
              </w:rPr>
              <w:t>73</w:t>
            </w:r>
          </w:p>
        </w:tc>
        <w:tc>
          <w:tcPr>
            <w:tcW w:w="709" w:type="dxa"/>
            <w:tcBorders>
              <w:top w:val="nil"/>
              <w:left w:val="nil"/>
              <w:bottom w:val="single" w:sz="4" w:space="0" w:color="000000"/>
              <w:right w:val="single" w:sz="4" w:space="0" w:color="000000"/>
            </w:tcBorders>
            <w:shd w:val="clear" w:color="auto" w:fill="auto"/>
            <w:vAlign w:val="center"/>
            <w:hideMark/>
          </w:tcPr>
          <w:p w14:paraId="580A1913" w14:textId="77777777" w:rsidR="00A76718" w:rsidRPr="009A4414" w:rsidRDefault="00A76718" w:rsidP="009A4414">
            <w:pPr>
              <w:jc w:val="center"/>
              <w:rPr>
                <w:rFonts w:ascii="Calibri1" w:hAnsi="Calibri1"/>
                <w:color w:val="000000"/>
                <w:sz w:val="20"/>
                <w:szCs w:val="20"/>
              </w:rPr>
            </w:pPr>
            <w:r w:rsidRPr="009A4414">
              <w:rPr>
                <w:rFonts w:ascii="Calibri1" w:hAnsi="Calibri1"/>
                <w:color w:val="000000"/>
                <w:sz w:val="20"/>
                <w:szCs w:val="20"/>
              </w:rPr>
              <w:t>1</w:t>
            </w:r>
          </w:p>
        </w:tc>
      </w:tr>
      <w:tr w:rsidR="00A76718" w:rsidRPr="009A4414" w14:paraId="36D839E0" w14:textId="77777777" w:rsidTr="005E34E8">
        <w:trPr>
          <w:trHeight w:val="82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009FEAB5" w14:textId="77777777" w:rsidR="00A76718" w:rsidRPr="009A4414" w:rsidRDefault="00A76718" w:rsidP="009A4414">
            <w:pPr>
              <w:jc w:val="center"/>
              <w:rPr>
                <w:rFonts w:ascii="Calibri" w:hAnsi="Calibri" w:cs="Calibri"/>
                <w:color w:val="000000"/>
                <w:sz w:val="20"/>
                <w:szCs w:val="20"/>
              </w:rPr>
            </w:pPr>
            <w:r w:rsidRPr="009A4414">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11FBCFC3" w14:textId="77777777" w:rsidR="00A76718" w:rsidRPr="009A4414" w:rsidRDefault="00A76718" w:rsidP="009A4414">
            <w:pPr>
              <w:jc w:val="center"/>
              <w:rPr>
                <w:rFonts w:ascii="Calibri" w:hAnsi="Calibri" w:cs="Calibri"/>
                <w:color w:val="000000"/>
                <w:sz w:val="20"/>
                <w:szCs w:val="20"/>
              </w:rPr>
            </w:pPr>
            <w:r w:rsidRPr="009A4414">
              <w:rPr>
                <w:rFonts w:ascii="Calibri" w:hAnsi="Calibri" w:cs="Calibri"/>
                <w:color w:val="000000"/>
                <w:sz w:val="20"/>
                <w:szCs w:val="20"/>
              </w:rPr>
              <w:t>F-17</w:t>
            </w:r>
          </w:p>
        </w:tc>
        <w:tc>
          <w:tcPr>
            <w:tcW w:w="2684" w:type="dxa"/>
            <w:tcBorders>
              <w:top w:val="nil"/>
              <w:left w:val="nil"/>
              <w:bottom w:val="single" w:sz="4" w:space="0" w:color="000000"/>
              <w:right w:val="single" w:sz="4" w:space="0" w:color="000000"/>
            </w:tcBorders>
            <w:shd w:val="clear" w:color="auto" w:fill="auto"/>
            <w:vAlign w:val="center"/>
            <w:hideMark/>
          </w:tcPr>
          <w:p w14:paraId="2CEC60AF" w14:textId="77777777" w:rsidR="00A76718" w:rsidRPr="009A4414" w:rsidRDefault="00A76718" w:rsidP="009A4414">
            <w:pPr>
              <w:rPr>
                <w:rFonts w:ascii="Calibri" w:hAnsi="Calibri" w:cs="Calibri"/>
                <w:color w:val="000000"/>
                <w:sz w:val="20"/>
                <w:szCs w:val="20"/>
              </w:rPr>
            </w:pPr>
            <w:proofErr w:type="spellStart"/>
            <w:r w:rsidRPr="009A4414">
              <w:rPr>
                <w:rFonts w:ascii="Calibri" w:hAnsi="Calibri" w:cs="Calibri"/>
                <w:color w:val="000000"/>
                <w:sz w:val="20"/>
                <w:szCs w:val="20"/>
              </w:rPr>
              <w:t>Bilirubinometr</w:t>
            </w:r>
            <w:proofErr w:type="spellEnd"/>
          </w:p>
        </w:tc>
        <w:tc>
          <w:tcPr>
            <w:tcW w:w="1509" w:type="dxa"/>
            <w:tcBorders>
              <w:top w:val="nil"/>
              <w:left w:val="nil"/>
              <w:bottom w:val="single" w:sz="4" w:space="0" w:color="000000"/>
              <w:right w:val="single" w:sz="4" w:space="0" w:color="000000"/>
            </w:tcBorders>
            <w:shd w:val="clear" w:color="FFFFFF" w:fill="FFFFFF"/>
            <w:vAlign w:val="center"/>
            <w:hideMark/>
          </w:tcPr>
          <w:p w14:paraId="0345DB1A" w14:textId="77777777" w:rsidR="00A76718" w:rsidRPr="009A4414" w:rsidRDefault="00A76718" w:rsidP="009A4414">
            <w:pPr>
              <w:jc w:val="center"/>
              <w:rPr>
                <w:rFonts w:ascii="Calibri" w:hAnsi="Calibri" w:cs="Calibri"/>
                <w:color w:val="000000"/>
                <w:sz w:val="20"/>
                <w:szCs w:val="20"/>
              </w:rPr>
            </w:pPr>
            <w:r w:rsidRPr="009A4414">
              <w:rPr>
                <w:rFonts w:ascii="Calibri" w:hAnsi="Calibri" w:cs="Calibri"/>
                <w:color w:val="000000"/>
                <w:sz w:val="20"/>
                <w:szCs w:val="20"/>
              </w:rPr>
              <w:t>70</w:t>
            </w:r>
          </w:p>
        </w:tc>
        <w:tc>
          <w:tcPr>
            <w:tcW w:w="709" w:type="dxa"/>
            <w:tcBorders>
              <w:top w:val="nil"/>
              <w:left w:val="nil"/>
              <w:bottom w:val="single" w:sz="4" w:space="0" w:color="000000"/>
              <w:right w:val="single" w:sz="4" w:space="0" w:color="000000"/>
            </w:tcBorders>
            <w:shd w:val="clear" w:color="auto" w:fill="auto"/>
            <w:vAlign w:val="center"/>
            <w:hideMark/>
          </w:tcPr>
          <w:p w14:paraId="724AB394" w14:textId="77777777" w:rsidR="00A76718" w:rsidRPr="009A4414" w:rsidRDefault="00A76718" w:rsidP="009A4414">
            <w:pPr>
              <w:jc w:val="center"/>
              <w:rPr>
                <w:rFonts w:ascii="Calibri1" w:hAnsi="Calibri1"/>
                <w:color w:val="000000"/>
                <w:sz w:val="20"/>
                <w:szCs w:val="20"/>
              </w:rPr>
            </w:pPr>
            <w:r w:rsidRPr="009A4414">
              <w:rPr>
                <w:rFonts w:ascii="Calibri1" w:hAnsi="Calibri1"/>
                <w:color w:val="000000"/>
                <w:sz w:val="20"/>
                <w:szCs w:val="20"/>
              </w:rPr>
              <w:t>1</w:t>
            </w:r>
          </w:p>
        </w:tc>
      </w:tr>
      <w:tr w:rsidR="00A76718" w:rsidRPr="009A4414" w14:paraId="374F6347" w14:textId="77777777" w:rsidTr="00C8123A">
        <w:trPr>
          <w:trHeight w:val="552"/>
        </w:trPr>
        <w:tc>
          <w:tcPr>
            <w:tcW w:w="126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20312769" w14:textId="77777777" w:rsidR="00A76718" w:rsidRPr="009A4414" w:rsidRDefault="00A76718" w:rsidP="009A4414">
            <w:pPr>
              <w:jc w:val="center"/>
              <w:rPr>
                <w:rFonts w:ascii="Calibri" w:hAnsi="Calibri" w:cs="Calibri"/>
                <w:color w:val="000000"/>
                <w:sz w:val="20"/>
                <w:szCs w:val="20"/>
              </w:rPr>
            </w:pPr>
            <w:r w:rsidRPr="009A4414">
              <w:rPr>
                <w:rFonts w:ascii="Calibri" w:hAnsi="Calibri" w:cs="Calibri"/>
                <w:color w:val="000000"/>
                <w:sz w:val="20"/>
                <w:szCs w:val="20"/>
              </w:rPr>
              <w:lastRenderedPageBreak/>
              <w:t>Pawilon F</w:t>
            </w:r>
          </w:p>
        </w:tc>
        <w:tc>
          <w:tcPr>
            <w:tcW w:w="1346" w:type="dxa"/>
            <w:tcBorders>
              <w:top w:val="single" w:sz="4" w:space="0" w:color="auto"/>
              <w:left w:val="nil"/>
              <w:bottom w:val="single" w:sz="4" w:space="0" w:color="000000"/>
              <w:right w:val="single" w:sz="4" w:space="0" w:color="000000"/>
            </w:tcBorders>
            <w:shd w:val="clear" w:color="auto" w:fill="auto"/>
            <w:noWrap/>
            <w:vAlign w:val="center"/>
            <w:hideMark/>
          </w:tcPr>
          <w:p w14:paraId="18C1A33D" w14:textId="77777777" w:rsidR="00A76718" w:rsidRPr="009A4414" w:rsidRDefault="00A76718" w:rsidP="009A4414">
            <w:pPr>
              <w:jc w:val="center"/>
              <w:rPr>
                <w:rFonts w:ascii="Calibri" w:hAnsi="Calibri" w:cs="Calibri"/>
                <w:color w:val="000000"/>
                <w:sz w:val="20"/>
                <w:szCs w:val="20"/>
              </w:rPr>
            </w:pPr>
            <w:r w:rsidRPr="009A4414">
              <w:rPr>
                <w:rFonts w:ascii="Calibri" w:hAnsi="Calibri" w:cs="Calibri"/>
                <w:color w:val="000000"/>
                <w:sz w:val="20"/>
                <w:szCs w:val="20"/>
              </w:rPr>
              <w:t>F-22</w:t>
            </w:r>
          </w:p>
        </w:tc>
        <w:tc>
          <w:tcPr>
            <w:tcW w:w="2684" w:type="dxa"/>
            <w:tcBorders>
              <w:top w:val="single" w:sz="4" w:space="0" w:color="auto"/>
              <w:left w:val="nil"/>
              <w:bottom w:val="single" w:sz="4" w:space="0" w:color="000000"/>
              <w:right w:val="single" w:sz="4" w:space="0" w:color="000000"/>
            </w:tcBorders>
            <w:shd w:val="clear" w:color="auto" w:fill="auto"/>
            <w:vAlign w:val="center"/>
            <w:hideMark/>
          </w:tcPr>
          <w:p w14:paraId="3640E824" w14:textId="77777777" w:rsidR="00A76718" w:rsidRPr="009A4414" w:rsidRDefault="00A76718" w:rsidP="009A4414">
            <w:pPr>
              <w:rPr>
                <w:rFonts w:ascii="Calibri" w:hAnsi="Calibri" w:cs="Calibri"/>
                <w:color w:val="000000"/>
                <w:sz w:val="20"/>
                <w:szCs w:val="20"/>
              </w:rPr>
            </w:pPr>
            <w:r w:rsidRPr="009A4414">
              <w:rPr>
                <w:rFonts w:ascii="Calibri" w:hAnsi="Calibri" w:cs="Calibri"/>
                <w:color w:val="000000"/>
                <w:sz w:val="20"/>
                <w:szCs w:val="20"/>
              </w:rPr>
              <w:t xml:space="preserve">Pompa infuzyjna </w:t>
            </w:r>
            <w:proofErr w:type="spellStart"/>
            <w:r w:rsidRPr="009A4414">
              <w:rPr>
                <w:rFonts w:ascii="Calibri" w:hAnsi="Calibri" w:cs="Calibri"/>
                <w:color w:val="000000"/>
                <w:sz w:val="20"/>
                <w:szCs w:val="20"/>
              </w:rPr>
              <w:t>strzykawkowa</w:t>
            </w:r>
            <w:proofErr w:type="spellEnd"/>
          </w:p>
        </w:tc>
        <w:tc>
          <w:tcPr>
            <w:tcW w:w="1509" w:type="dxa"/>
            <w:tcBorders>
              <w:top w:val="single" w:sz="4" w:space="0" w:color="auto"/>
              <w:left w:val="nil"/>
              <w:bottom w:val="single" w:sz="4" w:space="0" w:color="000000"/>
              <w:right w:val="single" w:sz="4" w:space="0" w:color="000000"/>
            </w:tcBorders>
            <w:shd w:val="clear" w:color="FFFFFF" w:fill="FFFFFF"/>
            <w:vAlign w:val="center"/>
            <w:hideMark/>
          </w:tcPr>
          <w:p w14:paraId="73168005" w14:textId="77777777" w:rsidR="00A76718" w:rsidRPr="009A4414" w:rsidRDefault="00A76718" w:rsidP="009A4414">
            <w:pPr>
              <w:jc w:val="center"/>
              <w:rPr>
                <w:rFonts w:ascii="Calibri" w:hAnsi="Calibri" w:cs="Calibri"/>
                <w:color w:val="000000"/>
                <w:sz w:val="20"/>
                <w:szCs w:val="20"/>
              </w:rPr>
            </w:pPr>
            <w:r w:rsidRPr="009A4414">
              <w:rPr>
                <w:rFonts w:ascii="Calibri" w:hAnsi="Calibri" w:cs="Calibri"/>
                <w:color w:val="000000"/>
                <w:sz w:val="20"/>
                <w:szCs w:val="20"/>
              </w:rPr>
              <w:t>73</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14:paraId="7326EC97" w14:textId="77777777" w:rsidR="00A76718" w:rsidRPr="009A4414" w:rsidRDefault="00A76718" w:rsidP="009A4414">
            <w:pPr>
              <w:jc w:val="center"/>
              <w:rPr>
                <w:rFonts w:ascii="Calibri1" w:hAnsi="Calibri1"/>
                <w:color w:val="000000"/>
                <w:sz w:val="20"/>
                <w:szCs w:val="20"/>
              </w:rPr>
            </w:pPr>
            <w:r w:rsidRPr="009A4414">
              <w:rPr>
                <w:rFonts w:ascii="Calibri1" w:hAnsi="Calibri1"/>
                <w:color w:val="000000"/>
                <w:sz w:val="20"/>
                <w:szCs w:val="20"/>
              </w:rPr>
              <w:t>1</w:t>
            </w:r>
          </w:p>
        </w:tc>
      </w:tr>
      <w:tr w:rsidR="00A76718" w:rsidRPr="009A4414" w14:paraId="5400BDA0"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BA06F89" w14:textId="77777777" w:rsidR="00A76718" w:rsidRPr="009A4414" w:rsidRDefault="00A76718" w:rsidP="009A4414">
            <w:pPr>
              <w:jc w:val="center"/>
              <w:rPr>
                <w:rFonts w:ascii="Calibri" w:hAnsi="Calibri" w:cs="Calibri"/>
                <w:color w:val="000000"/>
                <w:sz w:val="20"/>
                <w:szCs w:val="20"/>
              </w:rPr>
            </w:pPr>
            <w:r w:rsidRPr="009A4414">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54E3C551" w14:textId="77777777" w:rsidR="00A76718" w:rsidRPr="009A4414" w:rsidRDefault="00A76718" w:rsidP="009A4414">
            <w:pPr>
              <w:jc w:val="center"/>
              <w:rPr>
                <w:rFonts w:ascii="Calibri" w:hAnsi="Calibri" w:cs="Calibri"/>
                <w:color w:val="000000"/>
                <w:sz w:val="20"/>
                <w:szCs w:val="20"/>
              </w:rPr>
            </w:pPr>
            <w:r w:rsidRPr="009A4414">
              <w:rPr>
                <w:rFonts w:ascii="Calibri" w:hAnsi="Calibri" w:cs="Calibri"/>
                <w:color w:val="000000"/>
                <w:sz w:val="20"/>
                <w:szCs w:val="20"/>
              </w:rPr>
              <w:t>A-06</w:t>
            </w:r>
          </w:p>
        </w:tc>
        <w:tc>
          <w:tcPr>
            <w:tcW w:w="2684" w:type="dxa"/>
            <w:tcBorders>
              <w:top w:val="nil"/>
              <w:left w:val="nil"/>
              <w:bottom w:val="single" w:sz="4" w:space="0" w:color="000000"/>
              <w:right w:val="single" w:sz="4" w:space="0" w:color="000000"/>
            </w:tcBorders>
            <w:shd w:val="clear" w:color="auto" w:fill="auto"/>
            <w:vAlign w:val="center"/>
            <w:hideMark/>
          </w:tcPr>
          <w:p w14:paraId="74B484B7" w14:textId="77777777" w:rsidR="00A76718" w:rsidRPr="009A4414" w:rsidRDefault="00A76718" w:rsidP="009A4414">
            <w:pPr>
              <w:rPr>
                <w:rFonts w:ascii="Calibri" w:hAnsi="Calibri" w:cs="Calibri"/>
                <w:color w:val="000000"/>
                <w:sz w:val="20"/>
                <w:szCs w:val="20"/>
              </w:rPr>
            </w:pPr>
            <w:r w:rsidRPr="009A4414">
              <w:rPr>
                <w:rFonts w:ascii="Calibri" w:hAnsi="Calibri" w:cs="Calibri"/>
                <w:color w:val="000000"/>
                <w:sz w:val="20"/>
                <w:szCs w:val="20"/>
              </w:rPr>
              <w:t xml:space="preserve">Pompa infuzyjna </w:t>
            </w:r>
            <w:proofErr w:type="spellStart"/>
            <w:r w:rsidRPr="009A4414">
              <w:rPr>
                <w:rFonts w:ascii="Calibri" w:hAnsi="Calibri" w:cs="Calibri"/>
                <w:color w:val="000000"/>
                <w:sz w:val="20"/>
                <w:szCs w:val="20"/>
              </w:rPr>
              <w:t>strzykawkowa</w:t>
            </w:r>
            <w:proofErr w:type="spellEnd"/>
          </w:p>
        </w:tc>
        <w:tc>
          <w:tcPr>
            <w:tcW w:w="1509" w:type="dxa"/>
            <w:tcBorders>
              <w:top w:val="nil"/>
              <w:left w:val="nil"/>
              <w:bottom w:val="single" w:sz="4" w:space="0" w:color="000000"/>
              <w:right w:val="single" w:sz="4" w:space="0" w:color="000000"/>
            </w:tcBorders>
            <w:shd w:val="clear" w:color="FFFFFF" w:fill="FFFFFF"/>
            <w:vAlign w:val="center"/>
            <w:hideMark/>
          </w:tcPr>
          <w:p w14:paraId="4C5453A5" w14:textId="77777777" w:rsidR="00A76718" w:rsidRPr="009A4414" w:rsidRDefault="00A76718" w:rsidP="009A4414">
            <w:pPr>
              <w:jc w:val="center"/>
              <w:rPr>
                <w:rFonts w:ascii="Calibri" w:hAnsi="Calibri" w:cs="Calibri"/>
                <w:color w:val="000000"/>
                <w:sz w:val="20"/>
                <w:szCs w:val="20"/>
              </w:rPr>
            </w:pPr>
            <w:r w:rsidRPr="009A4414">
              <w:rPr>
                <w:rFonts w:ascii="Calibri" w:hAnsi="Calibri" w:cs="Calibri"/>
                <w:color w:val="000000"/>
                <w:sz w:val="20"/>
                <w:szCs w:val="20"/>
              </w:rPr>
              <w:t>73</w:t>
            </w:r>
          </w:p>
        </w:tc>
        <w:tc>
          <w:tcPr>
            <w:tcW w:w="709" w:type="dxa"/>
            <w:tcBorders>
              <w:top w:val="nil"/>
              <w:left w:val="nil"/>
              <w:bottom w:val="single" w:sz="4" w:space="0" w:color="000000"/>
              <w:right w:val="single" w:sz="4" w:space="0" w:color="000000"/>
            </w:tcBorders>
            <w:shd w:val="clear" w:color="auto" w:fill="auto"/>
            <w:vAlign w:val="center"/>
            <w:hideMark/>
          </w:tcPr>
          <w:p w14:paraId="292D902C" w14:textId="77777777" w:rsidR="00A76718" w:rsidRPr="009A4414" w:rsidRDefault="00A76718" w:rsidP="009A4414">
            <w:pPr>
              <w:jc w:val="center"/>
              <w:rPr>
                <w:rFonts w:ascii="Calibri1" w:hAnsi="Calibri1"/>
                <w:color w:val="000000"/>
                <w:sz w:val="20"/>
                <w:szCs w:val="20"/>
              </w:rPr>
            </w:pPr>
            <w:r w:rsidRPr="009A4414">
              <w:rPr>
                <w:rFonts w:ascii="Calibri1" w:hAnsi="Calibri1"/>
                <w:color w:val="000000"/>
                <w:sz w:val="20"/>
                <w:szCs w:val="20"/>
              </w:rPr>
              <w:t>2</w:t>
            </w:r>
          </w:p>
        </w:tc>
      </w:tr>
      <w:tr w:rsidR="00A76718" w:rsidRPr="009A4414" w14:paraId="72AA2789"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B779491" w14:textId="77777777" w:rsidR="00A76718" w:rsidRPr="009A4414" w:rsidRDefault="00A76718" w:rsidP="009A4414">
            <w:pPr>
              <w:jc w:val="center"/>
              <w:rPr>
                <w:rFonts w:ascii="Calibri" w:hAnsi="Calibri" w:cs="Calibri"/>
                <w:color w:val="000000"/>
                <w:sz w:val="20"/>
                <w:szCs w:val="20"/>
              </w:rPr>
            </w:pPr>
            <w:r w:rsidRPr="009A4414">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758B58A9" w14:textId="77777777" w:rsidR="00A76718" w:rsidRPr="009A4414" w:rsidRDefault="00A76718" w:rsidP="009A4414">
            <w:pPr>
              <w:jc w:val="center"/>
              <w:rPr>
                <w:rFonts w:ascii="Calibri" w:hAnsi="Calibri" w:cs="Calibri"/>
                <w:color w:val="000000"/>
                <w:sz w:val="20"/>
                <w:szCs w:val="20"/>
              </w:rPr>
            </w:pPr>
            <w:r w:rsidRPr="009A4414">
              <w:rPr>
                <w:rFonts w:ascii="Calibri" w:hAnsi="Calibri" w:cs="Calibri"/>
                <w:color w:val="000000"/>
                <w:sz w:val="20"/>
                <w:szCs w:val="20"/>
              </w:rPr>
              <w:t>A-20</w:t>
            </w:r>
          </w:p>
        </w:tc>
        <w:tc>
          <w:tcPr>
            <w:tcW w:w="2684" w:type="dxa"/>
            <w:tcBorders>
              <w:top w:val="nil"/>
              <w:left w:val="nil"/>
              <w:bottom w:val="single" w:sz="4" w:space="0" w:color="000000"/>
              <w:right w:val="single" w:sz="4" w:space="0" w:color="000000"/>
            </w:tcBorders>
            <w:shd w:val="clear" w:color="auto" w:fill="auto"/>
            <w:vAlign w:val="center"/>
            <w:hideMark/>
          </w:tcPr>
          <w:p w14:paraId="7B9F544B" w14:textId="4C0CD9FC" w:rsidR="00A76718" w:rsidRPr="009A4414" w:rsidRDefault="00743FCB" w:rsidP="009A4414">
            <w:pPr>
              <w:rPr>
                <w:rFonts w:ascii="Calibri" w:hAnsi="Calibri" w:cs="Calibri"/>
                <w:color w:val="000000"/>
                <w:sz w:val="20"/>
                <w:szCs w:val="20"/>
              </w:rPr>
            </w:pPr>
            <w:proofErr w:type="spellStart"/>
            <w:r>
              <w:rPr>
                <w:rFonts w:ascii="Calibri" w:hAnsi="Calibri" w:cs="Calibri"/>
                <w:color w:val="000000"/>
                <w:sz w:val="20"/>
                <w:szCs w:val="20"/>
              </w:rPr>
              <w:t>Minih</w:t>
            </w:r>
            <w:r w:rsidR="00A76718" w:rsidRPr="009A4414">
              <w:rPr>
                <w:rFonts w:ascii="Calibri" w:hAnsi="Calibri" w:cs="Calibri"/>
                <w:color w:val="000000"/>
                <w:sz w:val="20"/>
                <w:szCs w:val="20"/>
              </w:rPr>
              <w:t>isteroskop</w:t>
            </w:r>
            <w:proofErr w:type="spellEnd"/>
          </w:p>
        </w:tc>
        <w:tc>
          <w:tcPr>
            <w:tcW w:w="1509" w:type="dxa"/>
            <w:tcBorders>
              <w:top w:val="nil"/>
              <w:left w:val="nil"/>
              <w:bottom w:val="single" w:sz="4" w:space="0" w:color="000000"/>
              <w:right w:val="single" w:sz="4" w:space="0" w:color="000000"/>
            </w:tcBorders>
            <w:shd w:val="clear" w:color="auto" w:fill="auto"/>
            <w:noWrap/>
            <w:vAlign w:val="center"/>
            <w:hideMark/>
          </w:tcPr>
          <w:p w14:paraId="2A71B6A9" w14:textId="1ADE3D35" w:rsidR="00A76718" w:rsidRPr="009A4414" w:rsidRDefault="00743FCB" w:rsidP="009A4414">
            <w:pPr>
              <w:jc w:val="center"/>
              <w:rPr>
                <w:rFonts w:ascii="Calibri" w:hAnsi="Calibri" w:cs="Calibri"/>
                <w:color w:val="000000"/>
                <w:sz w:val="20"/>
                <w:szCs w:val="20"/>
              </w:rPr>
            </w:pPr>
            <w:r>
              <w:rPr>
                <w:rFonts w:ascii="Calibri" w:hAnsi="Calibri" w:cs="Calibri"/>
                <w:color w:val="000000"/>
                <w:sz w:val="20"/>
                <w:szCs w:val="20"/>
              </w:rPr>
              <w:t>57</w:t>
            </w:r>
          </w:p>
        </w:tc>
        <w:tc>
          <w:tcPr>
            <w:tcW w:w="709" w:type="dxa"/>
            <w:tcBorders>
              <w:top w:val="nil"/>
              <w:left w:val="nil"/>
              <w:bottom w:val="single" w:sz="4" w:space="0" w:color="000000"/>
              <w:right w:val="single" w:sz="4" w:space="0" w:color="000000"/>
            </w:tcBorders>
            <w:shd w:val="clear" w:color="auto" w:fill="auto"/>
            <w:vAlign w:val="center"/>
            <w:hideMark/>
          </w:tcPr>
          <w:p w14:paraId="312BA6C9" w14:textId="77777777" w:rsidR="00A76718" w:rsidRPr="009A4414" w:rsidRDefault="00A76718" w:rsidP="009A4414">
            <w:pPr>
              <w:jc w:val="center"/>
              <w:rPr>
                <w:rFonts w:ascii="Calibri1" w:hAnsi="Calibri1"/>
                <w:color w:val="000000"/>
                <w:sz w:val="20"/>
                <w:szCs w:val="20"/>
              </w:rPr>
            </w:pPr>
            <w:r w:rsidRPr="009A4414">
              <w:rPr>
                <w:rFonts w:ascii="Calibri1" w:hAnsi="Calibri1"/>
                <w:color w:val="000000"/>
                <w:sz w:val="20"/>
                <w:szCs w:val="20"/>
              </w:rPr>
              <w:t>1</w:t>
            </w:r>
          </w:p>
        </w:tc>
      </w:tr>
      <w:tr w:rsidR="00A76718" w:rsidRPr="009A4414" w14:paraId="39040D7F"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04BBADA8" w14:textId="77777777" w:rsidR="00A76718" w:rsidRPr="009A4414" w:rsidRDefault="00A76718" w:rsidP="009A4414">
            <w:pPr>
              <w:jc w:val="center"/>
              <w:rPr>
                <w:rFonts w:ascii="Calibri" w:hAnsi="Calibri" w:cs="Calibri"/>
                <w:color w:val="000000"/>
                <w:sz w:val="20"/>
                <w:szCs w:val="20"/>
              </w:rPr>
            </w:pPr>
            <w:r w:rsidRPr="009A4414">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2F01B550" w14:textId="77777777" w:rsidR="00A76718" w:rsidRPr="009A4414" w:rsidRDefault="00A76718" w:rsidP="009A4414">
            <w:pPr>
              <w:jc w:val="center"/>
              <w:rPr>
                <w:rFonts w:ascii="Calibri" w:hAnsi="Calibri" w:cs="Calibri"/>
                <w:color w:val="000000"/>
                <w:sz w:val="20"/>
                <w:szCs w:val="20"/>
              </w:rPr>
            </w:pPr>
            <w:r w:rsidRPr="009A4414">
              <w:rPr>
                <w:rFonts w:ascii="Calibri" w:hAnsi="Calibri" w:cs="Calibri"/>
                <w:color w:val="000000"/>
                <w:sz w:val="20"/>
                <w:szCs w:val="20"/>
              </w:rPr>
              <w:t>F-21</w:t>
            </w:r>
          </w:p>
        </w:tc>
        <w:tc>
          <w:tcPr>
            <w:tcW w:w="2684" w:type="dxa"/>
            <w:tcBorders>
              <w:top w:val="nil"/>
              <w:left w:val="nil"/>
              <w:bottom w:val="single" w:sz="4" w:space="0" w:color="000000"/>
              <w:right w:val="single" w:sz="4" w:space="0" w:color="000000"/>
            </w:tcBorders>
            <w:shd w:val="clear" w:color="auto" w:fill="auto"/>
            <w:vAlign w:val="center"/>
            <w:hideMark/>
          </w:tcPr>
          <w:p w14:paraId="56BB0411" w14:textId="77777777" w:rsidR="00A76718" w:rsidRPr="009A4414" w:rsidRDefault="00A76718" w:rsidP="009A4414">
            <w:pPr>
              <w:rPr>
                <w:rFonts w:ascii="Calibri" w:hAnsi="Calibri" w:cs="Calibri"/>
                <w:color w:val="000000"/>
                <w:sz w:val="20"/>
                <w:szCs w:val="20"/>
              </w:rPr>
            </w:pPr>
            <w:proofErr w:type="gramStart"/>
            <w:r w:rsidRPr="009A4414">
              <w:rPr>
                <w:rFonts w:ascii="Calibri" w:hAnsi="Calibri" w:cs="Calibri"/>
                <w:color w:val="000000"/>
                <w:sz w:val="20"/>
                <w:szCs w:val="20"/>
              </w:rPr>
              <w:t>Monitor  oddechu</w:t>
            </w:r>
            <w:proofErr w:type="gramEnd"/>
            <w:r w:rsidRPr="009A4414">
              <w:rPr>
                <w:rFonts w:ascii="Calibri" w:hAnsi="Calibri" w:cs="Calibri"/>
                <w:color w:val="000000"/>
                <w:sz w:val="20"/>
                <w:szCs w:val="20"/>
              </w:rPr>
              <w:t xml:space="preserve">  noworodka</w:t>
            </w:r>
          </w:p>
        </w:tc>
        <w:tc>
          <w:tcPr>
            <w:tcW w:w="1509" w:type="dxa"/>
            <w:tcBorders>
              <w:top w:val="nil"/>
              <w:left w:val="nil"/>
              <w:bottom w:val="single" w:sz="4" w:space="0" w:color="000000"/>
              <w:right w:val="single" w:sz="4" w:space="0" w:color="000000"/>
            </w:tcBorders>
            <w:shd w:val="clear" w:color="auto" w:fill="auto"/>
            <w:noWrap/>
            <w:vAlign w:val="center"/>
            <w:hideMark/>
          </w:tcPr>
          <w:p w14:paraId="5F97DFDC" w14:textId="77777777" w:rsidR="00A76718" w:rsidRPr="009A4414" w:rsidRDefault="00A76718" w:rsidP="009A4414">
            <w:pPr>
              <w:jc w:val="center"/>
              <w:rPr>
                <w:rFonts w:ascii="Calibri" w:hAnsi="Calibri" w:cs="Calibri"/>
                <w:color w:val="000000"/>
                <w:sz w:val="20"/>
                <w:szCs w:val="20"/>
              </w:rPr>
            </w:pPr>
            <w:r w:rsidRPr="009A4414">
              <w:rPr>
                <w:rFonts w:ascii="Calibri" w:hAnsi="Calibri" w:cs="Calibri"/>
                <w:color w:val="000000"/>
                <w:sz w:val="20"/>
                <w:szCs w:val="20"/>
              </w:rPr>
              <w:t>75</w:t>
            </w:r>
          </w:p>
        </w:tc>
        <w:tc>
          <w:tcPr>
            <w:tcW w:w="709" w:type="dxa"/>
            <w:tcBorders>
              <w:top w:val="nil"/>
              <w:left w:val="nil"/>
              <w:bottom w:val="single" w:sz="4" w:space="0" w:color="000000"/>
              <w:right w:val="single" w:sz="4" w:space="0" w:color="000000"/>
            </w:tcBorders>
            <w:shd w:val="clear" w:color="auto" w:fill="auto"/>
            <w:vAlign w:val="center"/>
            <w:hideMark/>
          </w:tcPr>
          <w:p w14:paraId="5673F17C" w14:textId="77777777" w:rsidR="00A76718" w:rsidRPr="009A4414" w:rsidRDefault="00A76718" w:rsidP="009A4414">
            <w:pPr>
              <w:jc w:val="center"/>
              <w:rPr>
                <w:rFonts w:ascii="Calibri1" w:hAnsi="Calibri1"/>
                <w:color w:val="000000"/>
                <w:sz w:val="20"/>
                <w:szCs w:val="20"/>
              </w:rPr>
            </w:pPr>
            <w:r w:rsidRPr="009A4414">
              <w:rPr>
                <w:rFonts w:ascii="Calibri1" w:hAnsi="Calibri1"/>
                <w:color w:val="000000"/>
                <w:sz w:val="20"/>
                <w:szCs w:val="20"/>
              </w:rPr>
              <w:t>5</w:t>
            </w:r>
          </w:p>
        </w:tc>
      </w:tr>
    </w:tbl>
    <w:p w14:paraId="2D631927" w14:textId="77777777" w:rsidR="00DF6C44" w:rsidRDefault="00DF6C44" w:rsidP="005E6447">
      <w:pPr>
        <w:pStyle w:val="Tekstpodstawowy"/>
        <w:tabs>
          <w:tab w:val="num" w:pos="567"/>
        </w:tabs>
        <w:ind w:left="567" w:right="-72"/>
        <w:rPr>
          <w:rFonts w:asciiTheme="majorHAnsi" w:hAnsiTheme="majorHAnsi" w:cs="Tahoma"/>
          <w:bCs/>
          <w:sz w:val="20"/>
        </w:rPr>
      </w:pPr>
    </w:p>
    <w:p w14:paraId="082CDB7F" w14:textId="505D7BCC" w:rsidR="009A4414" w:rsidRDefault="00A76718" w:rsidP="005E6447">
      <w:pPr>
        <w:pStyle w:val="Tekstpodstawowy"/>
        <w:tabs>
          <w:tab w:val="num" w:pos="567"/>
        </w:tabs>
        <w:ind w:left="567" w:right="-72"/>
        <w:rPr>
          <w:rFonts w:asciiTheme="majorHAnsi" w:hAnsiTheme="majorHAnsi" w:cs="Tahoma"/>
          <w:bCs/>
          <w:sz w:val="20"/>
        </w:rPr>
      </w:pPr>
      <w:r>
        <w:rPr>
          <w:rFonts w:asciiTheme="majorHAnsi" w:hAnsiTheme="majorHAnsi" w:cs="Tahoma"/>
          <w:bCs/>
          <w:sz w:val="20"/>
        </w:rPr>
        <w:t>CZĘŚĆ 5:</w:t>
      </w:r>
      <w:r w:rsidR="00DF6C44">
        <w:rPr>
          <w:rFonts w:asciiTheme="majorHAnsi" w:hAnsiTheme="majorHAnsi" w:cs="Tahoma"/>
          <w:bCs/>
          <w:sz w:val="20"/>
        </w:rPr>
        <w:t xml:space="preserve"> SPRZĘT MEDYCZNY</w:t>
      </w:r>
    </w:p>
    <w:tbl>
      <w:tblPr>
        <w:tblW w:w="7508" w:type="dxa"/>
        <w:tblCellMar>
          <w:left w:w="70" w:type="dxa"/>
          <w:right w:w="70" w:type="dxa"/>
        </w:tblCellMar>
        <w:tblLook w:val="04A0" w:firstRow="1" w:lastRow="0" w:firstColumn="1" w:lastColumn="0" w:noHBand="0" w:noVBand="1"/>
      </w:tblPr>
      <w:tblGrid>
        <w:gridCol w:w="1260"/>
        <w:gridCol w:w="1346"/>
        <w:gridCol w:w="2679"/>
        <w:gridCol w:w="1514"/>
        <w:gridCol w:w="709"/>
      </w:tblGrid>
      <w:tr w:rsidR="00474EED" w:rsidRPr="00A76718" w14:paraId="5CC135FE" w14:textId="77777777" w:rsidTr="005E34E8">
        <w:trPr>
          <w:trHeight w:val="915"/>
        </w:trPr>
        <w:tc>
          <w:tcPr>
            <w:tcW w:w="1260" w:type="dxa"/>
            <w:tcBorders>
              <w:top w:val="single" w:sz="4" w:space="0" w:color="000000"/>
              <w:left w:val="single" w:sz="4" w:space="0" w:color="000000"/>
              <w:bottom w:val="single" w:sz="4" w:space="0" w:color="000000"/>
              <w:right w:val="nil"/>
            </w:tcBorders>
            <w:shd w:val="clear" w:color="FCD5B5" w:fill="FCD5B5"/>
            <w:vAlign w:val="center"/>
            <w:hideMark/>
          </w:tcPr>
          <w:p w14:paraId="142BE5BC" w14:textId="48B4A7D1" w:rsidR="00474EED" w:rsidRPr="00A76718" w:rsidRDefault="00146568" w:rsidP="00A76718">
            <w:pPr>
              <w:jc w:val="center"/>
              <w:rPr>
                <w:rFonts w:ascii="Calibri" w:hAnsi="Calibri" w:cs="Calibri"/>
                <w:b/>
                <w:bCs/>
                <w:color w:val="000000"/>
                <w:sz w:val="20"/>
                <w:szCs w:val="20"/>
              </w:rPr>
            </w:pPr>
            <w:r w:rsidRPr="00A76718">
              <w:rPr>
                <w:rFonts w:ascii="Calibri" w:hAnsi="Calibri" w:cs="Calibri"/>
                <w:b/>
                <w:bCs/>
                <w:color w:val="000000"/>
                <w:sz w:val="20"/>
                <w:szCs w:val="20"/>
              </w:rPr>
              <w:t>Kondygnacja</w:t>
            </w:r>
            <w:r>
              <w:rPr>
                <w:rFonts w:ascii="Calibri" w:hAnsi="Calibri" w:cs="Calibri"/>
                <w:b/>
                <w:bCs/>
                <w:color w:val="000000"/>
                <w:sz w:val="20"/>
                <w:szCs w:val="20"/>
              </w:rPr>
              <w:t>, na którą należy dostarczyć przedmiot zamówienia</w:t>
            </w:r>
          </w:p>
        </w:tc>
        <w:tc>
          <w:tcPr>
            <w:tcW w:w="1346" w:type="dxa"/>
            <w:tcBorders>
              <w:top w:val="single" w:sz="4" w:space="0" w:color="000000"/>
              <w:left w:val="single" w:sz="4" w:space="0" w:color="000000"/>
              <w:bottom w:val="single" w:sz="4" w:space="0" w:color="000000"/>
              <w:right w:val="nil"/>
            </w:tcBorders>
            <w:shd w:val="clear" w:color="FCD5B5" w:fill="FCD5B5"/>
            <w:vAlign w:val="center"/>
            <w:hideMark/>
          </w:tcPr>
          <w:p w14:paraId="73190EAC" w14:textId="2475B9B1" w:rsidR="00474EED" w:rsidRPr="00A76718" w:rsidRDefault="00146568" w:rsidP="00A76718">
            <w:pPr>
              <w:jc w:val="center"/>
              <w:rPr>
                <w:rFonts w:ascii="Calibri" w:hAnsi="Calibri" w:cs="Calibri"/>
                <w:b/>
                <w:bCs/>
                <w:color w:val="000000"/>
                <w:sz w:val="20"/>
                <w:szCs w:val="20"/>
              </w:rPr>
            </w:pPr>
            <w:proofErr w:type="gramStart"/>
            <w:r w:rsidRPr="00A76718">
              <w:rPr>
                <w:rFonts w:ascii="Calibri" w:hAnsi="Calibri" w:cs="Calibri"/>
                <w:b/>
                <w:bCs/>
                <w:color w:val="000000"/>
                <w:sz w:val="20"/>
                <w:szCs w:val="20"/>
              </w:rPr>
              <w:t>n</w:t>
            </w:r>
            <w:r>
              <w:rPr>
                <w:rFonts w:ascii="Calibri" w:hAnsi="Calibri" w:cs="Calibri"/>
                <w:b/>
                <w:bCs/>
                <w:color w:val="000000"/>
                <w:sz w:val="20"/>
                <w:szCs w:val="20"/>
              </w:rPr>
              <w:t>ume</w:t>
            </w:r>
            <w:r w:rsidRPr="00A76718">
              <w:rPr>
                <w:rFonts w:ascii="Calibri" w:hAnsi="Calibri" w:cs="Calibri"/>
                <w:b/>
                <w:bCs/>
                <w:color w:val="000000"/>
                <w:sz w:val="20"/>
                <w:szCs w:val="20"/>
              </w:rPr>
              <w:t>r</w:t>
            </w:r>
            <w:proofErr w:type="gramEnd"/>
            <w:r w:rsidRPr="00A76718">
              <w:rPr>
                <w:rFonts w:ascii="Calibri" w:hAnsi="Calibri" w:cs="Calibri"/>
                <w:b/>
                <w:bCs/>
                <w:color w:val="000000"/>
                <w:sz w:val="20"/>
                <w:szCs w:val="20"/>
              </w:rPr>
              <w:t xml:space="preserve"> pom</w:t>
            </w:r>
            <w:r>
              <w:rPr>
                <w:rFonts w:ascii="Calibri" w:hAnsi="Calibri" w:cs="Calibri"/>
                <w:b/>
                <w:bCs/>
                <w:color w:val="000000"/>
                <w:sz w:val="20"/>
                <w:szCs w:val="20"/>
              </w:rPr>
              <w:t>ieszczenia</w:t>
            </w:r>
          </w:p>
        </w:tc>
        <w:tc>
          <w:tcPr>
            <w:tcW w:w="2679"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07EB518D" w14:textId="33A0A1B3" w:rsidR="00474EED" w:rsidRPr="00A76718" w:rsidRDefault="00474EED" w:rsidP="005E34E8">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1514" w:type="dxa"/>
            <w:tcBorders>
              <w:top w:val="single" w:sz="4" w:space="0" w:color="000000"/>
              <w:left w:val="nil"/>
              <w:bottom w:val="single" w:sz="4" w:space="0" w:color="000000"/>
              <w:right w:val="single" w:sz="4" w:space="0" w:color="000000"/>
            </w:tcBorders>
            <w:shd w:val="clear" w:color="FCD5B5" w:fill="FCD5B5"/>
            <w:vAlign w:val="center"/>
            <w:hideMark/>
          </w:tcPr>
          <w:p w14:paraId="11B7FCF2" w14:textId="77777777" w:rsidR="00146568" w:rsidRDefault="00146568" w:rsidP="00146568">
            <w:pPr>
              <w:jc w:val="center"/>
              <w:rPr>
                <w:rFonts w:ascii="Calibri" w:hAnsi="Calibri" w:cs="Calibri"/>
                <w:b/>
                <w:bCs/>
                <w:color w:val="000000"/>
                <w:sz w:val="20"/>
                <w:szCs w:val="20"/>
              </w:rPr>
            </w:pPr>
            <w:r w:rsidRPr="00A76718">
              <w:rPr>
                <w:rFonts w:ascii="Calibri" w:hAnsi="Calibri" w:cs="Calibri"/>
                <w:b/>
                <w:bCs/>
                <w:color w:val="000000"/>
                <w:sz w:val="20"/>
                <w:szCs w:val="20"/>
              </w:rPr>
              <w:t>Załącznik</w:t>
            </w:r>
            <w:r>
              <w:rPr>
                <w:rFonts w:ascii="Calibri" w:hAnsi="Calibri" w:cs="Calibri"/>
                <w:b/>
                <w:bCs/>
                <w:color w:val="000000"/>
                <w:sz w:val="20"/>
                <w:szCs w:val="20"/>
              </w:rPr>
              <w:t>i</w:t>
            </w:r>
          </w:p>
          <w:p w14:paraId="5A6F8736" w14:textId="34683183" w:rsidR="00146568" w:rsidRDefault="00146568" w:rsidP="00146568">
            <w:pPr>
              <w:jc w:val="center"/>
              <w:rPr>
                <w:rFonts w:ascii="Calibri" w:hAnsi="Calibri" w:cs="Calibri"/>
                <w:b/>
                <w:bCs/>
                <w:color w:val="000000"/>
                <w:sz w:val="20"/>
                <w:szCs w:val="20"/>
              </w:rPr>
            </w:pPr>
            <w:r>
              <w:rPr>
                <w:rFonts w:ascii="Calibri" w:hAnsi="Calibri" w:cs="Calibri"/>
                <w:b/>
                <w:bCs/>
                <w:color w:val="000000"/>
                <w:sz w:val="20"/>
                <w:szCs w:val="20"/>
              </w:rPr>
              <w:t>(</w:t>
            </w:r>
            <w:r w:rsidRPr="00A76718">
              <w:rPr>
                <w:rFonts w:ascii="Calibri" w:hAnsi="Calibri" w:cs="Calibri"/>
                <w:b/>
                <w:bCs/>
                <w:color w:val="000000"/>
                <w:sz w:val="20"/>
                <w:szCs w:val="20"/>
              </w:rPr>
              <w:t>opis</w:t>
            </w:r>
            <w:r w:rsidR="005E34E8">
              <w:rPr>
                <w:rFonts w:ascii="Calibri" w:hAnsi="Calibri" w:cs="Calibri"/>
                <w:b/>
                <w:bCs/>
                <w:color w:val="000000"/>
                <w:sz w:val="20"/>
                <w:szCs w:val="20"/>
              </w:rPr>
              <w:t xml:space="preserve"> wyrobu</w:t>
            </w:r>
            <w:r>
              <w:rPr>
                <w:rFonts w:ascii="Calibri" w:hAnsi="Calibri" w:cs="Calibri"/>
                <w:b/>
                <w:bCs/>
                <w:color w:val="000000"/>
                <w:sz w:val="20"/>
                <w:szCs w:val="20"/>
              </w:rPr>
              <w:t>)</w:t>
            </w:r>
          </w:p>
          <w:p w14:paraId="03A2FE69" w14:textId="77777777" w:rsidR="00146568" w:rsidRPr="00A76718" w:rsidRDefault="00146568" w:rsidP="00146568">
            <w:pPr>
              <w:jc w:val="center"/>
              <w:rPr>
                <w:rFonts w:ascii="Calibri" w:hAnsi="Calibri" w:cs="Calibri"/>
                <w:b/>
                <w:bCs/>
                <w:color w:val="000000"/>
                <w:sz w:val="20"/>
                <w:szCs w:val="20"/>
              </w:rPr>
            </w:pPr>
            <w:proofErr w:type="gramStart"/>
            <w:r>
              <w:rPr>
                <w:rFonts w:ascii="Calibri" w:hAnsi="Calibri" w:cs="Calibri"/>
                <w:b/>
                <w:bCs/>
                <w:color w:val="000000"/>
                <w:sz w:val="20"/>
                <w:szCs w:val="20"/>
              </w:rPr>
              <w:t>do</w:t>
            </w:r>
            <w:proofErr w:type="gramEnd"/>
            <w:r>
              <w:rPr>
                <w:rFonts w:ascii="Calibri" w:hAnsi="Calibri" w:cs="Calibri"/>
                <w:b/>
                <w:bCs/>
                <w:color w:val="000000"/>
                <w:sz w:val="20"/>
                <w:szCs w:val="20"/>
              </w:rPr>
              <w:t xml:space="preserve"> Załącznika nr 1.1.</w:t>
            </w:r>
            <w:r w:rsidRPr="00A76718">
              <w:rPr>
                <w:rFonts w:ascii="Calibri" w:hAnsi="Calibri" w:cs="Calibri"/>
                <w:b/>
                <w:bCs/>
                <w:color w:val="000000"/>
                <w:sz w:val="20"/>
                <w:szCs w:val="20"/>
              </w:rPr>
              <w:t xml:space="preserve"> </w:t>
            </w:r>
          </w:p>
          <w:p w14:paraId="69A43987" w14:textId="099CB836" w:rsidR="00474EED" w:rsidRPr="00A76718" w:rsidRDefault="00474EED" w:rsidP="00A76718">
            <w:pPr>
              <w:jc w:val="center"/>
              <w:rPr>
                <w:rFonts w:ascii="Calibri" w:hAnsi="Calibri" w:cs="Calibri"/>
                <w:b/>
                <w:bCs/>
                <w:color w:val="000000"/>
                <w:sz w:val="20"/>
                <w:szCs w:val="20"/>
              </w:rPr>
            </w:pPr>
          </w:p>
        </w:tc>
        <w:tc>
          <w:tcPr>
            <w:tcW w:w="709" w:type="dxa"/>
            <w:tcBorders>
              <w:top w:val="single" w:sz="4" w:space="0" w:color="000000"/>
              <w:left w:val="nil"/>
              <w:bottom w:val="single" w:sz="4" w:space="0" w:color="000000"/>
              <w:right w:val="single" w:sz="4" w:space="0" w:color="000000"/>
            </w:tcBorders>
            <w:shd w:val="clear" w:color="FCD5B5" w:fill="FCD5B5"/>
            <w:vAlign w:val="center"/>
            <w:hideMark/>
          </w:tcPr>
          <w:p w14:paraId="1BDF3356" w14:textId="77777777" w:rsidR="00474EED" w:rsidRPr="00A76718" w:rsidRDefault="00474EED" w:rsidP="00A76718">
            <w:pPr>
              <w:jc w:val="center"/>
              <w:rPr>
                <w:rFonts w:ascii="Calibri" w:hAnsi="Calibri" w:cs="Calibri"/>
                <w:b/>
                <w:bCs/>
                <w:color w:val="000000"/>
                <w:sz w:val="20"/>
                <w:szCs w:val="20"/>
              </w:rPr>
            </w:pPr>
            <w:r w:rsidRPr="00A76718">
              <w:rPr>
                <w:rFonts w:ascii="Calibri" w:hAnsi="Calibri" w:cs="Calibri"/>
                <w:b/>
                <w:bCs/>
                <w:color w:val="000000"/>
                <w:sz w:val="20"/>
                <w:szCs w:val="20"/>
              </w:rPr>
              <w:t>Ilość (szt.)</w:t>
            </w:r>
          </w:p>
        </w:tc>
      </w:tr>
      <w:tr w:rsidR="00474EED" w:rsidRPr="00A76718" w14:paraId="6F82CE9E"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B41439C"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11CBBEEC"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F-05</w:t>
            </w:r>
          </w:p>
        </w:tc>
        <w:tc>
          <w:tcPr>
            <w:tcW w:w="2679" w:type="dxa"/>
            <w:tcBorders>
              <w:top w:val="nil"/>
              <w:left w:val="nil"/>
              <w:bottom w:val="single" w:sz="4" w:space="0" w:color="000000"/>
              <w:right w:val="single" w:sz="4" w:space="0" w:color="000000"/>
            </w:tcBorders>
            <w:shd w:val="clear" w:color="auto" w:fill="auto"/>
            <w:vAlign w:val="center"/>
            <w:hideMark/>
          </w:tcPr>
          <w:p w14:paraId="43860D58" w14:textId="77777777" w:rsidR="00474EED" w:rsidRPr="00A76718" w:rsidRDefault="00474EED" w:rsidP="00A76718">
            <w:pPr>
              <w:rPr>
                <w:rFonts w:ascii="Calibri" w:hAnsi="Calibri" w:cs="Calibri"/>
                <w:color w:val="000000"/>
                <w:sz w:val="20"/>
                <w:szCs w:val="20"/>
              </w:rPr>
            </w:pPr>
            <w:r w:rsidRPr="00A76718">
              <w:rPr>
                <w:rFonts w:ascii="Calibri" w:hAnsi="Calibri" w:cs="Calibri"/>
                <w:color w:val="000000"/>
                <w:sz w:val="20"/>
                <w:szCs w:val="20"/>
              </w:rPr>
              <w:t>Wózek inwalidzki</w:t>
            </w:r>
          </w:p>
        </w:tc>
        <w:tc>
          <w:tcPr>
            <w:tcW w:w="1514" w:type="dxa"/>
            <w:tcBorders>
              <w:top w:val="nil"/>
              <w:left w:val="nil"/>
              <w:bottom w:val="single" w:sz="4" w:space="0" w:color="000000"/>
              <w:right w:val="single" w:sz="4" w:space="0" w:color="000000"/>
            </w:tcBorders>
            <w:shd w:val="clear" w:color="auto" w:fill="auto"/>
            <w:noWrap/>
            <w:vAlign w:val="center"/>
            <w:hideMark/>
          </w:tcPr>
          <w:p w14:paraId="08BAAFEE"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16</w:t>
            </w:r>
          </w:p>
        </w:tc>
        <w:tc>
          <w:tcPr>
            <w:tcW w:w="709" w:type="dxa"/>
            <w:tcBorders>
              <w:top w:val="nil"/>
              <w:left w:val="nil"/>
              <w:bottom w:val="single" w:sz="4" w:space="0" w:color="000000"/>
              <w:right w:val="single" w:sz="4" w:space="0" w:color="000000"/>
            </w:tcBorders>
            <w:shd w:val="clear" w:color="auto" w:fill="auto"/>
            <w:vAlign w:val="center"/>
            <w:hideMark/>
          </w:tcPr>
          <w:p w14:paraId="686B17F4" w14:textId="77777777" w:rsidR="00474EED" w:rsidRPr="00A76718" w:rsidRDefault="00474EED" w:rsidP="00A76718">
            <w:pPr>
              <w:jc w:val="center"/>
              <w:rPr>
                <w:rFonts w:ascii="Calibri1" w:hAnsi="Calibri1"/>
                <w:color w:val="000000"/>
                <w:sz w:val="20"/>
                <w:szCs w:val="20"/>
              </w:rPr>
            </w:pPr>
            <w:r w:rsidRPr="00A76718">
              <w:rPr>
                <w:rFonts w:ascii="Calibri1" w:hAnsi="Calibri1"/>
                <w:color w:val="000000"/>
                <w:sz w:val="20"/>
                <w:szCs w:val="20"/>
              </w:rPr>
              <w:t>1</w:t>
            </w:r>
          </w:p>
        </w:tc>
      </w:tr>
      <w:tr w:rsidR="00474EED" w:rsidRPr="00A76718" w14:paraId="0EF1421E"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083D8195"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3AA0E01C"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F-06</w:t>
            </w:r>
          </w:p>
        </w:tc>
        <w:tc>
          <w:tcPr>
            <w:tcW w:w="2679" w:type="dxa"/>
            <w:tcBorders>
              <w:top w:val="nil"/>
              <w:left w:val="nil"/>
              <w:bottom w:val="single" w:sz="4" w:space="0" w:color="000000"/>
              <w:right w:val="single" w:sz="4" w:space="0" w:color="000000"/>
            </w:tcBorders>
            <w:shd w:val="clear" w:color="auto" w:fill="auto"/>
            <w:vAlign w:val="center"/>
            <w:hideMark/>
          </w:tcPr>
          <w:p w14:paraId="6512A822" w14:textId="77777777" w:rsidR="00474EED" w:rsidRPr="00A76718" w:rsidRDefault="00474EED" w:rsidP="00A76718">
            <w:pPr>
              <w:rPr>
                <w:rFonts w:ascii="Calibri" w:hAnsi="Calibri" w:cs="Calibri"/>
                <w:color w:val="000000"/>
                <w:sz w:val="20"/>
                <w:szCs w:val="20"/>
              </w:rPr>
            </w:pPr>
            <w:r w:rsidRPr="00A76718">
              <w:rPr>
                <w:rFonts w:ascii="Calibri" w:hAnsi="Calibri" w:cs="Calibri"/>
                <w:color w:val="000000"/>
                <w:sz w:val="20"/>
                <w:szCs w:val="20"/>
              </w:rPr>
              <w:t>Łóżko porodowe</w:t>
            </w:r>
          </w:p>
        </w:tc>
        <w:tc>
          <w:tcPr>
            <w:tcW w:w="1514" w:type="dxa"/>
            <w:tcBorders>
              <w:top w:val="nil"/>
              <w:left w:val="nil"/>
              <w:bottom w:val="single" w:sz="4" w:space="0" w:color="000000"/>
              <w:right w:val="single" w:sz="4" w:space="0" w:color="000000"/>
            </w:tcBorders>
            <w:shd w:val="clear" w:color="auto" w:fill="auto"/>
            <w:noWrap/>
            <w:vAlign w:val="center"/>
            <w:hideMark/>
          </w:tcPr>
          <w:p w14:paraId="17C8FE77"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64</w:t>
            </w:r>
          </w:p>
        </w:tc>
        <w:tc>
          <w:tcPr>
            <w:tcW w:w="709" w:type="dxa"/>
            <w:tcBorders>
              <w:top w:val="nil"/>
              <w:left w:val="nil"/>
              <w:bottom w:val="single" w:sz="4" w:space="0" w:color="000000"/>
              <w:right w:val="single" w:sz="4" w:space="0" w:color="000000"/>
            </w:tcBorders>
            <w:shd w:val="clear" w:color="auto" w:fill="auto"/>
            <w:vAlign w:val="center"/>
            <w:hideMark/>
          </w:tcPr>
          <w:p w14:paraId="1093BE1E" w14:textId="77777777" w:rsidR="00474EED" w:rsidRPr="00A76718" w:rsidRDefault="00474EED" w:rsidP="00A76718">
            <w:pPr>
              <w:jc w:val="center"/>
              <w:rPr>
                <w:rFonts w:ascii="Calibri1" w:hAnsi="Calibri1"/>
                <w:color w:val="000000"/>
                <w:sz w:val="20"/>
                <w:szCs w:val="20"/>
              </w:rPr>
            </w:pPr>
            <w:r w:rsidRPr="00A76718">
              <w:rPr>
                <w:rFonts w:ascii="Calibri1" w:hAnsi="Calibri1"/>
                <w:color w:val="000000"/>
                <w:sz w:val="20"/>
                <w:szCs w:val="20"/>
              </w:rPr>
              <w:t>1</w:t>
            </w:r>
          </w:p>
        </w:tc>
      </w:tr>
      <w:tr w:rsidR="00474EED" w:rsidRPr="00A76718" w14:paraId="73DCEA84"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000000" w:fill="FFFFFF"/>
            <w:noWrap/>
            <w:vAlign w:val="center"/>
            <w:hideMark/>
          </w:tcPr>
          <w:p w14:paraId="58823BBC"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000000" w:fill="FFFFFF"/>
            <w:noWrap/>
            <w:vAlign w:val="center"/>
            <w:hideMark/>
          </w:tcPr>
          <w:p w14:paraId="173A760A"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F-07</w:t>
            </w:r>
          </w:p>
        </w:tc>
        <w:tc>
          <w:tcPr>
            <w:tcW w:w="2679" w:type="dxa"/>
            <w:tcBorders>
              <w:top w:val="nil"/>
              <w:left w:val="nil"/>
              <w:bottom w:val="single" w:sz="4" w:space="0" w:color="000000"/>
              <w:right w:val="single" w:sz="4" w:space="0" w:color="000000"/>
            </w:tcBorders>
            <w:shd w:val="clear" w:color="000000" w:fill="FFFFFF"/>
            <w:vAlign w:val="center"/>
            <w:hideMark/>
          </w:tcPr>
          <w:p w14:paraId="7A9F530A" w14:textId="77777777" w:rsidR="00474EED" w:rsidRPr="00A76718" w:rsidRDefault="00474EED" w:rsidP="00A76718">
            <w:pPr>
              <w:rPr>
                <w:rFonts w:ascii="Calibri" w:hAnsi="Calibri" w:cs="Calibri"/>
                <w:color w:val="000000"/>
                <w:sz w:val="20"/>
                <w:szCs w:val="20"/>
              </w:rPr>
            </w:pPr>
            <w:r w:rsidRPr="00A76718">
              <w:rPr>
                <w:rFonts w:ascii="Calibri" w:hAnsi="Calibri" w:cs="Calibri"/>
                <w:color w:val="000000"/>
                <w:sz w:val="20"/>
                <w:szCs w:val="20"/>
              </w:rPr>
              <w:t>Wózek do transportu chorych</w:t>
            </w:r>
          </w:p>
        </w:tc>
        <w:tc>
          <w:tcPr>
            <w:tcW w:w="1514" w:type="dxa"/>
            <w:tcBorders>
              <w:top w:val="nil"/>
              <w:left w:val="nil"/>
              <w:bottom w:val="single" w:sz="4" w:space="0" w:color="000000"/>
              <w:right w:val="single" w:sz="4" w:space="0" w:color="000000"/>
            </w:tcBorders>
            <w:shd w:val="clear" w:color="000000" w:fill="FFFFFF"/>
            <w:noWrap/>
            <w:vAlign w:val="center"/>
            <w:hideMark/>
          </w:tcPr>
          <w:p w14:paraId="4D419FB7"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39</w:t>
            </w:r>
          </w:p>
        </w:tc>
        <w:tc>
          <w:tcPr>
            <w:tcW w:w="709" w:type="dxa"/>
            <w:tcBorders>
              <w:top w:val="nil"/>
              <w:left w:val="nil"/>
              <w:bottom w:val="single" w:sz="4" w:space="0" w:color="000000"/>
              <w:right w:val="single" w:sz="4" w:space="0" w:color="000000"/>
            </w:tcBorders>
            <w:shd w:val="clear" w:color="000000" w:fill="FFFFFF"/>
            <w:vAlign w:val="center"/>
            <w:hideMark/>
          </w:tcPr>
          <w:p w14:paraId="32153D49" w14:textId="77777777" w:rsidR="00474EED" w:rsidRPr="00A76718" w:rsidRDefault="00474EED" w:rsidP="00A76718">
            <w:pPr>
              <w:jc w:val="center"/>
              <w:rPr>
                <w:rFonts w:ascii="Calibri1" w:hAnsi="Calibri1"/>
                <w:color w:val="000000"/>
                <w:sz w:val="20"/>
                <w:szCs w:val="20"/>
              </w:rPr>
            </w:pPr>
            <w:r w:rsidRPr="00A76718">
              <w:rPr>
                <w:rFonts w:ascii="Calibri1" w:hAnsi="Calibri1"/>
                <w:color w:val="000000"/>
                <w:sz w:val="20"/>
                <w:szCs w:val="20"/>
              </w:rPr>
              <w:t>2</w:t>
            </w:r>
          </w:p>
        </w:tc>
      </w:tr>
      <w:tr w:rsidR="00474EED" w:rsidRPr="00A76718" w14:paraId="0C869F6B" w14:textId="77777777" w:rsidTr="005E34E8">
        <w:trPr>
          <w:trHeight w:val="525"/>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D1DB15A"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7729BD02"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F-08</w:t>
            </w:r>
          </w:p>
        </w:tc>
        <w:tc>
          <w:tcPr>
            <w:tcW w:w="2679" w:type="dxa"/>
            <w:tcBorders>
              <w:top w:val="nil"/>
              <w:left w:val="nil"/>
              <w:bottom w:val="single" w:sz="4" w:space="0" w:color="000000"/>
              <w:right w:val="single" w:sz="4" w:space="0" w:color="000000"/>
            </w:tcBorders>
            <w:shd w:val="clear" w:color="auto" w:fill="auto"/>
            <w:vAlign w:val="center"/>
            <w:hideMark/>
          </w:tcPr>
          <w:p w14:paraId="49009B36" w14:textId="77777777" w:rsidR="00474EED" w:rsidRPr="00A76718" w:rsidRDefault="00474EED" w:rsidP="00A76718">
            <w:pPr>
              <w:rPr>
                <w:rFonts w:ascii="Calibri" w:hAnsi="Calibri" w:cs="Calibri"/>
                <w:color w:val="000000"/>
                <w:sz w:val="20"/>
                <w:szCs w:val="20"/>
              </w:rPr>
            </w:pPr>
            <w:r w:rsidRPr="00A76718">
              <w:rPr>
                <w:rFonts w:ascii="Calibri" w:hAnsi="Calibri" w:cs="Calibri"/>
                <w:color w:val="000000"/>
                <w:sz w:val="20"/>
                <w:szCs w:val="20"/>
              </w:rPr>
              <w:t>Łóżko szpitalne elektryczne</w:t>
            </w:r>
          </w:p>
        </w:tc>
        <w:tc>
          <w:tcPr>
            <w:tcW w:w="1514" w:type="dxa"/>
            <w:tcBorders>
              <w:top w:val="nil"/>
              <w:left w:val="nil"/>
              <w:bottom w:val="single" w:sz="4" w:space="0" w:color="000000"/>
              <w:right w:val="single" w:sz="4" w:space="0" w:color="000000"/>
            </w:tcBorders>
            <w:shd w:val="clear" w:color="auto" w:fill="auto"/>
            <w:noWrap/>
            <w:vAlign w:val="center"/>
            <w:hideMark/>
          </w:tcPr>
          <w:p w14:paraId="374F43FB"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22</w:t>
            </w:r>
          </w:p>
        </w:tc>
        <w:tc>
          <w:tcPr>
            <w:tcW w:w="709" w:type="dxa"/>
            <w:tcBorders>
              <w:top w:val="nil"/>
              <w:left w:val="nil"/>
              <w:bottom w:val="single" w:sz="4" w:space="0" w:color="000000"/>
              <w:right w:val="single" w:sz="4" w:space="0" w:color="000000"/>
            </w:tcBorders>
            <w:shd w:val="clear" w:color="auto" w:fill="auto"/>
            <w:vAlign w:val="center"/>
            <w:hideMark/>
          </w:tcPr>
          <w:p w14:paraId="64DCFA99" w14:textId="77777777" w:rsidR="00474EED" w:rsidRPr="00A76718" w:rsidRDefault="00474EED" w:rsidP="00A76718">
            <w:pPr>
              <w:jc w:val="center"/>
              <w:rPr>
                <w:rFonts w:ascii="Calibri1" w:hAnsi="Calibri1"/>
                <w:color w:val="000000"/>
                <w:sz w:val="20"/>
                <w:szCs w:val="20"/>
              </w:rPr>
            </w:pPr>
            <w:r w:rsidRPr="00A76718">
              <w:rPr>
                <w:rFonts w:ascii="Calibri1" w:hAnsi="Calibri1"/>
                <w:color w:val="000000"/>
                <w:sz w:val="20"/>
                <w:szCs w:val="20"/>
              </w:rPr>
              <w:t>2</w:t>
            </w:r>
          </w:p>
        </w:tc>
      </w:tr>
      <w:tr w:rsidR="00474EED" w:rsidRPr="00A76718" w14:paraId="67B8312C"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239E8B90"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145CD5ED"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F-08</w:t>
            </w:r>
          </w:p>
        </w:tc>
        <w:tc>
          <w:tcPr>
            <w:tcW w:w="2679" w:type="dxa"/>
            <w:tcBorders>
              <w:top w:val="nil"/>
              <w:left w:val="nil"/>
              <w:bottom w:val="single" w:sz="4" w:space="0" w:color="000000"/>
              <w:right w:val="single" w:sz="4" w:space="0" w:color="000000"/>
            </w:tcBorders>
            <w:shd w:val="clear" w:color="auto" w:fill="auto"/>
            <w:vAlign w:val="center"/>
            <w:hideMark/>
          </w:tcPr>
          <w:p w14:paraId="17B55164" w14:textId="77777777" w:rsidR="00474EED" w:rsidRPr="00A76718" w:rsidRDefault="00474EED" w:rsidP="00A76718">
            <w:pPr>
              <w:rPr>
                <w:rFonts w:ascii="Calibri" w:hAnsi="Calibri" w:cs="Calibri"/>
                <w:color w:val="000000"/>
                <w:sz w:val="20"/>
                <w:szCs w:val="20"/>
              </w:rPr>
            </w:pPr>
            <w:r w:rsidRPr="00A76718">
              <w:rPr>
                <w:rFonts w:ascii="Calibri" w:hAnsi="Calibri" w:cs="Calibri"/>
                <w:color w:val="000000"/>
                <w:sz w:val="20"/>
                <w:szCs w:val="20"/>
              </w:rPr>
              <w:t>Szafka przyłóżkowa</w:t>
            </w:r>
          </w:p>
        </w:tc>
        <w:tc>
          <w:tcPr>
            <w:tcW w:w="1514" w:type="dxa"/>
            <w:tcBorders>
              <w:top w:val="nil"/>
              <w:left w:val="nil"/>
              <w:bottom w:val="single" w:sz="4" w:space="0" w:color="000000"/>
              <w:right w:val="single" w:sz="4" w:space="0" w:color="000000"/>
            </w:tcBorders>
            <w:shd w:val="clear" w:color="auto" w:fill="auto"/>
            <w:noWrap/>
            <w:vAlign w:val="center"/>
            <w:hideMark/>
          </w:tcPr>
          <w:p w14:paraId="22003682"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31</w:t>
            </w:r>
          </w:p>
        </w:tc>
        <w:tc>
          <w:tcPr>
            <w:tcW w:w="709" w:type="dxa"/>
            <w:tcBorders>
              <w:top w:val="nil"/>
              <w:left w:val="nil"/>
              <w:bottom w:val="single" w:sz="4" w:space="0" w:color="000000"/>
              <w:right w:val="single" w:sz="4" w:space="0" w:color="000000"/>
            </w:tcBorders>
            <w:shd w:val="clear" w:color="auto" w:fill="auto"/>
            <w:vAlign w:val="center"/>
            <w:hideMark/>
          </w:tcPr>
          <w:p w14:paraId="6139211D" w14:textId="77777777" w:rsidR="00474EED" w:rsidRPr="00A76718" w:rsidRDefault="00474EED" w:rsidP="00A76718">
            <w:pPr>
              <w:jc w:val="center"/>
              <w:rPr>
                <w:rFonts w:ascii="Calibri1" w:hAnsi="Calibri1"/>
                <w:color w:val="000000"/>
                <w:sz w:val="20"/>
                <w:szCs w:val="20"/>
              </w:rPr>
            </w:pPr>
            <w:r w:rsidRPr="00A76718">
              <w:rPr>
                <w:rFonts w:ascii="Calibri1" w:hAnsi="Calibri1"/>
                <w:color w:val="000000"/>
                <w:sz w:val="20"/>
                <w:szCs w:val="20"/>
              </w:rPr>
              <w:t>2</w:t>
            </w:r>
          </w:p>
        </w:tc>
      </w:tr>
      <w:tr w:rsidR="00474EED" w:rsidRPr="00A76718" w14:paraId="71EF31F3"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20434472"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4FA58CA0"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F-11</w:t>
            </w:r>
          </w:p>
        </w:tc>
        <w:tc>
          <w:tcPr>
            <w:tcW w:w="2679" w:type="dxa"/>
            <w:tcBorders>
              <w:top w:val="nil"/>
              <w:left w:val="nil"/>
              <w:bottom w:val="single" w:sz="4" w:space="0" w:color="000000"/>
              <w:right w:val="single" w:sz="4" w:space="0" w:color="000000"/>
            </w:tcBorders>
            <w:shd w:val="clear" w:color="auto" w:fill="auto"/>
            <w:vAlign w:val="center"/>
            <w:hideMark/>
          </w:tcPr>
          <w:p w14:paraId="23D6CCEE" w14:textId="77777777" w:rsidR="00474EED" w:rsidRPr="00A76718" w:rsidRDefault="00474EED" w:rsidP="00A76718">
            <w:pPr>
              <w:rPr>
                <w:rFonts w:ascii="Calibri" w:hAnsi="Calibri" w:cs="Calibri"/>
                <w:color w:val="000000"/>
                <w:sz w:val="20"/>
                <w:szCs w:val="20"/>
              </w:rPr>
            </w:pPr>
            <w:r w:rsidRPr="00A76718">
              <w:rPr>
                <w:rFonts w:ascii="Calibri" w:hAnsi="Calibri" w:cs="Calibri"/>
                <w:color w:val="000000"/>
                <w:sz w:val="20"/>
                <w:szCs w:val="20"/>
              </w:rPr>
              <w:t>Łóżko porodowe</w:t>
            </w:r>
          </w:p>
        </w:tc>
        <w:tc>
          <w:tcPr>
            <w:tcW w:w="1514" w:type="dxa"/>
            <w:tcBorders>
              <w:top w:val="nil"/>
              <w:left w:val="nil"/>
              <w:bottom w:val="single" w:sz="4" w:space="0" w:color="000000"/>
              <w:right w:val="single" w:sz="4" w:space="0" w:color="000000"/>
            </w:tcBorders>
            <w:shd w:val="clear" w:color="auto" w:fill="auto"/>
            <w:noWrap/>
            <w:vAlign w:val="center"/>
            <w:hideMark/>
          </w:tcPr>
          <w:p w14:paraId="028096A3"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64</w:t>
            </w:r>
          </w:p>
        </w:tc>
        <w:tc>
          <w:tcPr>
            <w:tcW w:w="709" w:type="dxa"/>
            <w:tcBorders>
              <w:top w:val="nil"/>
              <w:left w:val="nil"/>
              <w:bottom w:val="single" w:sz="4" w:space="0" w:color="000000"/>
              <w:right w:val="single" w:sz="4" w:space="0" w:color="000000"/>
            </w:tcBorders>
            <w:shd w:val="clear" w:color="auto" w:fill="auto"/>
            <w:vAlign w:val="center"/>
            <w:hideMark/>
          </w:tcPr>
          <w:p w14:paraId="4C22E670" w14:textId="77777777" w:rsidR="00474EED" w:rsidRPr="00A76718" w:rsidRDefault="00474EED" w:rsidP="00A76718">
            <w:pPr>
              <w:jc w:val="center"/>
              <w:rPr>
                <w:rFonts w:ascii="Calibri1" w:hAnsi="Calibri1"/>
                <w:color w:val="000000"/>
                <w:sz w:val="20"/>
                <w:szCs w:val="20"/>
              </w:rPr>
            </w:pPr>
            <w:r w:rsidRPr="00A76718">
              <w:rPr>
                <w:rFonts w:ascii="Calibri1" w:hAnsi="Calibri1"/>
                <w:color w:val="000000"/>
                <w:sz w:val="20"/>
                <w:szCs w:val="20"/>
              </w:rPr>
              <w:t>2</w:t>
            </w:r>
          </w:p>
        </w:tc>
      </w:tr>
      <w:tr w:rsidR="00474EED" w:rsidRPr="00A76718" w14:paraId="6440D6B0"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005C1A43"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68682DDE"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F-24</w:t>
            </w:r>
          </w:p>
        </w:tc>
        <w:tc>
          <w:tcPr>
            <w:tcW w:w="2679" w:type="dxa"/>
            <w:tcBorders>
              <w:top w:val="nil"/>
              <w:left w:val="nil"/>
              <w:bottom w:val="single" w:sz="4" w:space="0" w:color="000000"/>
              <w:right w:val="single" w:sz="4" w:space="0" w:color="000000"/>
            </w:tcBorders>
            <w:shd w:val="clear" w:color="auto" w:fill="auto"/>
            <w:vAlign w:val="center"/>
            <w:hideMark/>
          </w:tcPr>
          <w:p w14:paraId="49B7B233" w14:textId="77777777" w:rsidR="00474EED" w:rsidRPr="00A76718" w:rsidRDefault="00474EED" w:rsidP="00A76718">
            <w:pPr>
              <w:rPr>
                <w:rFonts w:ascii="Calibri" w:hAnsi="Calibri" w:cs="Calibri"/>
                <w:color w:val="000000"/>
                <w:sz w:val="20"/>
                <w:szCs w:val="20"/>
              </w:rPr>
            </w:pPr>
            <w:r w:rsidRPr="00A76718">
              <w:rPr>
                <w:rFonts w:ascii="Calibri" w:hAnsi="Calibri" w:cs="Calibri"/>
                <w:color w:val="000000"/>
                <w:sz w:val="20"/>
                <w:szCs w:val="20"/>
              </w:rPr>
              <w:t xml:space="preserve">Łóżko </w:t>
            </w:r>
            <w:proofErr w:type="gramStart"/>
            <w:r w:rsidRPr="00A76718">
              <w:rPr>
                <w:rFonts w:ascii="Calibri" w:hAnsi="Calibri" w:cs="Calibri"/>
                <w:color w:val="000000"/>
                <w:sz w:val="20"/>
                <w:szCs w:val="20"/>
              </w:rPr>
              <w:t>szpitalne   z</w:t>
            </w:r>
            <w:proofErr w:type="gramEnd"/>
            <w:r w:rsidRPr="00A76718">
              <w:rPr>
                <w:rFonts w:ascii="Calibri" w:hAnsi="Calibri" w:cs="Calibri"/>
                <w:color w:val="000000"/>
                <w:sz w:val="20"/>
                <w:szCs w:val="20"/>
              </w:rPr>
              <w:t xml:space="preserve">  szafka  przyłóżkową</w:t>
            </w:r>
          </w:p>
        </w:tc>
        <w:tc>
          <w:tcPr>
            <w:tcW w:w="1514" w:type="dxa"/>
            <w:tcBorders>
              <w:top w:val="nil"/>
              <w:left w:val="nil"/>
              <w:bottom w:val="single" w:sz="4" w:space="0" w:color="000000"/>
              <w:right w:val="single" w:sz="4" w:space="0" w:color="000000"/>
            </w:tcBorders>
            <w:shd w:val="clear" w:color="auto" w:fill="auto"/>
            <w:noWrap/>
            <w:vAlign w:val="center"/>
            <w:hideMark/>
          </w:tcPr>
          <w:p w14:paraId="273C34A8"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23</w:t>
            </w:r>
          </w:p>
        </w:tc>
        <w:tc>
          <w:tcPr>
            <w:tcW w:w="709" w:type="dxa"/>
            <w:tcBorders>
              <w:top w:val="nil"/>
              <w:left w:val="nil"/>
              <w:bottom w:val="single" w:sz="4" w:space="0" w:color="000000"/>
              <w:right w:val="single" w:sz="4" w:space="0" w:color="000000"/>
            </w:tcBorders>
            <w:shd w:val="clear" w:color="auto" w:fill="auto"/>
            <w:vAlign w:val="center"/>
            <w:hideMark/>
          </w:tcPr>
          <w:p w14:paraId="271B7AC0" w14:textId="77777777" w:rsidR="00474EED" w:rsidRPr="00A76718" w:rsidRDefault="00474EED" w:rsidP="00A76718">
            <w:pPr>
              <w:jc w:val="center"/>
              <w:rPr>
                <w:rFonts w:ascii="Calibri1" w:hAnsi="Calibri1"/>
                <w:color w:val="000000"/>
                <w:sz w:val="20"/>
                <w:szCs w:val="20"/>
              </w:rPr>
            </w:pPr>
            <w:r w:rsidRPr="00A76718">
              <w:rPr>
                <w:rFonts w:ascii="Calibri1" w:hAnsi="Calibri1"/>
                <w:color w:val="000000"/>
                <w:sz w:val="20"/>
                <w:szCs w:val="20"/>
              </w:rPr>
              <w:t>2</w:t>
            </w:r>
          </w:p>
        </w:tc>
      </w:tr>
      <w:tr w:rsidR="00474EED" w:rsidRPr="00A76718" w14:paraId="51394502"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26790DF5"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0D1938B0"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F-26</w:t>
            </w:r>
          </w:p>
        </w:tc>
        <w:tc>
          <w:tcPr>
            <w:tcW w:w="2679" w:type="dxa"/>
            <w:tcBorders>
              <w:top w:val="nil"/>
              <w:left w:val="nil"/>
              <w:bottom w:val="single" w:sz="4" w:space="0" w:color="000000"/>
              <w:right w:val="single" w:sz="4" w:space="0" w:color="000000"/>
            </w:tcBorders>
            <w:shd w:val="clear" w:color="auto" w:fill="auto"/>
            <w:vAlign w:val="center"/>
            <w:hideMark/>
          </w:tcPr>
          <w:p w14:paraId="755F4681" w14:textId="77777777" w:rsidR="00474EED" w:rsidRPr="00A76718" w:rsidRDefault="00474EED" w:rsidP="00A76718">
            <w:pPr>
              <w:rPr>
                <w:rFonts w:ascii="Calibri" w:hAnsi="Calibri" w:cs="Calibri"/>
                <w:color w:val="000000"/>
                <w:sz w:val="20"/>
                <w:szCs w:val="20"/>
              </w:rPr>
            </w:pPr>
            <w:r w:rsidRPr="00A76718">
              <w:rPr>
                <w:rFonts w:ascii="Calibri" w:hAnsi="Calibri" w:cs="Calibri"/>
                <w:color w:val="000000"/>
                <w:sz w:val="20"/>
                <w:szCs w:val="20"/>
              </w:rPr>
              <w:t xml:space="preserve">Łóżko </w:t>
            </w:r>
            <w:proofErr w:type="gramStart"/>
            <w:r w:rsidRPr="00A76718">
              <w:rPr>
                <w:rFonts w:ascii="Calibri" w:hAnsi="Calibri" w:cs="Calibri"/>
                <w:color w:val="000000"/>
                <w:sz w:val="20"/>
                <w:szCs w:val="20"/>
              </w:rPr>
              <w:t>szpitalne  z</w:t>
            </w:r>
            <w:proofErr w:type="gramEnd"/>
            <w:r w:rsidRPr="00A76718">
              <w:rPr>
                <w:rFonts w:ascii="Calibri" w:hAnsi="Calibri" w:cs="Calibri"/>
                <w:color w:val="000000"/>
                <w:sz w:val="20"/>
                <w:szCs w:val="20"/>
              </w:rPr>
              <w:t xml:space="preserve">  szafką  przyłóżkową</w:t>
            </w:r>
          </w:p>
        </w:tc>
        <w:tc>
          <w:tcPr>
            <w:tcW w:w="1514" w:type="dxa"/>
            <w:tcBorders>
              <w:top w:val="nil"/>
              <w:left w:val="nil"/>
              <w:bottom w:val="single" w:sz="4" w:space="0" w:color="000000"/>
              <w:right w:val="single" w:sz="4" w:space="0" w:color="000000"/>
            </w:tcBorders>
            <w:shd w:val="clear" w:color="auto" w:fill="auto"/>
            <w:noWrap/>
            <w:vAlign w:val="center"/>
            <w:hideMark/>
          </w:tcPr>
          <w:p w14:paraId="6320AE62"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23</w:t>
            </w:r>
          </w:p>
        </w:tc>
        <w:tc>
          <w:tcPr>
            <w:tcW w:w="709" w:type="dxa"/>
            <w:tcBorders>
              <w:top w:val="nil"/>
              <w:left w:val="nil"/>
              <w:bottom w:val="single" w:sz="4" w:space="0" w:color="000000"/>
              <w:right w:val="single" w:sz="4" w:space="0" w:color="000000"/>
            </w:tcBorders>
            <w:shd w:val="clear" w:color="auto" w:fill="auto"/>
            <w:vAlign w:val="center"/>
            <w:hideMark/>
          </w:tcPr>
          <w:p w14:paraId="5558F845" w14:textId="77777777" w:rsidR="00474EED" w:rsidRPr="00A76718" w:rsidRDefault="00474EED" w:rsidP="00A76718">
            <w:pPr>
              <w:jc w:val="center"/>
              <w:rPr>
                <w:rFonts w:ascii="Calibri1" w:hAnsi="Calibri1"/>
                <w:color w:val="000000"/>
                <w:sz w:val="20"/>
                <w:szCs w:val="20"/>
              </w:rPr>
            </w:pPr>
            <w:r w:rsidRPr="00A76718">
              <w:rPr>
                <w:rFonts w:ascii="Calibri1" w:hAnsi="Calibri1"/>
                <w:color w:val="000000"/>
                <w:sz w:val="20"/>
                <w:szCs w:val="20"/>
              </w:rPr>
              <w:t>2</w:t>
            </w:r>
          </w:p>
        </w:tc>
      </w:tr>
      <w:tr w:rsidR="00474EED" w:rsidRPr="00A76718" w14:paraId="47F16AF0"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1D1944AE"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6D6C90B7"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F-27</w:t>
            </w:r>
          </w:p>
        </w:tc>
        <w:tc>
          <w:tcPr>
            <w:tcW w:w="2679" w:type="dxa"/>
            <w:tcBorders>
              <w:top w:val="nil"/>
              <w:left w:val="nil"/>
              <w:bottom w:val="single" w:sz="4" w:space="0" w:color="000000"/>
              <w:right w:val="single" w:sz="4" w:space="0" w:color="000000"/>
            </w:tcBorders>
            <w:shd w:val="clear" w:color="auto" w:fill="auto"/>
            <w:vAlign w:val="center"/>
            <w:hideMark/>
          </w:tcPr>
          <w:p w14:paraId="74C26CEA" w14:textId="77777777" w:rsidR="00474EED" w:rsidRPr="00A76718" w:rsidRDefault="00474EED" w:rsidP="00A76718">
            <w:pPr>
              <w:rPr>
                <w:rFonts w:ascii="Calibri" w:hAnsi="Calibri" w:cs="Calibri"/>
                <w:color w:val="000000"/>
                <w:sz w:val="20"/>
                <w:szCs w:val="20"/>
              </w:rPr>
            </w:pPr>
            <w:r w:rsidRPr="00A76718">
              <w:rPr>
                <w:rFonts w:ascii="Calibri" w:hAnsi="Calibri" w:cs="Calibri"/>
                <w:color w:val="000000"/>
                <w:sz w:val="20"/>
                <w:szCs w:val="20"/>
              </w:rPr>
              <w:t xml:space="preserve">Łóżko </w:t>
            </w:r>
            <w:proofErr w:type="gramStart"/>
            <w:r w:rsidRPr="00A76718">
              <w:rPr>
                <w:rFonts w:ascii="Calibri" w:hAnsi="Calibri" w:cs="Calibri"/>
                <w:color w:val="000000"/>
                <w:sz w:val="20"/>
                <w:szCs w:val="20"/>
              </w:rPr>
              <w:t>szpitalne  z</w:t>
            </w:r>
            <w:proofErr w:type="gramEnd"/>
            <w:r w:rsidRPr="00A76718">
              <w:rPr>
                <w:rFonts w:ascii="Calibri" w:hAnsi="Calibri" w:cs="Calibri"/>
                <w:color w:val="000000"/>
                <w:sz w:val="20"/>
                <w:szCs w:val="20"/>
              </w:rPr>
              <w:t xml:space="preserve">  szafką  przyłóżkową</w:t>
            </w:r>
          </w:p>
        </w:tc>
        <w:tc>
          <w:tcPr>
            <w:tcW w:w="1514" w:type="dxa"/>
            <w:tcBorders>
              <w:top w:val="nil"/>
              <w:left w:val="nil"/>
              <w:bottom w:val="single" w:sz="4" w:space="0" w:color="000000"/>
              <w:right w:val="single" w:sz="4" w:space="0" w:color="000000"/>
            </w:tcBorders>
            <w:shd w:val="clear" w:color="auto" w:fill="auto"/>
            <w:noWrap/>
            <w:vAlign w:val="center"/>
            <w:hideMark/>
          </w:tcPr>
          <w:p w14:paraId="61D93CB9"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23</w:t>
            </w:r>
          </w:p>
        </w:tc>
        <w:tc>
          <w:tcPr>
            <w:tcW w:w="709" w:type="dxa"/>
            <w:tcBorders>
              <w:top w:val="nil"/>
              <w:left w:val="nil"/>
              <w:bottom w:val="single" w:sz="4" w:space="0" w:color="000000"/>
              <w:right w:val="single" w:sz="4" w:space="0" w:color="000000"/>
            </w:tcBorders>
            <w:shd w:val="clear" w:color="auto" w:fill="auto"/>
            <w:vAlign w:val="center"/>
            <w:hideMark/>
          </w:tcPr>
          <w:p w14:paraId="7C3CEA32" w14:textId="77777777" w:rsidR="00474EED" w:rsidRPr="00A76718" w:rsidRDefault="00474EED" w:rsidP="00A76718">
            <w:pPr>
              <w:jc w:val="center"/>
              <w:rPr>
                <w:rFonts w:ascii="Calibri1" w:hAnsi="Calibri1"/>
                <w:color w:val="000000"/>
                <w:sz w:val="20"/>
                <w:szCs w:val="20"/>
              </w:rPr>
            </w:pPr>
            <w:r w:rsidRPr="00A76718">
              <w:rPr>
                <w:rFonts w:ascii="Calibri1" w:hAnsi="Calibri1"/>
                <w:color w:val="000000"/>
                <w:sz w:val="20"/>
                <w:szCs w:val="20"/>
              </w:rPr>
              <w:t>2</w:t>
            </w:r>
          </w:p>
        </w:tc>
      </w:tr>
      <w:tr w:rsidR="00474EED" w:rsidRPr="00A76718" w14:paraId="0730C24A"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13A04CE3"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07B24FD3"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F-28</w:t>
            </w:r>
          </w:p>
        </w:tc>
        <w:tc>
          <w:tcPr>
            <w:tcW w:w="2679" w:type="dxa"/>
            <w:tcBorders>
              <w:top w:val="nil"/>
              <w:left w:val="nil"/>
              <w:bottom w:val="single" w:sz="4" w:space="0" w:color="000000"/>
              <w:right w:val="single" w:sz="4" w:space="0" w:color="000000"/>
            </w:tcBorders>
            <w:shd w:val="clear" w:color="auto" w:fill="auto"/>
            <w:vAlign w:val="center"/>
            <w:hideMark/>
          </w:tcPr>
          <w:p w14:paraId="2D7FA21D" w14:textId="77777777" w:rsidR="00474EED" w:rsidRPr="00A76718" w:rsidRDefault="00474EED" w:rsidP="00A76718">
            <w:pPr>
              <w:rPr>
                <w:rFonts w:ascii="Calibri" w:hAnsi="Calibri" w:cs="Calibri"/>
                <w:color w:val="000000"/>
                <w:sz w:val="20"/>
                <w:szCs w:val="20"/>
              </w:rPr>
            </w:pPr>
            <w:r w:rsidRPr="00A76718">
              <w:rPr>
                <w:rFonts w:ascii="Calibri" w:hAnsi="Calibri" w:cs="Calibri"/>
                <w:color w:val="000000"/>
                <w:sz w:val="20"/>
                <w:szCs w:val="20"/>
              </w:rPr>
              <w:t xml:space="preserve">Łóżko </w:t>
            </w:r>
            <w:proofErr w:type="gramStart"/>
            <w:r w:rsidRPr="00A76718">
              <w:rPr>
                <w:rFonts w:ascii="Calibri" w:hAnsi="Calibri" w:cs="Calibri"/>
                <w:color w:val="000000"/>
                <w:sz w:val="20"/>
                <w:szCs w:val="20"/>
              </w:rPr>
              <w:t>szpitalne  z</w:t>
            </w:r>
            <w:proofErr w:type="gramEnd"/>
            <w:r w:rsidRPr="00A76718">
              <w:rPr>
                <w:rFonts w:ascii="Calibri" w:hAnsi="Calibri" w:cs="Calibri"/>
                <w:color w:val="000000"/>
                <w:sz w:val="20"/>
                <w:szCs w:val="20"/>
              </w:rPr>
              <w:t xml:space="preserve">  szafką  przyłóżkową</w:t>
            </w:r>
          </w:p>
        </w:tc>
        <w:tc>
          <w:tcPr>
            <w:tcW w:w="1514" w:type="dxa"/>
            <w:tcBorders>
              <w:top w:val="nil"/>
              <w:left w:val="nil"/>
              <w:bottom w:val="single" w:sz="4" w:space="0" w:color="000000"/>
              <w:right w:val="single" w:sz="4" w:space="0" w:color="000000"/>
            </w:tcBorders>
            <w:shd w:val="clear" w:color="auto" w:fill="auto"/>
            <w:noWrap/>
            <w:vAlign w:val="center"/>
            <w:hideMark/>
          </w:tcPr>
          <w:p w14:paraId="147AEC28"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23</w:t>
            </w:r>
          </w:p>
        </w:tc>
        <w:tc>
          <w:tcPr>
            <w:tcW w:w="709" w:type="dxa"/>
            <w:tcBorders>
              <w:top w:val="nil"/>
              <w:left w:val="nil"/>
              <w:bottom w:val="single" w:sz="4" w:space="0" w:color="000000"/>
              <w:right w:val="single" w:sz="4" w:space="0" w:color="000000"/>
            </w:tcBorders>
            <w:shd w:val="clear" w:color="auto" w:fill="auto"/>
            <w:vAlign w:val="center"/>
            <w:hideMark/>
          </w:tcPr>
          <w:p w14:paraId="23EE4744" w14:textId="77777777" w:rsidR="00474EED" w:rsidRPr="00A76718" w:rsidRDefault="00474EED" w:rsidP="00A76718">
            <w:pPr>
              <w:jc w:val="center"/>
              <w:rPr>
                <w:rFonts w:ascii="Calibri1" w:hAnsi="Calibri1"/>
                <w:color w:val="000000"/>
                <w:sz w:val="20"/>
                <w:szCs w:val="20"/>
              </w:rPr>
            </w:pPr>
            <w:r w:rsidRPr="00A76718">
              <w:rPr>
                <w:rFonts w:ascii="Calibri1" w:hAnsi="Calibri1"/>
                <w:color w:val="000000"/>
                <w:sz w:val="20"/>
                <w:szCs w:val="20"/>
              </w:rPr>
              <w:t>2</w:t>
            </w:r>
          </w:p>
        </w:tc>
      </w:tr>
      <w:tr w:rsidR="00474EED" w:rsidRPr="00A76718" w14:paraId="334510B1"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49A4867"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5DD8881C"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F-29</w:t>
            </w:r>
          </w:p>
        </w:tc>
        <w:tc>
          <w:tcPr>
            <w:tcW w:w="2679" w:type="dxa"/>
            <w:tcBorders>
              <w:top w:val="nil"/>
              <w:left w:val="nil"/>
              <w:bottom w:val="single" w:sz="4" w:space="0" w:color="000000"/>
              <w:right w:val="single" w:sz="4" w:space="0" w:color="000000"/>
            </w:tcBorders>
            <w:shd w:val="clear" w:color="auto" w:fill="auto"/>
            <w:vAlign w:val="center"/>
            <w:hideMark/>
          </w:tcPr>
          <w:p w14:paraId="7C855C58" w14:textId="77777777" w:rsidR="00474EED" w:rsidRPr="00A76718" w:rsidRDefault="00474EED" w:rsidP="00A76718">
            <w:pPr>
              <w:rPr>
                <w:rFonts w:ascii="Calibri" w:hAnsi="Calibri" w:cs="Calibri"/>
                <w:color w:val="000000"/>
                <w:sz w:val="20"/>
                <w:szCs w:val="20"/>
              </w:rPr>
            </w:pPr>
            <w:r w:rsidRPr="00A76718">
              <w:rPr>
                <w:rFonts w:ascii="Calibri" w:hAnsi="Calibri" w:cs="Calibri"/>
                <w:color w:val="000000"/>
                <w:sz w:val="20"/>
                <w:szCs w:val="20"/>
              </w:rPr>
              <w:t xml:space="preserve">Łóżko </w:t>
            </w:r>
            <w:proofErr w:type="gramStart"/>
            <w:r w:rsidRPr="00A76718">
              <w:rPr>
                <w:rFonts w:ascii="Calibri" w:hAnsi="Calibri" w:cs="Calibri"/>
                <w:color w:val="000000"/>
                <w:sz w:val="20"/>
                <w:szCs w:val="20"/>
              </w:rPr>
              <w:t>szpitalne  z</w:t>
            </w:r>
            <w:proofErr w:type="gramEnd"/>
            <w:r w:rsidRPr="00A76718">
              <w:rPr>
                <w:rFonts w:ascii="Calibri" w:hAnsi="Calibri" w:cs="Calibri"/>
                <w:color w:val="000000"/>
                <w:sz w:val="20"/>
                <w:szCs w:val="20"/>
              </w:rPr>
              <w:t xml:space="preserve">  szafką  przyłóżkową</w:t>
            </w:r>
          </w:p>
        </w:tc>
        <w:tc>
          <w:tcPr>
            <w:tcW w:w="1514" w:type="dxa"/>
            <w:tcBorders>
              <w:top w:val="nil"/>
              <w:left w:val="nil"/>
              <w:bottom w:val="single" w:sz="4" w:space="0" w:color="000000"/>
              <w:right w:val="single" w:sz="4" w:space="0" w:color="000000"/>
            </w:tcBorders>
            <w:shd w:val="clear" w:color="auto" w:fill="auto"/>
            <w:noWrap/>
            <w:vAlign w:val="center"/>
            <w:hideMark/>
          </w:tcPr>
          <w:p w14:paraId="23348FBC"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23</w:t>
            </w:r>
          </w:p>
        </w:tc>
        <w:tc>
          <w:tcPr>
            <w:tcW w:w="709" w:type="dxa"/>
            <w:tcBorders>
              <w:top w:val="nil"/>
              <w:left w:val="nil"/>
              <w:bottom w:val="single" w:sz="4" w:space="0" w:color="000000"/>
              <w:right w:val="single" w:sz="4" w:space="0" w:color="000000"/>
            </w:tcBorders>
            <w:shd w:val="clear" w:color="auto" w:fill="auto"/>
            <w:vAlign w:val="center"/>
            <w:hideMark/>
          </w:tcPr>
          <w:p w14:paraId="309DDD71" w14:textId="77777777" w:rsidR="00474EED" w:rsidRPr="00A76718" w:rsidRDefault="00474EED" w:rsidP="00A76718">
            <w:pPr>
              <w:jc w:val="center"/>
              <w:rPr>
                <w:rFonts w:ascii="Calibri1" w:hAnsi="Calibri1"/>
                <w:color w:val="000000"/>
                <w:sz w:val="20"/>
                <w:szCs w:val="20"/>
              </w:rPr>
            </w:pPr>
            <w:r w:rsidRPr="00A76718">
              <w:rPr>
                <w:rFonts w:ascii="Calibri1" w:hAnsi="Calibri1"/>
                <w:color w:val="000000"/>
                <w:sz w:val="20"/>
                <w:szCs w:val="20"/>
              </w:rPr>
              <w:t>2</w:t>
            </w:r>
          </w:p>
        </w:tc>
      </w:tr>
      <w:tr w:rsidR="00474EED" w:rsidRPr="00A76718" w14:paraId="11103952" w14:textId="77777777" w:rsidTr="005E34E8">
        <w:trPr>
          <w:trHeight w:val="615"/>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B9E2B91"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7DFA4EA3"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F-38</w:t>
            </w:r>
          </w:p>
        </w:tc>
        <w:tc>
          <w:tcPr>
            <w:tcW w:w="2679" w:type="dxa"/>
            <w:tcBorders>
              <w:top w:val="nil"/>
              <w:left w:val="nil"/>
              <w:bottom w:val="single" w:sz="4" w:space="0" w:color="000000"/>
              <w:right w:val="single" w:sz="4" w:space="0" w:color="000000"/>
            </w:tcBorders>
            <w:shd w:val="clear" w:color="auto" w:fill="auto"/>
            <w:vAlign w:val="center"/>
            <w:hideMark/>
          </w:tcPr>
          <w:p w14:paraId="6A600FE1" w14:textId="77777777" w:rsidR="00474EED" w:rsidRPr="00A76718" w:rsidRDefault="00474EED" w:rsidP="00A76718">
            <w:pPr>
              <w:rPr>
                <w:rFonts w:ascii="Calibri" w:hAnsi="Calibri" w:cs="Calibri"/>
                <w:color w:val="000000"/>
                <w:sz w:val="20"/>
                <w:szCs w:val="20"/>
              </w:rPr>
            </w:pPr>
            <w:r w:rsidRPr="00A76718">
              <w:rPr>
                <w:rFonts w:ascii="Calibri" w:hAnsi="Calibri" w:cs="Calibri"/>
                <w:color w:val="000000"/>
                <w:sz w:val="20"/>
                <w:szCs w:val="20"/>
              </w:rPr>
              <w:t xml:space="preserve">Łóżko </w:t>
            </w:r>
            <w:proofErr w:type="gramStart"/>
            <w:r w:rsidRPr="00A76718">
              <w:rPr>
                <w:rFonts w:ascii="Calibri" w:hAnsi="Calibri" w:cs="Calibri"/>
                <w:color w:val="000000"/>
                <w:sz w:val="20"/>
                <w:szCs w:val="20"/>
              </w:rPr>
              <w:t>szpitalne  z</w:t>
            </w:r>
            <w:proofErr w:type="gramEnd"/>
            <w:r w:rsidRPr="00A76718">
              <w:rPr>
                <w:rFonts w:ascii="Calibri" w:hAnsi="Calibri" w:cs="Calibri"/>
                <w:color w:val="000000"/>
                <w:sz w:val="20"/>
                <w:szCs w:val="20"/>
              </w:rPr>
              <w:t xml:space="preserve">  szafką  przyłóżkową</w:t>
            </w:r>
          </w:p>
        </w:tc>
        <w:tc>
          <w:tcPr>
            <w:tcW w:w="1514" w:type="dxa"/>
            <w:tcBorders>
              <w:top w:val="nil"/>
              <w:left w:val="nil"/>
              <w:bottom w:val="single" w:sz="4" w:space="0" w:color="000000"/>
              <w:right w:val="single" w:sz="4" w:space="0" w:color="000000"/>
            </w:tcBorders>
            <w:shd w:val="clear" w:color="auto" w:fill="auto"/>
            <w:noWrap/>
            <w:vAlign w:val="center"/>
            <w:hideMark/>
          </w:tcPr>
          <w:p w14:paraId="024E1058"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23</w:t>
            </w:r>
          </w:p>
        </w:tc>
        <w:tc>
          <w:tcPr>
            <w:tcW w:w="709" w:type="dxa"/>
            <w:tcBorders>
              <w:top w:val="nil"/>
              <w:left w:val="nil"/>
              <w:bottom w:val="single" w:sz="4" w:space="0" w:color="000000"/>
              <w:right w:val="single" w:sz="4" w:space="0" w:color="000000"/>
            </w:tcBorders>
            <w:shd w:val="clear" w:color="auto" w:fill="auto"/>
            <w:vAlign w:val="center"/>
            <w:hideMark/>
          </w:tcPr>
          <w:p w14:paraId="2E1259EA" w14:textId="77777777" w:rsidR="00474EED" w:rsidRPr="00A76718" w:rsidRDefault="00474EED" w:rsidP="00A76718">
            <w:pPr>
              <w:jc w:val="center"/>
              <w:rPr>
                <w:rFonts w:ascii="Calibri1" w:hAnsi="Calibri1"/>
                <w:color w:val="000000"/>
                <w:sz w:val="20"/>
                <w:szCs w:val="20"/>
              </w:rPr>
            </w:pPr>
            <w:r w:rsidRPr="00A76718">
              <w:rPr>
                <w:rFonts w:ascii="Calibri1" w:hAnsi="Calibri1"/>
                <w:color w:val="000000"/>
                <w:sz w:val="20"/>
                <w:szCs w:val="20"/>
              </w:rPr>
              <w:t>1</w:t>
            </w:r>
          </w:p>
        </w:tc>
      </w:tr>
      <w:tr w:rsidR="00474EED" w:rsidRPr="00A76718" w14:paraId="0B8D45B4"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673C8C8"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12EA7584"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F-49</w:t>
            </w:r>
          </w:p>
        </w:tc>
        <w:tc>
          <w:tcPr>
            <w:tcW w:w="2679" w:type="dxa"/>
            <w:tcBorders>
              <w:top w:val="nil"/>
              <w:left w:val="nil"/>
              <w:bottom w:val="single" w:sz="4" w:space="0" w:color="000000"/>
              <w:right w:val="single" w:sz="4" w:space="0" w:color="000000"/>
            </w:tcBorders>
            <w:shd w:val="clear" w:color="auto" w:fill="auto"/>
            <w:vAlign w:val="center"/>
            <w:hideMark/>
          </w:tcPr>
          <w:p w14:paraId="06D66BCC" w14:textId="77777777" w:rsidR="00474EED" w:rsidRPr="00A76718" w:rsidRDefault="00474EED" w:rsidP="00A76718">
            <w:pPr>
              <w:rPr>
                <w:rFonts w:ascii="Calibri" w:hAnsi="Calibri" w:cs="Calibri"/>
                <w:color w:val="000000"/>
                <w:sz w:val="20"/>
                <w:szCs w:val="20"/>
              </w:rPr>
            </w:pPr>
            <w:r w:rsidRPr="00A76718">
              <w:rPr>
                <w:rFonts w:ascii="Calibri" w:hAnsi="Calibri" w:cs="Calibri"/>
                <w:color w:val="000000"/>
                <w:sz w:val="20"/>
                <w:szCs w:val="20"/>
              </w:rPr>
              <w:t xml:space="preserve">Łóżko </w:t>
            </w:r>
            <w:proofErr w:type="gramStart"/>
            <w:r w:rsidRPr="00A76718">
              <w:rPr>
                <w:rFonts w:ascii="Calibri" w:hAnsi="Calibri" w:cs="Calibri"/>
                <w:color w:val="000000"/>
                <w:sz w:val="20"/>
                <w:szCs w:val="20"/>
              </w:rPr>
              <w:t>szpitalne  z</w:t>
            </w:r>
            <w:proofErr w:type="gramEnd"/>
            <w:r w:rsidRPr="00A76718">
              <w:rPr>
                <w:rFonts w:ascii="Calibri" w:hAnsi="Calibri" w:cs="Calibri"/>
                <w:color w:val="000000"/>
                <w:sz w:val="20"/>
                <w:szCs w:val="20"/>
              </w:rPr>
              <w:t xml:space="preserve">  szafką  przyłóżkową</w:t>
            </w:r>
          </w:p>
        </w:tc>
        <w:tc>
          <w:tcPr>
            <w:tcW w:w="1514" w:type="dxa"/>
            <w:tcBorders>
              <w:top w:val="nil"/>
              <w:left w:val="nil"/>
              <w:bottom w:val="single" w:sz="4" w:space="0" w:color="000000"/>
              <w:right w:val="single" w:sz="4" w:space="0" w:color="000000"/>
            </w:tcBorders>
            <w:shd w:val="clear" w:color="auto" w:fill="auto"/>
            <w:noWrap/>
            <w:vAlign w:val="center"/>
            <w:hideMark/>
          </w:tcPr>
          <w:p w14:paraId="6AF2378A"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23</w:t>
            </w:r>
          </w:p>
        </w:tc>
        <w:tc>
          <w:tcPr>
            <w:tcW w:w="709" w:type="dxa"/>
            <w:tcBorders>
              <w:top w:val="nil"/>
              <w:left w:val="nil"/>
              <w:bottom w:val="single" w:sz="4" w:space="0" w:color="000000"/>
              <w:right w:val="single" w:sz="4" w:space="0" w:color="000000"/>
            </w:tcBorders>
            <w:shd w:val="clear" w:color="auto" w:fill="auto"/>
            <w:vAlign w:val="center"/>
            <w:hideMark/>
          </w:tcPr>
          <w:p w14:paraId="4876AB0F" w14:textId="77777777" w:rsidR="00474EED" w:rsidRPr="00A76718" w:rsidRDefault="00474EED" w:rsidP="00A76718">
            <w:pPr>
              <w:jc w:val="center"/>
              <w:rPr>
                <w:rFonts w:ascii="Calibri1" w:hAnsi="Calibri1"/>
                <w:color w:val="000000"/>
                <w:sz w:val="20"/>
                <w:szCs w:val="20"/>
              </w:rPr>
            </w:pPr>
            <w:r w:rsidRPr="00A76718">
              <w:rPr>
                <w:rFonts w:ascii="Calibri1" w:hAnsi="Calibri1"/>
                <w:color w:val="000000"/>
                <w:sz w:val="20"/>
                <w:szCs w:val="20"/>
              </w:rPr>
              <w:t>1</w:t>
            </w:r>
          </w:p>
        </w:tc>
      </w:tr>
      <w:tr w:rsidR="00474EED" w:rsidRPr="00A76718" w14:paraId="6A0848C6"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45B7C968"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36B66B68"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F-54</w:t>
            </w:r>
          </w:p>
        </w:tc>
        <w:tc>
          <w:tcPr>
            <w:tcW w:w="2679" w:type="dxa"/>
            <w:tcBorders>
              <w:top w:val="nil"/>
              <w:left w:val="nil"/>
              <w:bottom w:val="single" w:sz="4" w:space="0" w:color="000000"/>
              <w:right w:val="single" w:sz="4" w:space="0" w:color="000000"/>
            </w:tcBorders>
            <w:shd w:val="clear" w:color="auto" w:fill="auto"/>
            <w:vAlign w:val="center"/>
            <w:hideMark/>
          </w:tcPr>
          <w:p w14:paraId="20FBA02A" w14:textId="77777777" w:rsidR="00474EED" w:rsidRPr="00A76718" w:rsidRDefault="00474EED" w:rsidP="00A76718">
            <w:pPr>
              <w:rPr>
                <w:rFonts w:ascii="Calibri" w:hAnsi="Calibri" w:cs="Calibri"/>
                <w:color w:val="000000"/>
                <w:sz w:val="20"/>
                <w:szCs w:val="20"/>
              </w:rPr>
            </w:pPr>
            <w:r w:rsidRPr="00A76718">
              <w:rPr>
                <w:rFonts w:ascii="Calibri" w:hAnsi="Calibri" w:cs="Calibri"/>
                <w:color w:val="000000"/>
                <w:sz w:val="20"/>
                <w:szCs w:val="20"/>
              </w:rPr>
              <w:t>Wózek inwalidzki</w:t>
            </w:r>
          </w:p>
        </w:tc>
        <w:tc>
          <w:tcPr>
            <w:tcW w:w="1514" w:type="dxa"/>
            <w:tcBorders>
              <w:top w:val="nil"/>
              <w:left w:val="nil"/>
              <w:bottom w:val="single" w:sz="4" w:space="0" w:color="000000"/>
              <w:right w:val="single" w:sz="4" w:space="0" w:color="000000"/>
            </w:tcBorders>
            <w:shd w:val="clear" w:color="auto" w:fill="auto"/>
            <w:noWrap/>
            <w:vAlign w:val="center"/>
            <w:hideMark/>
          </w:tcPr>
          <w:p w14:paraId="703C31C3"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16</w:t>
            </w:r>
          </w:p>
        </w:tc>
        <w:tc>
          <w:tcPr>
            <w:tcW w:w="709" w:type="dxa"/>
            <w:tcBorders>
              <w:top w:val="nil"/>
              <w:left w:val="nil"/>
              <w:bottom w:val="single" w:sz="4" w:space="0" w:color="000000"/>
              <w:right w:val="single" w:sz="4" w:space="0" w:color="000000"/>
            </w:tcBorders>
            <w:shd w:val="clear" w:color="auto" w:fill="auto"/>
            <w:vAlign w:val="center"/>
            <w:hideMark/>
          </w:tcPr>
          <w:p w14:paraId="5BDA8AB6" w14:textId="77777777" w:rsidR="00474EED" w:rsidRPr="00A76718" w:rsidRDefault="00474EED" w:rsidP="00A76718">
            <w:pPr>
              <w:jc w:val="center"/>
              <w:rPr>
                <w:rFonts w:ascii="Calibri1" w:hAnsi="Calibri1"/>
                <w:color w:val="000000"/>
                <w:sz w:val="20"/>
                <w:szCs w:val="20"/>
              </w:rPr>
            </w:pPr>
            <w:r w:rsidRPr="00A76718">
              <w:rPr>
                <w:rFonts w:ascii="Calibri1" w:hAnsi="Calibri1"/>
                <w:color w:val="000000"/>
                <w:sz w:val="20"/>
                <w:szCs w:val="20"/>
              </w:rPr>
              <w:t>2</w:t>
            </w:r>
          </w:p>
        </w:tc>
      </w:tr>
      <w:tr w:rsidR="00474EED" w:rsidRPr="00A76718" w14:paraId="5715A72F"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5ADCB9E8"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60D4DB49"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A-06</w:t>
            </w:r>
          </w:p>
        </w:tc>
        <w:tc>
          <w:tcPr>
            <w:tcW w:w="2679" w:type="dxa"/>
            <w:tcBorders>
              <w:top w:val="nil"/>
              <w:left w:val="nil"/>
              <w:bottom w:val="single" w:sz="4" w:space="0" w:color="000000"/>
              <w:right w:val="single" w:sz="4" w:space="0" w:color="000000"/>
            </w:tcBorders>
            <w:shd w:val="clear" w:color="auto" w:fill="auto"/>
            <w:vAlign w:val="center"/>
            <w:hideMark/>
          </w:tcPr>
          <w:p w14:paraId="0FE8494D" w14:textId="77777777" w:rsidR="00474EED" w:rsidRPr="00A76718" w:rsidRDefault="00474EED" w:rsidP="00A76718">
            <w:pPr>
              <w:rPr>
                <w:rFonts w:ascii="Calibri" w:hAnsi="Calibri" w:cs="Calibri"/>
                <w:color w:val="000000"/>
                <w:sz w:val="20"/>
                <w:szCs w:val="20"/>
              </w:rPr>
            </w:pPr>
            <w:r w:rsidRPr="00A76718">
              <w:rPr>
                <w:rFonts w:ascii="Calibri" w:hAnsi="Calibri" w:cs="Calibri"/>
                <w:color w:val="000000"/>
                <w:sz w:val="20"/>
                <w:szCs w:val="20"/>
              </w:rPr>
              <w:t xml:space="preserve">Łóżko szpitalne </w:t>
            </w:r>
            <w:proofErr w:type="gramStart"/>
            <w:r w:rsidRPr="00A76718">
              <w:rPr>
                <w:rFonts w:ascii="Calibri" w:hAnsi="Calibri" w:cs="Calibri"/>
                <w:color w:val="000000"/>
                <w:sz w:val="20"/>
                <w:szCs w:val="20"/>
              </w:rPr>
              <w:t>elektryczne  z</w:t>
            </w:r>
            <w:proofErr w:type="gramEnd"/>
            <w:r w:rsidRPr="00A76718">
              <w:rPr>
                <w:rFonts w:ascii="Calibri" w:hAnsi="Calibri" w:cs="Calibri"/>
                <w:color w:val="000000"/>
                <w:sz w:val="20"/>
                <w:szCs w:val="20"/>
              </w:rPr>
              <w:t xml:space="preserve">  szafka  przyłóżkową</w:t>
            </w:r>
          </w:p>
        </w:tc>
        <w:tc>
          <w:tcPr>
            <w:tcW w:w="1514" w:type="dxa"/>
            <w:tcBorders>
              <w:top w:val="nil"/>
              <w:left w:val="nil"/>
              <w:bottom w:val="single" w:sz="4" w:space="0" w:color="000000"/>
              <w:right w:val="single" w:sz="4" w:space="0" w:color="000000"/>
            </w:tcBorders>
            <w:shd w:val="clear" w:color="auto" w:fill="auto"/>
            <w:noWrap/>
            <w:vAlign w:val="center"/>
            <w:hideMark/>
          </w:tcPr>
          <w:p w14:paraId="5D50B94E"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23</w:t>
            </w:r>
          </w:p>
        </w:tc>
        <w:tc>
          <w:tcPr>
            <w:tcW w:w="709" w:type="dxa"/>
            <w:tcBorders>
              <w:top w:val="nil"/>
              <w:left w:val="nil"/>
              <w:bottom w:val="single" w:sz="4" w:space="0" w:color="000000"/>
              <w:right w:val="single" w:sz="4" w:space="0" w:color="000000"/>
            </w:tcBorders>
            <w:shd w:val="clear" w:color="auto" w:fill="auto"/>
            <w:vAlign w:val="center"/>
            <w:hideMark/>
          </w:tcPr>
          <w:p w14:paraId="7F0AA981" w14:textId="77777777" w:rsidR="00474EED" w:rsidRPr="00A76718" w:rsidRDefault="00474EED" w:rsidP="00A76718">
            <w:pPr>
              <w:jc w:val="center"/>
              <w:rPr>
                <w:rFonts w:ascii="Calibri1" w:hAnsi="Calibri1"/>
                <w:color w:val="000000"/>
                <w:sz w:val="20"/>
                <w:szCs w:val="20"/>
              </w:rPr>
            </w:pPr>
            <w:r w:rsidRPr="00A76718">
              <w:rPr>
                <w:rFonts w:ascii="Calibri1" w:hAnsi="Calibri1"/>
                <w:color w:val="000000"/>
                <w:sz w:val="20"/>
                <w:szCs w:val="20"/>
              </w:rPr>
              <w:t>2</w:t>
            </w:r>
          </w:p>
        </w:tc>
      </w:tr>
      <w:tr w:rsidR="00474EED" w:rsidRPr="00A76718" w14:paraId="27061ECD"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4BB9083"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5AA3D4A5"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A-07</w:t>
            </w:r>
          </w:p>
        </w:tc>
        <w:tc>
          <w:tcPr>
            <w:tcW w:w="2679" w:type="dxa"/>
            <w:tcBorders>
              <w:top w:val="nil"/>
              <w:left w:val="nil"/>
              <w:bottom w:val="single" w:sz="4" w:space="0" w:color="000000"/>
              <w:right w:val="single" w:sz="4" w:space="0" w:color="000000"/>
            </w:tcBorders>
            <w:shd w:val="clear" w:color="auto" w:fill="auto"/>
            <w:vAlign w:val="center"/>
            <w:hideMark/>
          </w:tcPr>
          <w:p w14:paraId="568C1C88" w14:textId="77777777" w:rsidR="00474EED" w:rsidRPr="00A76718" w:rsidRDefault="00474EED" w:rsidP="00A76718">
            <w:pPr>
              <w:rPr>
                <w:rFonts w:ascii="Calibri" w:hAnsi="Calibri" w:cs="Calibri"/>
                <w:color w:val="000000"/>
                <w:sz w:val="20"/>
                <w:szCs w:val="20"/>
              </w:rPr>
            </w:pPr>
            <w:r w:rsidRPr="00A76718">
              <w:rPr>
                <w:rFonts w:ascii="Calibri" w:hAnsi="Calibri" w:cs="Calibri"/>
                <w:color w:val="000000"/>
                <w:sz w:val="20"/>
                <w:szCs w:val="20"/>
              </w:rPr>
              <w:t xml:space="preserve">Łóżko szpitalne </w:t>
            </w:r>
            <w:proofErr w:type="gramStart"/>
            <w:r w:rsidRPr="00A76718">
              <w:rPr>
                <w:rFonts w:ascii="Calibri" w:hAnsi="Calibri" w:cs="Calibri"/>
                <w:color w:val="000000"/>
                <w:sz w:val="20"/>
                <w:szCs w:val="20"/>
              </w:rPr>
              <w:t>elektryczne  z</w:t>
            </w:r>
            <w:proofErr w:type="gramEnd"/>
            <w:r w:rsidRPr="00A76718">
              <w:rPr>
                <w:rFonts w:ascii="Calibri" w:hAnsi="Calibri" w:cs="Calibri"/>
                <w:color w:val="000000"/>
                <w:sz w:val="20"/>
                <w:szCs w:val="20"/>
              </w:rPr>
              <w:t xml:space="preserve">  szafką  przyłóżkową</w:t>
            </w:r>
          </w:p>
        </w:tc>
        <w:tc>
          <w:tcPr>
            <w:tcW w:w="1514" w:type="dxa"/>
            <w:tcBorders>
              <w:top w:val="nil"/>
              <w:left w:val="nil"/>
              <w:bottom w:val="single" w:sz="4" w:space="0" w:color="000000"/>
              <w:right w:val="single" w:sz="4" w:space="0" w:color="000000"/>
            </w:tcBorders>
            <w:shd w:val="clear" w:color="auto" w:fill="auto"/>
            <w:noWrap/>
            <w:vAlign w:val="center"/>
            <w:hideMark/>
          </w:tcPr>
          <w:p w14:paraId="582F8178"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22</w:t>
            </w:r>
          </w:p>
        </w:tc>
        <w:tc>
          <w:tcPr>
            <w:tcW w:w="709" w:type="dxa"/>
            <w:tcBorders>
              <w:top w:val="nil"/>
              <w:left w:val="nil"/>
              <w:bottom w:val="single" w:sz="4" w:space="0" w:color="000000"/>
              <w:right w:val="single" w:sz="4" w:space="0" w:color="000000"/>
            </w:tcBorders>
            <w:shd w:val="clear" w:color="auto" w:fill="auto"/>
            <w:vAlign w:val="center"/>
            <w:hideMark/>
          </w:tcPr>
          <w:p w14:paraId="198BE613" w14:textId="77777777" w:rsidR="00474EED" w:rsidRPr="00A76718" w:rsidRDefault="00474EED" w:rsidP="00A76718">
            <w:pPr>
              <w:jc w:val="center"/>
              <w:rPr>
                <w:rFonts w:ascii="Calibri1" w:hAnsi="Calibri1"/>
                <w:color w:val="000000"/>
                <w:sz w:val="20"/>
                <w:szCs w:val="20"/>
              </w:rPr>
            </w:pPr>
            <w:r w:rsidRPr="00A76718">
              <w:rPr>
                <w:rFonts w:ascii="Calibri1" w:hAnsi="Calibri1"/>
                <w:color w:val="000000"/>
                <w:sz w:val="20"/>
                <w:szCs w:val="20"/>
              </w:rPr>
              <w:t>1</w:t>
            </w:r>
          </w:p>
        </w:tc>
      </w:tr>
      <w:tr w:rsidR="00474EED" w:rsidRPr="00A76718" w14:paraId="2DE600DF"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0D86548"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78B24794"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A-10</w:t>
            </w:r>
          </w:p>
        </w:tc>
        <w:tc>
          <w:tcPr>
            <w:tcW w:w="2679" w:type="dxa"/>
            <w:tcBorders>
              <w:top w:val="nil"/>
              <w:left w:val="nil"/>
              <w:bottom w:val="single" w:sz="4" w:space="0" w:color="000000"/>
              <w:right w:val="single" w:sz="4" w:space="0" w:color="000000"/>
            </w:tcBorders>
            <w:shd w:val="clear" w:color="auto" w:fill="auto"/>
            <w:vAlign w:val="center"/>
            <w:hideMark/>
          </w:tcPr>
          <w:p w14:paraId="0C9E81BD" w14:textId="77777777" w:rsidR="00474EED" w:rsidRPr="00A76718" w:rsidRDefault="00474EED" w:rsidP="00A76718">
            <w:pPr>
              <w:rPr>
                <w:rFonts w:ascii="Calibri" w:hAnsi="Calibri" w:cs="Calibri"/>
                <w:color w:val="000000"/>
                <w:sz w:val="20"/>
                <w:szCs w:val="20"/>
              </w:rPr>
            </w:pPr>
            <w:r w:rsidRPr="00A76718">
              <w:rPr>
                <w:rFonts w:ascii="Calibri" w:hAnsi="Calibri" w:cs="Calibri"/>
                <w:color w:val="000000"/>
                <w:sz w:val="20"/>
                <w:szCs w:val="20"/>
              </w:rPr>
              <w:t xml:space="preserve">Łóżko </w:t>
            </w:r>
            <w:proofErr w:type="gramStart"/>
            <w:r w:rsidRPr="00A76718">
              <w:rPr>
                <w:rFonts w:ascii="Calibri" w:hAnsi="Calibri" w:cs="Calibri"/>
                <w:color w:val="000000"/>
                <w:sz w:val="20"/>
                <w:szCs w:val="20"/>
              </w:rPr>
              <w:t>szpitalne  z</w:t>
            </w:r>
            <w:proofErr w:type="gramEnd"/>
            <w:r w:rsidRPr="00A76718">
              <w:rPr>
                <w:rFonts w:ascii="Calibri" w:hAnsi="Calibri" w:cs="Calibri"/>
                <w:color w:val="000000"/>
                <w:sz w:val="20"/>
                <w:szCs w:val="20"/>
              </w:rPr>
              <w:t xml:space="preserve">  szafką  przyłóżkową</w:t>
            </w:r>
          </w:p>
        </w:tc>
        <w:tc>
          <w:tcPr>
            <w:tcW w:w="1514" w:type="dxa"/>
            <w:tcBorders>
              <w:top w:val="nil"/>
              <w:left w:val="nil"/>
              <w:bottom w:val="single" w:sz="4" w:space="0" w:color="000000"/>
              <w:right w:val="single" w:sz="4" w:space="0" w:color="000000"/>
            </w:tcBorders>
            <w:shd w:val="clear" w:color="auto" w:fill="auto"/>
            <w:noWrap/>
            <w:vAlign w:val="center"/>
            <w:hideMark/>
          </w:tcPr>
          <w:p w14:paraId="37E3E828"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23</w:t>
            </w:r>
          </w:p>
        </w:tc>
        <w:tc>
          <w:tcPr>
            <w:tcW w:w="709" w:type="dxa"/>
            <w:tcBorders>
              <w:top w:val="nil"/>
              <w:left w:val="nil"/>
              <w:bottom w:val="single" w:sz="4" w:space="0" w:color="000000"/>
              <w:right w:val="single" w:sz="4" w:space="0" w:color="000000"/>
            </w:tcBorders>
            <w:shd w:val="clear" w:color="auto" w:fill="auto"/>
            <w:vAlign w:val="center"/>
            <w:hideMark/>
          </w:tcPr>
          <w:p w14:paraId="78FD7107" w14:textId="77777777" w:rsidR="00474EED" w:rsidRPr="00A76718" w:rsidRDefault="00474EED" w:rsidP="00A76718">
            <w:pPr>
              <w:jc w:val="center"/>
              <w:rPr>
                <w:rFonts w:ascii="Calibri1" w:hAnsi="Calibri1"/>
                <w:color w:val="000000"/>
                <w:sz w:val="20"/>
                <w:szCs w:val="20"/>
              </w:rPr>
            </w:pPr>
            <w:r w:rsidRPr="00A76718">
              <w:rPr>
                <w:rFonts w:ascii="Calibri1" w:hAnsi="Calibri1"/>
                <w:color w:val="000000"/>
                <w:sz w:val="20"/>
                <w:szCs w:val="20"/>
              </w:rPr>
              <w:t>3</w:t>
            </w:r>
          </w:p>
        </w:tc>
      </w:tr>
      <w:tr w:rsidR="00474EED" w:rsidRPr="00A76718" w14:paraId="49434B67"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6BBC3111"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2DB35303"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A-17</w:t>
            </w:r>
          </w:p>
        </w:tc>
        <w:tc>
          <w:tcPr>
            <w:tcW w:w="2679" w:type="dxa"/>
            <w:tcBorders>
              <w:top w:val="nil"/>
              <w:left w:val="nil"/>
              <w:bottom w:val="single" w:sz="4" w:space="0" w:color="000000"/>
              <w:right w:val="single" w:sz="4" w:space="0" w:color="000000"/>
            </w:tcBorders>
            <w:shd w:val="clear" w:color="auto" w:fill="auto"/>
            <w:vAlign w:val="center"/>
            <w:hideMark/>
          </w:tcPr>
          <w:p w14:paraId="17A5EE12" w14:textId="77777777" w:rsidR="00474EED" w:rsidRPr="00A76718" w:rsidRDefault="00474EED" w:rsidP="00A76718">
            <w:pPr>
              <w:rPr>
                <w:rFonts w:ascii="Calibri" w:hAnsi="Calibri" w:cs="Calibri"/>
                <w:color w:val="000000"/>
                <w:sz w:val="20"/>
                <w:szCs w:val="20"/>
              </w:rPr>
            </w:pPr>
            <w:r w:rsidRPr="00A76718">
              <w:rPr>
                <w:rFonts w:ascii="Calibri" w:hAnsi="Calibri" w:cs="Calibri"/>
                <w:color w:val="000000"/>
                <w:sz w:val="20"/>
                <w:szCs w:val="20"/>
              </w:rPr>
              <w:t xml:space="preserve">Łóżko </w:t>
            </w:r>
            <w:proofErr w:type="gramStart"/>
            <w:r w:rsidRPr="00A76718">
              <w:rPr>
                <w:rFonts w:ascii="Calibri" w:hAnsi="Calibri" w:cs="Calibri"/>
                <w:color w:val="000000"/>
                <w:sz w:val="20"/>
                <w:szCs w:val="20"/>
              </w:rPr>
              <w:t>szpitalne  z</w:t>
            </w:r>
            <w:proofErr w:type="gramEnd"/>
            <w:r w:rsidRPr="00A76718">
              <w:rPr>
                <w:rFonts w:ascii="Calibri" w:hAnsi="Calibri" w:cs="Calibri"/>
                <w:color w:val="000000"/>
                <w:sz w:val="20"/>
                <w:szCs w:val="20"/>
              </w:rPr>
              <w:t xml:space="preserve">  szafką  przyłóżkową</w:t>
            </w:r>
          </w:p>
        </w:tc>
        <w:tc>
          <w:tcPr>
            <w:tcW w:w="1514" w:type="dxa"/>
            <w:tcBorders>
              <w:top w:val="nil"/>
              <w:left w:val="nil"/>
              <w:bottom w:val="single" w:sz="4" w:space="0" w:color="000000"/>
              <w:right w:val="single" w:sz="4" w:space="0" w:color="000000"/>
            </w:tcBorders>
            <w:shd w:val="clear" w:color="auto" w:fill="auto"/>
            <w:noWrap/>
            <w:vAlign w:val="center"/>
            <w:hideMark/>
          </w:tcPr>
          <w:p w14:paraId="53AAF50A"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23</w:t>
            </w:r>
          </w:p>
        </w:tc>
        <w:tc>
          <w:tcPr>
            <w:tcW w:w="709" w:type="dxa"/>
            <w:tcBorders>
              <w:top w:val="nil"/>
              <w:left w:val="nil"/>
              <w:bottom w:val="single" w:sz="4" w:space="0" w:color="000000"/>
              <w:right w:val="single" w:sz="4" w:space="0" w:color="000000"/>
            </w:tcBorders>
            <w:shd w:val="clear" w:color="auto" w:fill="auto"/>
            <w:vAlign w:val="center"/>
            <w:hideMark/>
          </w:tcPr>
          <w:p w14:paraId="4644677F" w14:textId="77777777" w:rsidR="00474EED" w:rsidRPr="00A76718" w:rsidRDefault="00474EED" w:rsidP="00A76718">
            <w:pPr>
              <w:jc w:val="center"/>
              <w:rPr>
                <w:rFonts w:ascii="Calibri1" w:hAnsi="Calibri1"/>
                <w:color w:val="000000"/>
                <w:sz w:val="20"/>
                <w:szCs w:val="20"/>
              </w:rPr>
            </w:pPr>
            <w:r w:rsidRPr="00A76718">
              <w:rPr>
                <w:rFonts w:ascii="Calibri1" w:hAnsi="Calibri1"/>
                <w:color w:val="000000"/>
                <w:sz w:val="20"/>
                <w:szCs w:val="20"/>
              </w:rPr>
              <w:t>3</w:t>
            </w:r>
          </w:p>
        </w:tc>
      </w:tr>
      <w:tr w:rsidR="00474EED" w:rsidRPr="00A76718" w14:paraId="539C43E5" w14:textId="77777777" w:rsidTr="00C8123A">
        <w:trPr>
          <w:trHeight w:val="552"/>
        </w:trPr>
        <w:tc>
          <w:tcPr>
            <w:tcW w:w="126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5B08735"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lastRenderedPageBreak/>
              <w:t>Pawilon A</w:t>
            </w:r>
          </w:p>
        </w:tc>
        <w:tc>
          <w:tcPr>
            <w:tcW w:w="1346" w:type="dxa"/>
            <w:tcBorders>
              <w:top w:val="single" w:sz="4" w:space="0" w:color="auto"/>
              <w:left w:val="nil"/>
              <w:bottom w:val="single" w:sz="4" w:space="0" w:color="000000"/>
              <w:right w:val="single" w:sz="4" w:space="0" w:color="000000"/>
            </w:tcBorders>
            <w:shd w:val="clear" w:color="auto" w:fill="auto"/>
            <w:noWrap/>
            <w:vAlign w:val="center"/>
            <w:hideMark/>
          </w:tcPr>
          <w:p w14:paraId="503FDF75"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A-20</w:t>
            </w:r>
          </w:p>
        </w:tc>
        <w:tc>
          <w:tcPr>
            <w:tcW w:w="2679" w:type="dxa"/>
            <w:tcBorders>
              <w:top w:val="single" w:sz="4" w:space="0" w:color="auto"/>
              <w:left w:val="nil"/>
              <w:bottom w:val="single" w:sz="4" w:space="0" w:color="000000"/>
              <w:right w:val="single" w:sz="4" w:space="0" w:color="000000"/>
            </w:tcBorders>
            <w:shd w:val="clear" w:color="auto" w:fill="auto"/>
            <w:vAlign w:val="center"/>
            <w:hideMark/>
          </w:tcPr>
          <w:p w14:paraId="054D120E" w14:textId="77777777" w:rsidR="00474EED" w:rsidRPr="00A76718" w:rsidRDefault="00474EED" w:rsidP="00A76718">
            <w:pPr>
              <w:rPr>
                <w:rFonts w:ascii="Calibri" w:hAnsi="Calibri" w:cs="Calibri"/>
                <w:color w:val="000000"/>
                <w:sz w:val="20"/>
                <w:szCs w:val="20"/>
              </w:rPr>
            </w:pPr>
            <w:r w:rsidRPr="00A76718">
              <w:rPr>
                <w:rFonts w:ascii="Calibri" w:hAnsi="Calibri" w:cs="Calibri"/>
                <w:color w:val="000000"/>
                <w:sz w:val="20"/>
                <w:szCs w:val="20"/>
              </w:rPr>
              <w:t>Fotel ginekologiczny</w:t>
            </w:r>
          </w:p>
        </w:tc>
        <w:tc>
          <w:tcPr>
            <w:tcW w:w="1514" w:type="dxa"/>
            <w:tcBorders>
              <w:top w:val="single" w:sz="4" w:space="0" w:color="auto"/>
              <w:left w:val="nil"/>
              <w:bottom w:val="single" w:sz="4" w:space="0" w:color="000000"/>
              <w:right w:val="single" w:sz="4" w:space="0" w:color="000000"/>
            </w:tcBorders>
            <w:shd w:val="clear" w:color="auto" w:fill="auto"/>
            <w:noWrap/>
            <w:vAlign w:val="center"/>
            <w:hideMark/>
          </w:tcPr>
          <w:p w14:paraId="78BA5369"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14</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14:paraId="7FED7486" w14:textId="77777777" w:rsidR="00474EED" w:rsidRPr="00A76718" w:rsidRDefault="00474EED" w:rsidP="00A76718">
            <w:pPr>
              <w:jc w:val="center"/>
              <w:rPr>
                <w:rFonts w:ascii="Calibri1" w:hAnsi="Calibri1"/>
                <w:color w:val="000000"/>
                <w:sz w:val="20"/>
                <w:szCs w:val="20"/>
              </w:rPr>
            </w:pPr>
            <w:r w:rsidRPr="00A76718">
              <w:rPr>
                <w:rFonts w:ascii="Calibri1" w:hAnsi="Calibri1"/>
                <w:color w:val="000000"/>
                <w:sz w:val="20"/>
                <w:szCs w:val="20"/>
              </w:rPr>
              <w:t>1</w:t>
            </w:r>
          </w:p>
        </w:tc>
      </w:tr>
      <w:tr w:rsidR="00474EED" w:rsidRPr="00A76718" w14:paraId="11F3600E"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2CE594EA"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7E8E9DFC"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A-21</w:t>
            </w:r>
          </w:p>
        </w:tc>
        <w:tc>
          <w:tcPr>
            <w:tcW w:w="2679" w:type="dxa"/>
            <w:tcBorders>
              <w:top w:val="nil"/>
              <w:left w:val="nil"/>
              <w:bottom w:val="single" w:sz="4" w:space="0" w:color="000000"/>
              <w:right w:val="single" w:sz="4" w:space="0" w:color="000000"/>
            </w:tcBorders>
            <w:shd w:val="clear" w:color="auto" w:fill="auto"/>
            <w:vAlign w:val="center"/>
            <w:hideMark/>
          </w:tcPr>
          <w:p w14:paraId="4FF5F8EE" w14:textId="77777777" w:rsidR="00474EED" w:rsidRPr="00A76718" w:rsidRDefault="00474EED" w:rsidP="00A76718">
            <w:pPr>
              <w:rPr>
                <w:rFonts w:ascii="Calibri" w:hAnsi="Calibri" w:cs="Calibri"/>
                <w:color w:val="000000"/>
                <w:sz w:val="20"/>
                <w:szCs w:val="20"/>
              </w:rPr>
            </w:pPr>
            <w:r w:rsidRPr="00A76718">
              <w:rPr>
                <w:rFonts w:ascii="Calibri" w:hAnsi="Calibri" w:cs="Calibri"/>
                <w:color w:val="000000"/>
                <w:sz w:val="20"/>
                <w:szCs w:val="20"/>
              </w:rPr>
              <w:t xml:space="preserve">Łóżko </w:t>
            </w:r>
            <w:proofErr w:type="gramStart"/>
            <w:r w:rsidRPr="00A76718">
              <w:rPr>
                <w:rFonts w:ascii="Calibri" w:hAnsi="Calibri" w:cs="Calibri"/>
                <w:color w:val="000000"/>
                <w:sz w:val="20"/>
                <w:szCs w:val="20"/>
              </w:rPr>
              <w:t>szpitalne  z</w:t>
            </w:r>
            <w:proofErr w:type="gramEnd"/>
            <w:r w:rsidRPr="00A76718">
              <w:rPr>
                <w:rFonts w:ascii="Calibri" w:hAnsi="Calibri" w:cs="Calibri"/>
                <w:color w:val="000000"/>
                <w:sz w:val="20"/>
                <w:szCs w:val="20"/>
              </w:rPr>
              <w:t xml:space="preserve">  szafką  przyłóżkową</w:t>
            </w:r>
          </w:p>
        </w:tc>
        <w:tc>
          <w:tcPr>
            <w:tcW w:w="1514" w:type="dxa"/>
            <w:tcBorders>
              <w:top w:val="nil"/>
              <w:left w:val="nil"/>
              <w:bottom w:val="single" w:sz="4" w:space="0" w:color="000000"/>
              <w:right w:val="single" w:sz="4" w:space="0" w:color="000000"/>
            </w:tcBorders>
            <w:shd w:val="clear" w:color="auto" w:fill="auto"/>
            <w:noWrap/>
            <w:vAlign w:val="center"/>
            <w:hideMark/>
          </w:tcPr>
          <w:p w14:paraId="2A5B9017"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23</w:t>
            </w:r>
          </w:p>
        </w:tc>
        <w:tc>
          <w:tcPr>
            <w:tcW w:w="709" w:type="dxa"/>
            <w:tcBorders>
              <w:top w:val="nil"/>
              <w:left w:val="nil"/>
              <w:bottom w:val="single" w:sz="4" w:space="0" w:color="000000"/>
              <w:right w:val="single" w:sz="4" w:space="0" w:color="000000"/>
            </w:tcBorders>
            <w:shd w:val="clear" w:color="auto" w:fill="auto"/>
            <w:vAlign w:val="center"/>
            <w:hideMark/>
          </w:tcPr>
          <w:p w14:paraId="21C4B228" w14:textId="77777777" w:rsidR="00474EED" w:rsidRPr="00A76718" w:rsidRDefault="00474EED" w:rsidP="00A76718">
            <w:pPr>
              <w:jc w:val="center"/>
              <w:rPr>
                <w:rFonts w:ascii="Calibri1" w:hAnsi="Calibri1"/>
                <w:color w:val="000000"/>
                <w:sz w:val="20"/>
                <w:szCs w:val="20"/>
              </w:rPr>
            </w:pPr>
            <w:r w:rsidRPr="00A76718">
              <w:rPr>
                <w:rFonts w:ascii="Calibri1" w:hAnsi="Calibri1"/>
                <w:color w:val="000000"/>
                <w:sz w:val="20"/>
                <w:szCs w:val="20"/>
              </w:rPr>
              <w:t>3</w:t>
            </w:r>
          </w:p>
        </w:tc>
      </w:tr>
      <w:tr w:rsidR="00474EED" w:rsidRPr="00A76718" w14:paraId="6F501AF8"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40B8C36A"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0B2D9A8B"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A-23</w:t>
            </w:r>
          </w:p>
        </w:tc>
        <w:tc>
          <w:tcPr>
            <w:tcW w:w="2679" w:type="dxa"/>
            <w:tcBorders>
              <w:top w:val="nil"/>
              <w:left w:val="nil"/>
              <w:bottom w:val="single" w:sz="4" w:space="0" w:color="000000"/>
              <w:right w:val="single" w:sz="4" w:space="0" w:color="000000"/>
            </w:tcBorders>
            <w:shd w:val="clear" w:color="auto" w:fill="auto"/>
            <w:vAlign w:val="center"/>
            <w:hideMark/>
          </w:tcPr>
          <w:p w14:paraId="4934A842" w14:textId="77777777" w:rsidR="00474EED" w:rsidRPr="00A76718" w:rsidRDefault="00474EED" w:rsidP="00A76718">
            <w:pPr>
              <w:rPr>
                <w:rFonts w:ascii="Calibri" w:hAnsi="Calibri" w:cs="Calibri"/>
                <w:color w:val="000000"/>
                <w:sz w:val="20"/>
                <w:szCs w:val="20"/>
              </w:rPr>
            </w:pPr>
            <w:r w:rsidRPr="00A76718">
              <w:rPr>
                <w:rFonts w:ascii="Calibri" w:hAnsi="Calibri" w:cs="Calibri"/>
                <w:color w:val="000000"/>
                <w:sz w:val="20"/>
                <w:szCs w:val="20"/>
              </w:rPr>
              <w:t xml:space="preserve">Łóżko </w:t>
            </w:r>
            <w:proofErr w:type="gramStart"/>
            <w:r w:rsidRPr="00A76718">
              <w:rPr>
                <w:rFonts w:ascii="Calibri" w:hAnsi="Calibri" w:cs="Calibri"/>
                <w:color w:val="000000"/>
                <w:sz w:val="20"/>
                <w:szCs w:val="20"/>
              </w:rPr>
              <w:t>szpitalne  z</w:t>
            </w:r>
            <w:proofErr w:type="gramEnd"/>
            <w:r w:rsidRPr="00A76718">
              <w:rPr>
                <w:rFonts w:ascii="Calibri" w:hAnsi="Calibri" w:cs="Calibri"/>
                <w:color w:val="000000"/>
                <w:sz w:val="20"/>
                <w:szCs w:val="20"/>
              </w:rPr>
              <w:t xml:space="preserve">  szafką  przyłóżkową</w:t>
            </w:r>
          </w:p>
        </w:tc>
        <w:tc>
          <w:tcPr>
            <w:tcW w:w="1514" w:type="dxa"/>
            <w:tcBorders>
              <w:top w:val="nil"/>
              <w:left w:val="nil"/>
              <w:bottom w:val="single" w:sz="4" w:space="0" w:color="000000"/>
              <w:right w:val="single" w:sz="4" w:space="0" w:color="000000"/>
            </w:tcBorders>
            <w:shd w:val="clear" w:color="auto" w:fill="auto"/>
            <w:noWrap/>
            <w:vAlign w:val="center"/>
            <w:hideMark/>
          </w:tcPr>
          <w:p w14:paraId="0427B7E2" w14:textId="77777777" w:rsidR="00474EED" w:rsidRPr="00A76718" w:rsidRDefault="00474EED" w:rsidP="00A76718">
            <w:pPr>
              <w:jc w:val="center"/>
              <w:rPr>
                <w:rFonts w:ascii="Calibri" w:hAnsi="Calibri" w:cs="Calibri"/>
                <w:color w:val="000000"/>
                <w:sz w:val="20"/>
                <w:szCs w:val="20"/>
              </w:rPr>
            </w:pPr>
            <w:r w:rsidRPr="00A76718">
              <w:rPr>
                <w:rFonts w:ascii="Calibri" w:hAnsi="Calibri" w:cs="Calibri"/>
                <w:color w:val="000000"/>
                <w:sz w:val="20"/>
                <w:szCs w:val="20"/>
              </w:rPr>
              <w:t>23</w:t>
            </w:r>
          </w:p>
        </w:tc>
        <w:tc>
          <w:tcPr>
            <w:tcW w:w="709" w:type="dxa"/>
            <w:tcBorders>
              <w:top w:val="nil"/>
              <w:left w:val="nil"/>
              <w:bottom w:val="single" w:sz="4" w:space="0" w:color="000000"/>
              <w:right w:val="single" w:sz="4" w:space="0" w:color="000000"/>
            </w:tcBorders>
            <w:shd w:val="clear" w:color="auto" w:fill="auto"/>
            <w:vAlign w:val="center"/>
            <w:hideMark/>
          </w:tcPr>
          <w:p w14:paraId="02E03B50" w14:textId="77777777" w:rsidR="00474EED" w:rsidRPr="00A76718" w:rsidRDefault="00474EED" w:rsidP="00A76718">
            <w:pPr>
              <w:jc w:val="center"/>
              <w:rPr>
                <w:rFonts w:ascii="Calibri1" w:hAnsi="Calibri1"/>
                <w:color w:val="000000"/>
                <w:sz w:val="20"/>
                <w:szCs w:val="20"/>
              </w:rPr>
            </w:pPr>
            <w:r w:rsidRPr="00A76718">
              <w:rPr>
                <w:rFonts w:ascii="Calibri1" w:hAnsi="Calibri1"/>
                <w:color w:val="000000"/>
                <w:sz w:val="20"/>
                <w:szCs w:val="20"/>
              </w:rPr>
              <w:t>2</w:t>
            </w:r>
          </w:p>
        </w:tc>
      </w:tr>
    </w:tbl>
    <w:p w14:paraId="345F1961" w14:textId="77777777" w:rsidR="00A76718" w:rsidRDefault="00A76718" w:rsidP="005E6447">
      <w:pPr>
        <w:pStyle w:val="Tekstpodstawowy"/>
        <w:tabs>
          <w:tab w:val="num" w:pos="567"/>
        </w:tabs>
        <w:ind w:left="567" w:right="-72"/>
        <w:rPr>
          <w:rFonts w:asciiTheme="majorHAnsi" w:hAnsiTheme="majorHAnsi" w:cs="Tahoma"/>
          <w:bCs/>
          <w:sz w:val="20"/>
        </w:rPr>
      </w:pPr>
    </w:p>
    <w:p w14:paraId="11FFD405" w14:textId="4DC8B10D" w:rsidR="00A76718" w:rsidRDefault="00A76718" w:rsidP="005E6447">
      <w:pPr>
        <w:pStyle w:val="Tekstpodstawowy"/>
        <w:tabs>
          <w:tab w:val="num" w:pos="567"/>
        </w:tabs>
        <w:ind w:left="567" w:right="-72"/>
        <w:rPr>
          <w:rFonts w:asciiTheme="majorHAnsi" w:hAnsiTheme="majorHAnsi" w:cs="Tahoma"/>
          <w:bCs/>
          <w:sz w:val="20"/>
        </w:rPr>
      </w:pPr>
      <w:r>
        <w:rPr>
          <w:rFonts w:asciiTheme="majorHAnsi" w:hAnsiTheme="majorHAnsi" w:cs="Tahoma"/>
          <w:bCs/>
          <w:sz w:val="20"/>
        </w:rPr>
        <w:t>CZĘŚĆ 6:</w:t>
      </w:r>
      <w:r w:rsidR="00DF6C44">
        <w:rPr>
          <w:rFonts w:asciiTheme="majorHAnsi" w:hAnsiTheme="majorHAnsi" w:cs="Tahoma"/>
          <w:bCs/>
          <w:sz w:val="20"/>
        </w:rPr>
        <w:t xml:space="preserve"> SPRZĘT MEDYCZNY</w:t>
      </w:r>
    </w:p>
    <w:tbl>
      <w:tblPr>
        <w:tblW w:w="7508" w:type="dxa"/>
        <w:tblCellMar>
          <w:left w:w="70" w:type="dxa"/>
          <w:right w:w="70" w:type="dxa"/>
        </w:tblCellMar>
        <w:tblLook w:val="04A0" w:firstRow="1" w:lastRow="0" w:firstColumn="1" w:lastColumn="0" w:noHBand="0" w:noVBand="1"/>
      </w:tblPr>
      <w:tblGrid>
        <w:gridCol w:w="1260"/>
        <w:gridCol w:w="1346"/>
        <w:gridCol w:w="2687"/>
        <w:gridCol w:w="1506"/>
        <w:gridCol w:w="709"/>
      </w:tblGrid>
      <w:tr w:rsidR="00A76718" w:rsidRPr="00A76718" w14:paraId="5B6DAC27" w14:textId="77777777" w:rsidTr="005E34E8">
        <w:trPr>
          <w:trHeight w:val="915"/>
        </w:trPr>
        <w:tc>
          <w:tcPr>
            <w:tcW w:w="1260" w:type="dxa"/>
            <w:tcBorders>
              <w:top w:val="single" w:sz="4" w:space="0" w:color="000000"/>
              <w:left w:val="single" w:sz="4" w:space="0" w:color="000000"/>
              <w:bottom w:val="single" w:sz="4" w:space="0" w:color="000000"/>
              <w:right w:val="nil"/>
            </w:tcBorders>
            <w:shd w:val="clear" w:color="FCD5B5" w:fill="FCD5B5"/>
            <w:vAlign w:val="center"/>
            <w:hideMark/>
          </w:tcPr>
          <w:p w14:paraId="26CCEA78" w14:textId="15BA1A63" w:rsidR="00A76718" w:rsidRPr="00A76718" w:rsidRDefault="00146568" w:rsidP="00A76718">
            <w:pPr>
              <w:jc w:val="center"/>
              <w:rPr>
                <w:rFonts w:ascii="Calibri" w:hAnsi="Calibri" w:cs="Calibri"/>
                <w:b/>
                <w:bCs/>
                <w:color w:val="000000"/>
                <w:sz w:val="20"/>
                <w:szCs w:val="20"/>
              </w:rPr>
            </w:pPr>
            <w:r w:rsidRPr="00A76718">
              <w:rPr>
                <w:rFonts w:ascii="Calibri" w:hAnsi="Calibri" w:cs="Calibri"/>
                <w:b/>
                <w:bCs/>
                <w:color w:val="000000"/>
                <w:sz w:val="20"/>
                <w:szCs w:val="20"/>
              </w:rPr>
              <w:t>Kondygnacja</w:t>
            </w:r>
            <w:r>
              <w:rPr>
                <w:rFonts w:ascii="Calibri" w:hAnsi="Calibri" w:cs="Calibri"/>
                <w:b/>
                <w:bCs/>
                <w:color w:val="000000"/>
                <w:sz w:val="20"/>
                <w:szCs w:val="20"/>
              </w:rPr>
              <w:t>, na którą należy dostarczyć przedmiot zamówienia</w:t>
            </w:r>
          </w:p>
        </w:tc>
        <w:tc>
          <w:tcPr>
            <w:tcW w:w="1346" w:type="dxa"/>
            <w:tcBorders>
              <w:top w:val="single" w:sz="4" w:space="0" w:color="000000"/>
              <w:left w:val="single" w:sz="4" w:space="0" w:color="000000"/>
              <w:bottom w:val="single" w:sz="4" w:space="0" w:color="000000"/>
              <w:right w:val="nil"/>
            </w:tcBorders>
            <w:shd w:val="clear" w:color="FCD5B5" w:fill="FCD5B5"/>
            <w:vAlign w:val="center"/>
            <w:hideMark/>
          </w:tcPr>
          <w:p w14:paraId="1E4BCCCC" w14:textId="6010E9DB" w:rsidR="00A76718" w:rsidRPr="00A76718" w:rsidRDefault="00146568" w:rsidP="00A76718">
            <w:pPr>
              <w:jc w:val="center"/>
              <w:rPr>
                <w:rFonts w:ascii="Calibri" w:hAnsi="Calibri" w:cs="Calibri"/>
                <w:b/>
                <w:bCs/>
                <w:color w:val="000000"/>
                <w:sz w:val="20"/>
                <w:szCs w:val="20"/>
              </w:rPr>
            </w:pPr>
            <w:proofErr w:type="gramStart"/>
            <w:r w:rsidRPr="00A76718">
              <w:rPr>
                <w:rFonts w:ascii="Calibri" w:hAnsi="Calibri" w:cs="Calibri"/>
                <w:b/>
                <w:bCs/>
                <w:color w:val="000000"/>
                <w:sz w:val="20"/>
                <w:szCs w:val="20"/>
              </w:rPr>
              <w:t>n</w:t>
            </w:r>
            <w:r>
              <w:rPr>
                <w:rFonts w:ascii="Calibri" w:hAnsi="Calibri" w:cs="Calibri"/>
                <w:b/>
                <w:bCs/>
                <w:color w:val="000000"/>
                <w:sz w:val="20"/>
                <w:szCs w:val="20"/>
              </w:rPr>
              <w:t>ume</w:t>
            </w:r>
            <w:r w:rsidRPr="00A76718">
              <w:rPr>
                <w:rFonts w:ascii="Calibri" w:hAnsi="Calibri" w:cs="Calibri"/>
                <w:b/>
                <w:bCs/>
                <w:color w:val="000000"/>
                <w:sz w:val="20"/>
                <w:szCs w:val="20"/>
              </w:rPr>
              <w:t>r</w:t>
            </w:r>
            <w:proofErr w:type="gramEnd"/>
            <w:r w:rsidRPr="00A76718">
              <w:rPr>
                <w:rFonts w:ascii="Calibri" w:hAnsi="Calibri" w:cs="Calibri"/>
                <w:b/>
                <w:bCs/>
                <w:color w:val="000000"/>
                <w:sz w:val="20"/>
                <w:szCs w:val="20"/>
              </w:rPr>
              <w:t xml:space="preserve"> pom</w:t>
            </w:r>
            <w:r>
              <w:rPr>
                <w:rFonts w:ascii="Calibri" w:hAnsi="Calibri" w:cs="Calibri"/>
                <w:b/>
                <w:bCs/>
                <w:color w:val="000000"/>
                <w:sz w:val="20"/>
                <w:szCs w:val="20"/>
              </w:rPr>
              <w:t>ieszczenia</w:t>
            </w:r>
          </w:p>
        </w:tc>
        <w:tc>
          <w:tcPr>
            <w:tcW w:w="2687"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592FE98D" w14:textId="36F8322D" w:rsidR="00A76718" w:rsidRPr="00A76718" w:rsidRDefault="00A76718" w:rsidP="005E34E8">
            <w:pPr>
              <w:jc w:val="center"/>
              <w:rPr>
                <w:rFonts w:ascii="Calibri" w:hAnsi="Calibri" w:cs="Calibri"/>
                <w:b/>
                <w:bCs/>
                <w:color w:val="000000"/>
                <w:sz w:val="20"/>
                <w:szCs w:val="20"/>
              </w:rPr>
            </w:pPr>
            <w:r w:rsidRPr="00A76718">
              <w:rPr>
                <w:rFonts w:ascii="Calibri" w:hAnsi="Calibri" w:cs="Calibri"/>
                <w:b/>
                <w:bCs/>
                <w:color w:val="000000"/>
                <w:sz w:val="20"/>
                <w:szCs w:val="20"/>
              </w:rPr>
              <w:t xml:space="preserve">Nazwa wyrobu </w:t>
            </w:r>
          </w:p>
        </w:tc>
        <w:tc>
          <w:tcPr>
            <w:tcW w:w="1506" w:type="dxa"/>
            <w:tcBorders>
              <w:top w:val="single" w:sz="4" w:space="0" w:color="000000"/>
              <w:left w:val="nil"/>
              <w:bottom w:val="single" w:sz="4" w:space="0" w:color="000000"/>
              <w:right w:val="single" w:sz="4" w:space="0" w:color="000000"/>
            </w:tcBorders>
            <w:shd w:val="clear" w:color="FCD5B5" w:fill="FCD5B5"/>
            <w:vAlign w:val="center"/>
            <w:hideMark/>
          </w:tcPr>
          <w:p w14:paraId="1F06A2D1" w14:textId="77777777" w:rsidR="00146568" w:rsidRDefault="00146568" w:rsidP="00146568">
            <w:pPr>
              <w:jc w:val="center"/>
              <w:rPr>
                <w:rFonts w:ascii="Calibri" w:hAnsi="Calibri" w:cs="Calibri"/>
                <w:b/>
                <w:bCs/>
                <w:color w:val="000000"/>
                <w:sz w:val="20"/>
                <w:szCs w:val="20"/>
              </w:rPr>
            </w:pPr>
            <w:r w:rsidRPr="00A76718">
              <w:rPr>
                <w:rFonts w:ascii="Calibri" w:hAnsi="Calibri" w:cs="Calibri"/>
                <w:b/>
                <w:bCs/>
                <w:color w:val="000000"/>
                <w:sz w:val="20"/>
                <w:szCs w:val="20"/>
              </w:rPr>
              <w:t>Załącznik</w:t>
            </w:r>
            <w:r>
              <w:rPr>
                <w:rFonts w:ascii="Calibri" w:hAnsi="Calibri" w:cs="Calibri"/>
                <w:b/>
                <w:bCs/>
                <w:color w:val="000000"/>
                <w:sz w:val="20"/>
                <w:szCs w:val="20"/>
              </w:rPr>
              <w:t>i</w:t>
            </w:r>
          </w:p>
          <w:p w14:paraId="5CA0E6E5" w14:textId="6AA9A70F" w:rsidR="00146568" w:rsidRDefault="00146568" w:rsidP="00146568">
            <w:pPr>
              <w:jc w:val="center"/>
              <w:rPr>
                <w:rFonts w:ascii="Calibri" w:hAnsi="Calibri" w:cs="Calibri"/>
                <w:b/>
                <w:bCs/>
                <w:color w:val="000000"/>
                <w:sz w:val="20"/>
                <w:szCs w:val="20"/>
              </w:rPr>
            </w:pPr>
            <w:r>
              <w:rPr>
                <w:rFonts w:ascii="Calibri" w:hAnsi="Calibri" w:cs="Calibri"/>
                <w:b/>
                <w:bCs/>
                <w:color w:val="000000"/>
                <w:sz w:val="20"/>
                <w:szCs w:val="20"/>
              </w:rPr>
              <w:t>(</w:t>
            </w:r>
            <w:r w:rsidRPr="00A76718">
              <w:rPr>
                <w:rFonts w:ascii="Calibri" w:hAnsi="Calibri" w:cs="Calibri"/>
                <w:b/>
                <w:bCs/>
                <w:color w:val="000000"/>
                <w:sz w:val="20"/>
                <w:szCs w:val="20"/>
              </w:rPr>
              <w:t>opis</w:t>
            </w:r>
            <w:r w:rsidR="005E34E8">
              <w:rPr>
                <w:rFonts w:ascii="Calibri" w:hAnsi="Calibri" w:cs="Calibri"/>
                <w:b/>
                <w:bCs/>
                <w:color w:val="000000"/>
                <w:sz w:val="20"/>
                <w:szCs w:val="20"/>
              </w:rPr>
              <w:t xml:space="preserve"> wyrobu</w:t>
            </w:r>
            <w:r>
              <w:rPr>
                <w:rFonts w:ascii="Calibri" w:hAnsi="Calibri" w:cs="Calibri"/>
                <w:b/>
                <w:bCs/>
                <w:color w:val="000000"/>
                <w:sz w:val="20"/>
                <w:szCs w:val="20"/>
              </w:rPr>
              <w:t>)</w:t>
            </w:r>
          </w:p>
          <w:p w14:paraId="23C6B729" w14:textId="77777777" w:rsidR="00146568" w:rsidRPr="00A76718" w:rsidRDefault="00146568" w:rsidP="00146568">
            <w:pPr>
              <w:jc w:val="center"/>
              <w:rPr>
                <w:rFonts w:ascii="Calibri" w:hAnsi="Calibri" w:cs="Calibri"/>
                <w:b/>
                <w:bCs/>
                <w:color w:val="000000"/>
                <w:sz w:val="20"/>
                <w:szCs w:val="20"/>
              </w:rPr>
            </w:pPr>
            <w:proofErr w:type="gramStart"/>
            <w:r>
              <w:rPr>
                <w:rFonts w:ascii="Calibri" w:hAnsi="Calibri" w:cs="Calibri"/>
                <w:b/>
                <w:bCs/>
                <w:color w:val="000000"/>
                <w:sz w:val="20"/>
                <w:szCs w:val="20"/>
              </w:rPr>
              <w:t>do</w:t>
            </w:r>
            <w:proofErr w:type="gramEnd"/>
            <w:r>
              <w:rPr>
                <w:rFonts w:ascii="Calibri" w:hAnsi="Calibri" w:cs="Calibri"/>
                <w:b/>
                <w:bCs/>
                <w:color w:val="000000"/>
                <w:sz w:val="20"/>
                <w:szCs w:val="20"/>
              </w:rPr>
              <w:t xml:space="preserve"> Załącznika nr 1.1.</w:t>
            </w:r>
            <w:r w:rsidRPr="00A76718">
              <w:rPr>
                <w:rFonts w:ascii="Calibri" w:hAnsi="Calibri" w:cs="Calibri"/>
                <w:b/>
                <w:bCs/>
                <w:color w:val="000000"/>
                <w:sz w:val="20"/>
                <w:szCs w:val="20"/>
              </w:rPr>
              <w:t xml:space="preserve"> </w:t>
            </w:r>
          </w:p>
          <w:p w14:paraId="1E1FABFA" w14:textId="6B51F431" w:rsidR="00A76718" w:rsidRPr="00A76718" w:rsidRDefault="00A76718" w:rsidP="00A76718">
            <w:pPr>
              <w:jc w:val="center"/>
              <w:rPr>
                <w:rFonts w:ascii="Calibri" w:hAnsi="Calibri" w:cs="Calibri"/>
                <w:b/>
                <w:bCs/>
                <w:color w:val="000000"/>
                <w:sz w:val="20"/>
                <w:szCs w:val="20"/>
              </w:rPr>
            </w:pPr>
          </w:p>
        </w:tc>
        <w:tc>
          <w:tcPr>
            <w:tcW w:w="709" w:type="dxa"/>
            <w:tcBorders>
              <w:top w:val="single" w:sz="4" w:space="0" w:color="000000"/>
              <w:left w:val="nil"/>
              <w:bottom w:val="single" w:sz="4" w:space="0" w:color="000000"/>
              <w:right w:val="single" w:sz="4" w:space="0" w:color="000000"/>
            </w:tcBorders>
            <w:shd w:val="clear" w:color="FCD5B5" w:fill="FCD5B5"/>
            <w:vAlign w:val="center"/>
            <w:hideMark/>
          </w:tcPr>
          <w:p w14:paraId="0F80CE0E" w14:textId="77777777" w:rsidR="00A76718" w:rsidRPr="00A76718" w:rsidRDefault="00A76718" w:rsidP="00A76718">
            <w:pPr>
              <w:jc w:val="center"/>
              <w:rPr>
                <w:rFonts w:ascii="Calibri" w:hAnsi="Calibri" w:cs="Calibri"/>
                <w:b/>
                <w:bCs/>
                <w:color w:val="000000"/>
                <w:sz w:val="20"/>
                <w:szCs w:val="20"/>
              </w:rPr>
            </w:pPr>
            <w:r w:rsidRPr="00A76718">
              <w:rPr>
                <w:rFonts w:ascii="Calibri" w:hAnsi="Calibri" w:cs="Calibri"/>
                <w:b/>
                <w:bCs/>
                <w:color w:val="000000"/>
                <w:sz w:val="20"/>
                <w:szCs w:val="20"/>
              </w:rPr>
              <w:t>Ilość (szt.)</w:t>
            </w:r>
          </w:p>
        </w:tc>
      </w:tr>
      <w:tr w:rsidR="00A76718" w:rsidRPr="00A76718" w14:paraId="11AA671D" w14:textId="77777777" w:rsidTr="005E34E8">
        <w:trPr>
          <w:trHeight w:val="82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19722F6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4C9271F1"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F-06</w:t>
            </w:r>
          </w:p>
        </w:tc>
        <w:tc>
          <w:tcPr>
            <w:tcW w:w="2687" w:type="dxa"/>
            <w:tcBorders>
              <w:top w:val="nil"/>
              <w:left w:val="nil"/>
              <w:bottom w:val="single" w:sz="4" w:space="0" w:color="000000"/>
              <w:right w:val="single" w:sz="4" w:space="0" w:color="000000"/>
            </w:tcBorders>
            <w:shd w:val="clear" w:color="auto" w:fill="auto"/>
            <w:vAlign w:val="center"/>
            <w:hideMark/>
          </w:tcPr>
          <w:p w14:paraId="4BA9A57E"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Stanowisko do pielęgnacji noworodków 190cm z promiennikiem</w:t>
            </w:r>
          </w:p>
        </w:tc>
        <w:tc>
          <w:tcPr>
            <w:tcW w:w="1506" w:type="dxa"/>
            <w:tcBorders>
              <w:top w:val="nil"/>
              <w:left w:val="nil"/>
              <w:bottom w:val="single" w:sz="4" w:space="0" w:color="000000"/>
              <w:right w:val="single" w:sz="4" w:space="0" w:color="000000"/>
            </w:tcBorders>
            <w:shd w:val="clear" w:color="auto" w:fill="auto"/>
            <w:noWrap/>
            <w:vAlign w:val="center"/>
            <w:hideMark/>
          </w:tcPr>
          <w:p w14:paraId="463EA85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43</w:t>
            </w:r>
          </w:p>
        </w:tc>
        <w:tc>
          <w:tcPr>
            <w:tcW w:w="709" w:type="dxa"/>
            <w:tcBorders>
              <w:top w:val="nil"/>
              <w:left w:val="nil"/>
              <w:bottom w:val="single" w:sz="4" w:space="0" w:color="000000"/>
              <w:right w:val="single" w:sz="4" w:space="0" w:color="000000"/>
            </w:tcBorders>
            <w:shd w:val="clear" w:color="auto" w:fill="auto"/>
            <w:vAlign w:val="center"/>
            <w:hideMark/>
          </w:tcPr>
          <w:p w14:paraId="0EEF6961"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486441F5"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514271D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7D1628A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F-06</w:t>
            </w:r>
          </w:p>
        </w:tc>
        <w:tc>
          <w:tcPr>
            <w:tcW w:w="2687" w:type="dxa"/>
            <w:tcBorders>
              <w:top w:val="nil"/>
              <w:left w:val="nil"/>
              <w:bottom w:val="single" w:sz="4" w:space="0" w:color="000000"/>
              <w:right w:val="single" w:sz="4" w:space="0" w:color="000000"/>
            </w:tcBorders>
            <w:shd w:val="clear" w:color="auto" w:fill="auto"/>
            <w:vAlign w:val="center"/>
            <w:hideMark/>
          </w:tcPr>
          <w:p w14:paraId="315B48AB"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Fotelik lekarski</w:t>
            </w:r>
          </w:p>
        </w:tc>
        <w:tc>
          <w:tcPr>
            <w:tcW w:w="1506" w:type="dxa"/>
            <w:tcBorders>
              <w:top w:val="nil"/>
              <w:left w:val="nil"/>
              <w:bottom w:val="single" w:sz="4" w:space="0" w:color="000000"/>
              <w:right w:val="single" w:sz="4" w:space="0" w:color="000000"/>
            </w:tcBorders>
            <w:shd w:val="clear" w:color="auto" w:fill="auto"/>
            <w:noWrap/>
            <w:vAlign w:val="center"/>
            <w:hideMark/>
          </w:tcPr>
          <w:p w14:paraId="15FFA0B0"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15</w:t>
            </w:r>
          </w:p>
        </w:tc>
        <w:tc>
          <w:tcPr>
            <w:tcW w:w="709" w:type="dxa"/>
            <w:tcBorders>
              <w:top w:val="nil"/>
              <w:left w:val="nil"/>
              <w:bottom w:val="single" w:sz="4" w:space="0" w:color="000000"/>
              <w:right w:val="single" w:sz="4" w:space="0" w:color="000000"/>
            </w:tcBorders>
            <w:shd w:val="clear" w:color="auto" w:fill="auto"/>
            <w:vAlign w:val="center"/>
            <w:hideMark/>
          </w:tcPr>
          <w:p w14:paraId="27FA4CE2"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7F382B29" w14:textId="77777777" w:rsidTr="005E34E8">
        <w:trPr>
          <w:trHeight w:val="300"/>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4943354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325F1C5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F-06</w:t>
            </w:r>
          </w:p>
        </w:tc>
        <w:tc>
          <w:tcPr>
            <w:tcW w:w="2687" w:type="dxa"/>
            <w:tcBorders>
              <w:top w:val="nil"/>
              <w:left w:val="nil"/>
              <w:bottom w:val="single" w:sz="4" w:space="0" w:color="000000"/>
              <w:right w:val="single" w:sz="4" w:space="0" w:color="000000"/>
            </w:tcBorders>
            <w:shd w:val="clear" w:color="auto" w:fill="auto"/>
            <w:vAlign w:val="center"/>
            <w:hideMark/>
          </w:tcPr>
          <w:p w14:paraId="6FD8E4E4"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Wózek zabiegowy</w:t>
            </w:r>
          </w:p>
        </w:tc>
        <w:tc>
          <w:tcPr>
            <w:tcW w:w="1506" w:type="dxa"/>
            <w:tcBorders>
              <w:top w:val="nil"/>
              <w:left w:val="nil"/>
              <w:bottom w:val="single" w:sz="4" w:space="0" w:color="000000"/>
              <w:right w:val="single" w:sz="4" w:space="0" w:color="000000"/>
            </w:tcBorders>
            <w:shd w:val="clear" w:color="auto" w:fill="auto"/>
            <w:noWrap/>
            <w:vAlign w:val="center"/>
            <w:hideMark/>
          </w:tcPr>
          <w:p w14:paraId="6ED1ED92"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5</w:t>
            </w:r>
          </w:p>
        </w:tc>
        <w:tc>
          <w:tcPr>
            <w:tcW w:w="709" w:type="dxa"/>
            <w:tcBorders>
              <w:top w:val="nil"/>
              <w:left w:val="nil"/>
              <w:bottom w:val="single" w:sz="4" w:space="0" w:color="000000"/>
              <w:right w:val="single" w:sz="4" w:space="0" w:color="000000"/>
            </w:tcBorders>
            <w:shd w:val="clear" w:color="auto" w:fill="auto"/>
            <w:vAlign w:val="center"/>
            <w:hideMark/>
          </w:tcPr>
          <w:p w14:paraId="72E61172"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6CC1D72A"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28DCC1B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37FFC8F8"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F-06</w:t>
            </w:r>
          </w:p>
        </w:tc>
        <w:tc>
          <w:tcPr>
            <w:tcW w:w="2687" w:type="dxa"/>
            <w:tcBorders>
              <w:top w:val="nil"/>
              <w:left w:val="nil"/>
              <w:bottom w:val="single" w:sz="4" w:space="0" w:color="000000"/>
              <w:right w:val="single" w:sz="4" w:space="0" w:color="000000"/>
            </w:tcBorders>
            <w:shd w:val="clear" w:color="auto" w:fill="auto"/>
            <w:vAlign w:val="center"/>
            <w:hideMark/>
          </w:tcPr>
          <w:p w14:paraId="6D07FB7D"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Wózek pod aparaturę</w:t>
            </w:r>
          </w:p>
        </w:tc>
        <w:tc>
          <w:tcPr>
            <w:tcW w:w="1506" w:type="dxa"/>
            <w:tcBorders>
              <w:top w:val="nil"/>
              <w:left w:val="nil"/>
              <w:bottom w:val="single" w:sz="4" w:space="0" w:color="000000"/>
              <w:right w:val="single" w:sz="4" w:space="0" w:color="000000"/>
            </w:tcBorders>
            <w:shd w:val="clear" w:color="auto" w:fill="auto"/>
            <w:noWrap/>
            <w:vAlign w:val="center"/>
            <w:hideMark/>
          </w:tcPr>
          <w:p w14:paraId="6647DA9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28</w:t>
            </w:r>
          </w:p>
        </w:tc>
        <w:tc>
          <w:tcPr>
            <w:tcW w:w="709" w:type="dxa"/>
            <w:tcBorders>
              <w:top w:val="nil"/>
              <w:left w:val="nil"/>
              <w:bottom w:val="single" w:sz="4" w:space="0" w:color="000000"/>
              <w:right w:val="single" w:sz="4" w:space="0" w:color="000000"/>
            </w:tcBorders>
            <w:shd w:val="clear" w:color="auto" w:fill="auto"/>
            <w:vAlign w:val="center"/>
            <w:hideMark/>
          </w:tcPr>
          <w:p w14:paraId="29CB066A"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3C848C80" w14:textId="77777777" w:rsidTr="005E34E8">
        <w:trPr>
          <w:trHeight w:val="82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63684B1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33165DE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F-08</w:t>
            </w:r>
          </w:p>
        </w:tc>
        <w:tc>
          <w:tcPr>
            <w:tcW w:w="2687" w:type="dxa"/>
            <w:tcBorders>
              <w:top w:val="nil"/>
              <w:left w:val="nil"/>
              <w:bottom w:val="single" w:sz="4" w:space="0" w:color="000000"/>
              <w:right w:val="single" w:sz="4" w:space="0" w:color="000000"/>
            </w:tcBorders>
            <w:shd w:val="clear" w:color="auto" w:fill="auto"/>
            <w:vAlign w:val="center"/>
            <w:hideMark/>
          </w:tcPr>
          <w:p w14:paraId="7B43E5AC"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Stanowisko do pielęgnacji noworodka 160cm z promiennikiem</w:t>
            </w:r>
          </w:p>
        </w:tc>
        <w:tc>
          <w:tcPr>
            <w:tcW w:w="1506" w:type="dxa"/>
            <w:tcBorders>
              <w:top w:val="nil"/>
              <w:left w:val="nil"/>
              <w:bottom w:val="single" w:sz="4" w:space="0" w:color="000000"/>
              <w:right w:val="single" w:sz="4" w:space="0" w:color="000000"/>
            </w:tcBorders>
            <w:shd w:val="clear" w:color="auto" w:fill="auto"/>
            <w:noWrap/>
            <w:vAlign w:val="center"/>
            <w:hideMark/>
          </w:tcPr>
          <w:p w14:paraId="76CEFDD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42</w:t>
            </w:r>
          </w:p>
        </w:tc>
        <w:tc>
          <w:tcPr>
            <w:tcW w:w="709" w:type="dxa"/>
            <w:tcBorders>
              <w:top w:val="nil"/>
              <w:left w:val="nil"/>
              <w:bottom w:val="single" w:sz="4" w:space="0" w:color="000000"/>
              <w:right w:val="single" w:sz="4" w:space="0" w:color="000000"/>
            </w:tcBorders>
            <w:shd w:val="clear" w:color="auto" w:fill="auto"/>
            <w:vAlign w:val="center"/>
            <w:hideMark/>
          </w:tcPr>
          <w:p w14:paraId="7A12C10A"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5E1FF401"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440EEBA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0B74629B"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F-11</w:t>
            </w:r>
          </w:p>
        </w:tc>
        <w:tc>
          <w:tcPr>
            <w:tcW w:w="2687" w:type="dxa"/>
            <w:tcBorders>
              <w:top w:val="nil"/>
              <w:left w:val="nil"/>
              <w:bottom w:val="single" w:sz="4" w:space="0" w:color="000000"/>
              <w:right w:val="single" w:sz="4" w:space="0" w:color="000000"/>
            </w:tcBorders>
            <w:shd w:val="clear" w:color="auto" w:fill="auto"/>
            <w:vAlign w:val="center"/>
            <w:hideMark/>
          </w:tcPr>
          <w:p w14:paraId="57C75D2B"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Fotelik lekarski</w:t>
            </w:r>
          </w:p>
        </w:tc>
        <w:tc>
          <w:tcPr>
            <w:tcW w:w="1506" w:type="dxa"/>
            <w:tcBorders>
              <w:top w:val="nil"/>
              <w:left w:val="nil"/>
              <w:bottom w:val="single" w:sz="4" w:space="0" w:color="000000"/>
              <w:right w:val="single" w:sz="4" w:space="0" w:color="000000"/>
            </w:tcBorders>
            <w:shd w:val="clear" w:color="auto" w:fill="auto"/>
            <w:noWrap/>
            <w:vAlign w:val="center"/>
            <w:hideMark/>
          </w:tcPr>
          <w:p w14:paraId="164E2CE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15</w:t>
            </w:r>
          </w:p>
        </w:tc>
        <w:tc>
          <w:tcPr>
            <w:tcW w:w="709" w:type="dxa"/>
            <w:tcBorders>
              <w:top w:val="nil"/>
              <w:left w:val="nil"/>
              <w:bottom w:val="single" w:sz="4" w:space="0" w:color="000000"/>
              <w:right w:val="single" w:sz="4" w:space="0" w:color="000000"/>
            </w:tcBorders>
            <w:shd w:val="clear" w:color="auto" w:fill="auto"/>
            <w:vAlign w:val="center"/>
            <w:hideMark/>
          </w:tcPr>
          <w:p w14:paraId="7DF293E0"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3FF4690D"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0AE0BF7B"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6B1E817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F-11</w:t>
            </w:r>
          </w:p>
        </w:tc>
        <w:tc>
          <w:tcPr>
            <w:tcW w:w="2687" w:type="dxa"/>
            <w:tcBorders>
              <w:top w:val="nil"/>
              <w:left w:val="nil"/>
              <w:bottom w:val="single" w:sz="4" w:space="0" w:color="000000"/>
              <w:right w:val="single" w:sz="4" w:space="0" w:color="000000"/>
            </w:tcBorders>
            <w:shd w:val="clear" w:color="auto" w:fill="auto"/>
            <w:vAlign w:val="center"/>
            <w:hideMark/>
          </w:tcPr>
          <w:p w14:paraId="04371A80"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Wózek zabiegowy</w:t>
            </w:r>
          </w:p>
        </w:tc>
        <w:tc>
          <w:tcPr>
            <w:tcW w:w="1506" w:type="dxa"/>
            <w:tcBorders>
              <w:top w:val="nil"/>
              <w:left w:val="nil"/>
              <w:bottom w:val="single" w:sz="4" w:space="0" w:color="000000"/>
              <w:right w:val="single" w:sz="4" w:space="0" w:color="000000"/>
            </w:tcBorders>
            <w:shd w:val="clear" w:color="auto" w:fill="auto"/>
            <w:noWrap/>
            <w:vAlign w:val="center"/>
            <w:hideMark/>
          </w:tcPr>
          <w:p w14:paraId="5100635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3</w:t>
            </w:r>
          </w:p>
        </w:tc>
        <w:tc>
          <w:tcPr>
            <w:tcW w:w="709" w:type="dxa"/>
            <w:tcBorders>
              <w:top w:val="nil"/>
              <w:left w:val="nil"/>
              <w:bottom w:val="single" w:sz="4" w:space="0" w:color="000000"/>
              <w:right w:val="single" w:sz="4" w:space="0" w:color="000000"/>
            </w:tcBorders>
            <w:shd w:val="clear" w:color="auto" w:fill="auto"/>
            <w:vAlign w:val="center"/>
            <w:hideMark/>
          </w:tcPr>
          <w:p w14:paraId="04FED9C1"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12C44287"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1E6EEA72"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2024DF4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F-11</w:t>
            </w:r>
          </w:p>
        </w:tc>
        <w:tc>
          <w:tcPr>
            <w:tcW w:w="2687" w:type="dxa"/>
            <w:tcBorders>
              <w:top w:val="nil"/>
              <w:left w:val="nil"/>
              <w:bottom w:val="single" w:sz="4" w:space="0" w:color="000000"/>
              <w:right w:val="single" w:sz="4" w:space="0" w:color="000000"/>
            </w:tcBorders>
            <w:shd w:val="clear" w:color="auto" w:fill="auto"/>
            <w:vAlign w:val="center"/>
            <w:hideMark/>
          </w:tcPr>
          <w:p w14:paraId="3B6EB027"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Wózek pod aparaturę</w:t>
            </w:r>
          </w:p>
        </w:tc>
        <w:tc>
          <w:tcPr>
            <w:tcW w:w="1506" w:type="dxa"/>
            <w:tcBorders>
              <w:top w:val="nil"/>
              <w:left w:val="nil"/>
              <w:bottom w:val="single" w:sz="4" w:space="0" w:color="000000"/>
              <w:right w:val="single" w:sz="4" w:space="0" w:color="000000"/>
            </w:tcBorders>
            <w:shd w:val="clear" w:color="auto" w:fill="auto"/>
            <w:noWrap/>
            <w:vAlign w:val="center"/>
            <w:hideMark/>
          </w:tcPr>
          <w:p w14:paraId="2068893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28</w:t>
            </w:r>
          </w:p>
        </w:tc>
        <w:tc>
          <w:tcPr>
            <w:tcW w:w="709" w:type="dxa"/>
            <w:tcBorders>
              <w:top w:val="nil"/>
              <w:left w:val="nil"/>
              <w:bottom w:val="single" w:sz="4" w:space="0" w:color="000000"/>
              <w:right w:val="single" w:sz="4" w:space="0" w:color="000000"/>
            </w:tcBorders>
            <w:shd w:val="clear" w:color="auto" w:fill="auto"/>
            <w:vAlign w:val="center"/>
            <w:hideMark/>
          </w:tcPr>
          <w:p w14:paraId="5C0A50A2"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4AB5AFD4" w14:textId="77777777" w:rsidTr="005E34E8">
        <w:trPr>
          <w:trHeight w:val="82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0E38E932"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3856E6D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F-12</w:t>
            </w:r>
          </w:p>
        </w:tc>
        <w:tc>
          <w:tcPr>
            <w:tcW w:w="2687" w:type="dxa"/>
            <w:tcBorders>
              <w:top w:val="nil"/>
              <w:left w:val="nil"/>
              <w:bottom w:val="single" w:sz="4" w:space="0" w:color="000000"/>
              <w:right w:val="single" w:sz="4" w:space="0" w:color="000000"/>
            </w:tcBorders>
            <w:shd w:val="clear" w:color="auto" w:fill="auto"/>
            <w:vAlign w:val="center"/>
            <w:hideMark/>
          </w:tcPr>
          <w:p w14:paraId="123F8007"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Stanowisko do pielęgnacji noworodka 190</w:t>
            </w:r>
            <w:proofErr w:type="gramStart"/>
            <w:r w:rsidRPr="00A76718">
              <w:rPr>
                <w:rFonts w:ascii="Calibri" w:hAnsi="Calibri" w:cs="Calibri"/>
                <w:color w:val="000000"/>
                <w:sz w:val="20"/>
                <w:szCs w:val="20"/>
              </w:rPr>
              <w:t>cm  z</w:t>
            </w:r>
            <w:proofErr w:type="gramEnd"/>
            <w:r w:rsidRPr="00A76718">
              <w:rPr>
                <w:rFonts w:ascii="Calibri" w:hAnsi="Calibri" w:cs="Calibri"/>
                <w:color w:val="000000"/>
                <w:sz w:val="20"/>
                <w:szCs w:val="20"/>
              </w:rPr>
              <w:t xml:space="preserve">  promiennikiem</w:t>
            </w:r>
          </w:p>
        </w:tc>
        <w:tc>
          <w:tcPr>
            <w:tcW w:w="1506" w:type="dxa"/>
            <w:tcBorders>
              <w:top w:val="nil"/>
              <w:left w:val="nil"/>
              <w:bottom w:val="single" w:sz="4" w:space="0" w:color="000000"/>
              <w:right w:val="single" w:sz="4" w:space="0" w:color="000000"/>
            </w:tcBorders>
            <w:shd w:val="clear" w:color="auto" w:fill="auto"/>
            <w:noWrap/>
            <w:vAlign w:val="center"/>
            <w:hideMark/>
          </w:tcPr>
          <w:p w14:paraId="291F38AD"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44</w:t>
            </w:r>
          </w:p>
        </w:tc>
        <w:tc>
          <w:tcPr>
            <w:tcW w:w="709" w:type="dxa"/>
            <w:tcBorders>
              <w:top w:val="nil"/>
              <w:left w:val="nil"/>
              <w:bottom w:val="single" w:sz="4" w:space="0" w:color="000000"/>
              <w:right w:val="single" w:sz="4" w:space="0" w:color="000000"/>
            </w:tcBorders>
            <w:shd w:val="clear" w:color="auto" w:fill="auto"/>
            <w:vAlign w:val="center"/>
            <w:hideMark/>
          </w:tcPr>
          <w:p w14:paraId="5767F883"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26952D22"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727239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738E48CD"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F-12</w:t>
            </w:r>
          </w:p>
        </w:tc>
        <w:tc>
          <w:tcPr>
            <w:tcW w:w="2687" w:type="dxa"/>
            <w:tcBorders>
              <w:top w:val="nil"/>
              <w:left w:val="nil"/>
              <w:bottom w:val="single" w:sz="4" w:space="0" w:color="000000"/>
              <w:right w:val="single" w:sz="4" w:space="0" w:color="000000"/>
            </w:tcBorders>
            <w:shd w:val="clear" w:color="auto" w:fill="auto"/>
            <w:vAlign w:val="center"/>
            <w:hideMark/>
          </w:tcPr>
          <w:p w14:paraId="71C1C66D"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 xml:space="preserve">Stanowisko do resuscytacji </w:t>
            </w:r>
            <w:proofErr w:type="gramStart"/>
            <w:r w:rsidRPr="00A76718">
              <w:rPr>
                <w:rFonts w:ascii="Calibri" w:hAnsi="Calibri" w:cs="Calibri"/>
                <w:color w:val="000000"/>
                <w:sz w:val="20"/>
                <w:szCs w:val="20"/>
              </w:rPr>
              <w:t>noworodka   z</w:t>
            </w:r>
            <w:proofErr w:type="gramEnd"/>
            <w:r w:rsidRPr="00A76718">
              <w:rPr>
                <w:rFonts w:ascii="Calibri" w:hAnsi="Calibri" w:cs="Calibri"/>
                <w:color w:val="000000"/>
                <w:sz w:val="20"/>
                <w:szCs w:val="20"/>
              </w:rPr>
              <w:t xml:space="preserve">  wyposażeniem</w:t>
            </w:r>
          </w:p>
        </w:tc>
        <w:tc>
          <w:tcPr>
            <w:tcW w:w="1506" w:type="dxa"/>
            <w:tcBorders>
              <w:top w:val="nil"/>
              <w:left w:val="nil"/>
              <w:bottom w:val="single" w:sz="4" w:space="0" w:color="000000"/>
              <w:right w:val="single" w:sz="4" w:space="0" w:color="000000"/>
            </w:tcBorders>
            <w:shd w:val="clear" w:color="auto" w:fill="auto"/>
            <w:noWrap/>
            <w:vAlign w:val="center"/>
            <w:hideMark/>
          </w:tcPr>
          <w:p w14:paraId="31E62741"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50</w:t>
            </w:r>
          </w:p>
        </w:tc>
        <w:tc>
          <w:tcPr>
            <w:tcW w:w="709" w:type="dxa"/>
            <w:tcBorders>
              <w:top w:val="nil"/>
              <w:left w:val="nil"/>
              <w:bottom w:val="single" w:sz="4" w:space="0" w:color="000000"/>
              <w:right w:val="single" w:sz="4" w:space="0" w:color="000000"/>
            </w:tcBorders>
            <w:shd w:val="clear" w:color="auto" w:fill="auto"/>
            <w:vAlign w:val="center"/>
            <w:hideMark/>
          </w:tcPr>
          <w:p w14:paraId="7BDB493A"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0D1389EE"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43F13CF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18BC410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F-12</w:t>
            </w:r>
          </w:p>
        </w:tc>
        <w:tc>
          <w:tcPr>
            <w:tcW w:w="2687" w:type="dxa"/>
            <w:tcBorders>
              <w:top w:val="nil"/>
              <w:left w:val="nil"/>
              <w:bottom w:val="single" w:sz="4" w:space="0" w:color="000000"/>
              <w:right w:val="single" w:sz="4" w:space="0" w:color="000000"/>
            </w:tcBorders>
            <w:shd w:val="clear" w:color="auto" w:fill="auto"/>
            <w:vAlign w:val="center"/>
            <w:hideMark/>
          </w:tcPr>
          <w:p w14:paraId="7F617507"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Stolik zabiegowy</w:t>
            </w:r>
          </w:p>
        </w:tc>
        <w:tc>
          <w:tcPr>
            <w:tcW w:w="1506" w:type="dxa"/>
            <w:tcBorders>
              <w:top w:val="nil"/>
              <w:left w:val="nil"/>
              <w:bottom w:val="single" w:sz="4" w:space="0" w:color="000000"/>
              <w:right w:val="single" w:sz="4" w:space="0" w:color="000000"/>
            </w:tcBorders>
            <w:shd w:val="clear" w:color="auto" w:fill="auto"/>
            <w:noWrap/>
            <w:vAlign w:val="center"/>
            <w:hideMark/>
          </w:tcPr>
          <w:p w14:paraId="58D3909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32</w:t>
            </w:r>
          </w:p>
        </w:tc>
        <w:tc>
          <w:tcPr>
            <w:tcW w:w="709" w:type="dxa"/>
            <w:tcBorders>
              <w:top w:val="nil"/>
              <w:left w:val="nil"/>
              <w:bottom w:val="single" w:sz="4" w:space="0" w:color="000000"/>
              <w:right w:val="single" w:sz="4" w:space="0" w:color="000000"/>
            </w:tcBorders>
            <w:shd w:val="clear" w:color="auto" w:fill="auto"/>
            <w:vAlign w:val="center"/>
            <w:hideMark/>
          </w:tcPr>
          <w:p w14:paraId="1E8C728F"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6D0EF051"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419F28DB"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11EF38A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F-16</w:t>
            </w:r>
          </w:p>
        </w:tc>
        <w:tc>
          <w:tcPr>
            <w:tcW w:w="2687" w:type="dxa"/>
            <w:tcBorders>
              <w:top w:val="nil"/>
              <w:left w:val="nil"/>
              <w:bottom w:val="single" w:sz="4" w:space="0" w:color="000000"/>
              <w:right w:val="single" w:sz="4" w:space="0" w:color="000000"/>
            </w:tcBorders>
            <w:shd w:val="clear" w:color="auto" w:fill="auto"/>
            <w:vAlign w:val="center"/>
            <w:hideMark/>
          </w:tcPr>
          <w:p w14:paraId="01F12A4F"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 xml:space="preserve">Stanowisko do resuscytacji </w:t>
            </w:r>
            <w:proofErr w:type="gramStart"/>
            <w:r w:rsidRPr="00A76718">
              <w:rPr>
                <w:rFonts w:ascii="Calibri" w:hAnsi="Calibri" w:cs="Calibri"/>
                <w:color w:val="000000"/>
                <w:sz w:val="20"/>
                <w:szCs w:val="20"/>
              </w:rPr>
              <w:t>noworodka  z</w:t>
            </w:r>
            <w:proofErr w:type="gramEnd"/>
            <w:r w:rsidRPr="00A76718">
              <w:rPr>
                <w:rFonts w:ascii="Calibri" w:hAnsi="Calibri" w:cs="Calibri"/>
                <w:color w:val="000000"/>
                <w:sz w:val="20"/>
                <w:szCs w:val="20"/>
              </w:rPr>
              <w:t xml:space="preserve">  wyposażeniem</w:t>
            </w:r>
          </w:p>
        </w:tc>
        <w:tc>
          <w:tcPr>
            <w:tcW w:w="1506" w:type="dxa"/>
            <w:tcBorders>
              <w:top w:val="nil"/>
              <w:left w:val="nil"/>
              <w:bottom w:val="single" w:sz="4" w:space="0" w:color="000000"/>
              <w:right w:val="single" w:sz="4" w:space="0" w:color="000000"/>
            </w:tcBorders>
            <w:shd w:val="clear" w:color="auto" w:fill="auto"/>
            <w:noWrap/>
            <w:vAlign w:val="center"/>
            <w:hideMark/>
          </w:tcPr>
          <w:p w14:paraId="1BF0DACA"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50</w:t>
            </w:r>
          </w:p>
        </w:tc>
        <w:tc>
          <w:tcPr>
            <w:tcW w:w="709" w:type="dxa"/>
            <w:tcBorders>
              <w:top w:val="nil"/>
              <w:left w:val="nil"/>
              <w:bottom w:val="single" w:sz="4" w:space="0" w:color="000000"/>
              <w:right w:val="single" w:sz="4" w:space="0" w:color="000000"/>
            </w:tcBorders>
            <w:shd w:val="clear" w:color="auto" w:fill="auto"/>
            <w:vAlign w:val="center"/>
            <w:hideMark/>
          </w:tcPr>
          <w:p w14:paraId="42D7D4E3"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511E0660" w14:textId="77777777" w:rsidTr="005E34E8">
        <w:trPr>
          <w:trHeight w:val="82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1263AD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62ABA3F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F-16</w:t>
            </w:r>
          </w:p>
        </w:tc>
        <w:tc>
          <w:tcPr>
            <w:tcW w:w="2687" w:type="dxa"/>
            <w:tcBorders>
              <w:top w:val="nil"/>
              <w:left w:val="nil"/>
              <w:bottom w:val="single" w:sz="4" w:space="0" w:color="000000"/>
              <w:right w:val="single" w:sz="4" w:space="0" w:color="000000"/>
            </w:tcBorders>
            <w:shd w:val="clear" w:color="auto" w:fill="auto"/>
            <w:vAlign w:val="center"/>
            <w:hideMark/>
          </w:tcPr>
          <w:p w14:paraId="334CD280"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Stanowisko do pielęgnacji noworodków 160</w:t>
            </w:r>
            <w:proofErr w:type="gramStart"/>
            <w:r w:rsidRPr="00A76718">
              <w:rPr>
                <w:rFonts w:ascii="Calibri" w:hAnsi="Calibri" w:cs="Calibri"/>
                <w:color w:val="000000"/>
                <w:sz w:val="20"/>
                <w:szCs w:val="20"/>
              </w:rPr>
              <w:t>cm   z</w:t>
            </w:r>
            <w:proofErr w:type="gramEnd"/>
            <w:r w:rsidRPr="00A76718">
              <w:rPr>
                <w:rFonts w:ascii="Calibri" w:hAnsi="Calibri" w:cs="Calibri"/>
                <w:color w:val="000000"/>
                <w:sz w:val="20"/>
                <w:szCs w:val="20"/>
              </w:rPr>
              <w:t xml:space="preserve">  promiennikiem</w:t>
            </w:r>
          </w:p>
        </w:tc>
        <w:tc>
          <w:tcPr>
            <w:tcW w:w="1506" w:type="dxa"/>
            <w:tcBorders>
              <w:top w:val="nil"/>
              <w:left w:val="nil"/>
              <w:bottom w:val="single" w:sz="4" w:space="0" w:color="000000"/>
              <w:right w:val="single" w:sz="4" w:space="0" w:color="000000"/>
            </w:tcBorders>
            <w:shd w:val="clear" w:color="auto" w:fill="auto"/>
            <w:noWrap/>
            <w:vAlign w:val="center"/>
            <w:hideMark/>
          </w:tcPr>
          <w:p w14:paraId="25344F0B"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45</w:t>
            </w:r>
          </w:p>
        </w:tc>
        <w:tc>
          <w:tcPr>
            <w:tcW w:w="709" w:type="dxa"/>
            <w:tcBorders>
              <w:top w:val="nil"/>
              <w:left w:val="nil"/>
              <w:bottom w:val="single" w:sz="4" w:space="0" w:color="000000"/>
              <w:right w:val="single" w:sz="4" w:space="0" w:color="000000"/>
            </w:tcBorders>
            <w:shd w:val="clear" w:color="auto" w:fill="auto"/>
            <w:vAlign w:val="center"/>
            <w:hideMark/>
          </w:tcPr>
          <w:p w14:paraId="5A823AFE"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717084B4"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07E7847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57D293AA"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F-16</w:t>
            </w:r>
          </w:p>
        </w:tc>
        <w:tc>
          <w:tcPr>
            <w:tcW w:w="2687" w:type="dxa"/>
            <w:tcBorders>
              <w:top w:val="nil"/>
              <w:left w:val="nil"/>
              <w:bottom w:val="single" w:sz="4" w:space="0" w:color="000000"/>
              <w:right w:val="single" w:sz="4" w:space="0" w:color="000000"/>
            </w:tcBorders>
            <w:shd w:val="clear" w:color="auto" w:fill="auto"/>
            <w:vAlign w:val="center"/>
            <w:hideMark/>
          </w:tcPr>
          <w:p w14:paraId="40720EED"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Stolik MAYO</w:t>
            </w:r>
          </w:p>
        </w:tc>
        <w:tc>
          <w:tcPr>
            <w:tcW w:w="1506" w:type="dxa"/>
            <w:tcBorders>
              <w:top w:val="nil"/>
              <w:left w:val="nil"/>
              <w:bottom w:val="single" w:sz="4" w:space="0" w:color="000000"/>
              <w:right w:val="single" w:sz="4" w:space="0" w:color="000000"/>
            </w:tcBorders>
            <w:shd w:val="clear" w:color="auto" w:fill="auto"/>
            <w:noWrap/>
            <w:vAlign w:val="center"/>
            <w:hideMark/>
          </w:tcPr>
          <w:p w14:paraId="72B37608"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11</w:t>
            </w:r>
          </w:p>
        </w:tc>
        <w:tc>
          <w:tcPr>
            <w:tcW w:w="709" w:type="dxa"/>
            <w:tcBorders>
              <w:top w:val="nil"/>
              <w:left w:val="nil"/>
              <w:bottom w:val="single" w:sz="4" w:space="0" w:color="000000"/>
              <w:right w:val="single" w:sz="4" w:space="0" w:color="000000"/>
            </w:tcBorders>
            <w:shd w:val="clear" w:color="auto" w:fill="auto"/>
            <w:vAlign w:val="center"/>
            <w:hideMark/>
          </w:tcPr>
          <w:p w14:paraId="21165967"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55B182E6"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049FE7C1"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058A7C0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F-16</w:t>
            </w:r>
          </w:p>
        </w:tc>
        <w:tc>
          <w:tcPr>
            <w:tcW w:w="2687" w:type="dxa"/>
            <w:tcBorders>
              <w:top w:val="nil"/>
              <w:left w:val="nil"/>
              <w:bottom w:val="single" w:sz="4" w:space="0" w:color="000000"/>
              <w:right w:val="single" w:sz="4" w:space="0" w:color="000000"/>
            </w:tcBorders>
            <w:shd w:val="clear" w:color="auto" w:fill="auto"/>
            <w:vAlign w:val="center"/>
            <w:hideMark/>
          </w:tcPr>
          <w:p w14:paraId="403999A5"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Fotelik lekarski</w:t>
            </w:r>
          </w:p>
        </w:tc>
        <w:tc>
          <w:tcPr>
            <w:tcW w:w="1506" w:type="dxa"/>
            <w:tcBorders>
              <w:top w:val="nil"/>
              <w:left w:val="nil"/>
              <w:bottom w:val="single" w:sz="4" w:space="0" w:color="000000"/>
              <w:right w:val="single" w:sz="4" w:space="0" w:color="000000"/>
            </w:tcBorders>
            <w:shd w:val="clear" w:color="auto" w:fill="auto"/>
            <w:noWrap/>
            <w:vAlign w:val="center"/>
            <w:hideMark/>
          </w:tcPr>
          <w:p w14:paraId="7CC8213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15</w:t>
            </w:r>
          </w:p>
        </w:tc>
        <w:tc>
          <w:tcPr>
            <w:tcW w:w="709" w:type="dxa"/>
            <w:tcBorders>
              <w:top w:val="nil"/>
              <w:left w:val="nil"/>
              <w:bottom w:val="single" w:sz="4" w:space="0" w:color="000000"/>
              <w:right w:val="single" w:sz="4" w:space="0" w:color="000000"/>
            </w:tcBorders>
            <w:shd w:val="clear" w:color="auto" w:fill="auto"/>
            <w:vAlign w:val="center"/>
            <w:hideMark/>
          </w:tcPr>
          <w:p w14:paraId="68887305"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2</w:t>
            </w:r>
          </w:p>
        </w:tc>
      </w:tr>
      <w:tr w:rsidR="00A76718" w:rsidRPr="00A76718" w14:paraId="5AAAF1BA"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15F7839B"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538080D0"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F-16</w:t>
            </w:r>
          </w:p>
        </w:tc>
        <w:tc>
          <w:tcPr>
            <w:tcW w:w="2687" w:type="dxa"/>
            <w:tcBorders>
              <w:top w:val="nil"/>
              <w:left w:val="nil"/>
              <w:bottom w:val="single" w:sz="4" w:space="0" w:color="000000"/>
              <w:right w:val="single" w:sz="4" w:space="0" w:color="000000"/>
            </w:tcBorders>
            <w:shd w:val="clear" w:color="auto" w:fill="auto"/>
            <w:vAlign w:val="center"/>
            <w:hideMark/>
          </w:tcPr>
          <w:p w14:paraId="7228477B"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 xml:space="preserve">Stolik narzędziowy, </w:t>
            </w:r>
            <w:proofErr w:type="spellStart"/>
            <w:r w:rsidRPr="00A76718">
              <w:rPr>
                <w:rFonts w:ascii="Calibri" w:hAnsi="Calibri" w:cs="Calibri"/>
                <w:color w:val="000000"/>
                <w:sz w:val="20"/>
                <w:szCs w:val="20"/>
              </w:rPr>
              <w:t>dwublatowy</w:t>
            </w:r>
            <w:proofErr w:type="spellEnd"/>
            <w:r w:rsidRPr="00A76718">
              <w:rPr>
                <w:rFonts w:ascii="Calibri" w:hAnsi="Calibri" w:cs="Calibri"/>
                <w:color w:val="000000"/>
                <w:sz w:val="20"/>
                <w:szCs w:val="20"/>
              </w:rPr>
              <w:t>, wym. Ok 80x60x89cm</w:t>
            </w:r>
          </w:p>
        </w:tc>
        <w:tc>
          <w:tcPr>
            <w:tcW w:w="1506" w:type="dxa"/>
            <w:tcBorders>
              <w:top w:val="nil"/>
              <w:left w:val="nil"/>
              <w:bottom w:val="single" w:sz="4" w:space="0" w:color="000000"/>
              <w:right w:val="single" w:sz="4" w:space="0" w:color="000000"/>
            </w:tcBorders>
            <w:shd w:val="clear" w:color="auto" w:fill="auto"/>
            <w:noWrap/>
            <w:vAlign w:val="center"/>
            <w:hideMark/>
          </w:tcPr>
          <w:p w14:paraId="0E4B40C8"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10</w:t>
            </w:r>
          </w:p>
        </w:tc>
        <w:tc>
          <w:tcPr>
            <w:tcW w:w="709" w:type="dxa"/>
            <w:tcBorders>
              <w:top w:val="nil"/>
              <w:left w:val="nil"/>
              <w:bottom w:val="single" w:sz="4" w:space="0" w:color="000000"/>
              <w:right w:val="single" w:sz="4" w:space="0" w:color="000000"/>
            </w:tcBorders>
            <w:shd w:val="clear" w:color="auto" w:fill="auto"/>
            <w:vAlign w:val="center"/>
            <w:hideMark/>
          </w:tcPr>
          <w:p w14:paraId="594F84EA"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23D17ADC"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6B085BE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3ABAF6B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F-16</w:t>
            </w:r>
          </w:p>
        </w:tc>
        <w:tc>
          <w:tcPr>
            <w:tcW w:w="2687" w:type="dxa"/>
            <w:tcBorders>
              <w:top w:val="nil"/>
              <w:left w:val="nil"/>
              <w:bottom w:val="single" w:sz="4" w:space="0" w:color="000000"/>
              <w:right w:val="single" w:sz="4" w:space="0" w:color="000000"/>
            </w:tcBorders>
            <w:shd w:val="clear" w:color="auto" w:fill="auto"/>
            <w:vAlign w:val="center"/>
            <w:hideMark/>
          </w:tcPr>
          <w:p w14:paraId="0B746DB8"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Wózek anestezjologiczny</w:t>
            </w:r>
          </w:p>
        </w:tc>
        <w:tc>
          <w:tcPr>
            <w:tcW w:w="1506" w:type="dxa"/>
            <w:tcBorders>
              <w:top w:val="nil"/>
              <w:left w:val="nil"/>
              <w:bottom w:val="single" w:sz="4" w:space="0" w:color="000000"/>
              <w:right w:val="single" w:sz="4" w:space="0" w:color="000000"/>
            </w:tcBorders>
            <w:shd w:val="clear" w:color="auto" w:fill="auto"/>
            <w:noWrap/>
            <w:vAlign w:val="center"/>
            <w:hideMark/>
          </w:tcPr>
          <w:p w14:paraId="0CA1E63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40</w:t>
            </w:r>
          </w:p>
        </w:tc>
        <w:tc>
          <w:tcPr>
            <w:tcW w:w="709" w:type="dxa"/>
            <w:tcBorders>
              <w:top w:val="nil"/>
              <w:left w:val="nil"/>
              <w:bottom w:val="single" w:sz="4" w:space="0" w:color="000000"/>
              <w:right w:val="single" w:sz="4" w:space="0" w:color="000000"/>
            </w:tcBorders>
            <w:shd w:val="clear" w:color="auto" w:fill="auto"/>
            <w:vAlign w:val="center"/>
            <w:hideMark/>
          </w:tcPr>
          <w:p w14:paraId="1C487C33"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0B224965" w14:textId="77777777" w:rsidTr="00C8123A">
        <w:trPr>
          <w:trHeight w:val="552"/>
        </w:trPr>
        <w:tc>
          <w:tcPr>
            <w:tcW w:w="126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663049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lastRenderedPageBreak/>
              <w:t>Pawilon F</w:t>
            </w:r>
          </w:p>
        </w:tc>
        <w:tc>
          <w:tcPr>
            <w:tcW w:w="1346" w:type="dxa"/>
            <w:tcBorders>
              <w:top w:val="single" w:sz="4" w:space="0" w:color="auto"/>
              <w:left w:val="nil"/>
              <w:bottom w:val="single" w:sz="4" w:space="0" w:color="000000"/>
              <w:right w:val="single" w:sz="4" w:space="0" w:color="000000"/>
            </w:tcBorders>
            <w:shd w:val="clear" w:color="auto" w:fill="auto"/>
            <w:noWrap/>
            <w:vAlign w:val="center"/>
            <w:hideMark/>
          </w:tcPr>
          <w:p w14:paraId="0FB3F751"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F-16</w:t>
            </w:r>
          </w:p>
        </w:tc>
        <w:tc>
          <w:tcPr>
            <w:tcW w:w="2687" w:type="dxa"/>
            <w:tcBorders>
              <w:top w:val="single" w:sz="4" w:space="0" w:color="auto"/>
              <w:left w:val="nil"/>
              <w:bottom w:val="single" w:sz="4" w:space="0" w:color="000000"/>
              <w:right w:val="single" w:sz="4" w:space="0" w:color="000000"/>
            </w:tcBorders>
            <w:shd w:val="clear" w:color="auto" w:fill="auto"/>
            <w:vAlign w:val="center"/>
            <w:hideMark/>
          </w:tcPr>
          <w:p w14:paraId="1BC3F20F"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Wózek pod aparaturę</w:t>
            </w:r>
          </w:p>
        </w:tc>
        <w:tc>
          <w:tcPr>
            <w:tcW w:w="1506" w:type="dxa"/>
            <w:tcBorders>
              <w:top w:val="single" w:sz="4" w:space="0" w:color="auto"/>
              <w:left w:val="nil"/>
              <w:bottom w:val="single" w:sz="4" w:space="0" w:color="000000"/>
              <w:right w:val="single" w:sz="4" w:space="0" w:color="000000"/>
            </w:tcBorders>
            <w:shd w:val="clear" w:color="auto" w:fill="auto"/>
            <w:noWrap/>
            <w:vAlign w:val="center"/>
            <w:hideMark/>
          </w:tcPr>
          <w:p w14:paraId="4729FC6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28</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14:paraId="7F26B608"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2C70B19A" w14:textId="77777777" w:rsidTr="005E34E8">
        <w:trPr>
          <w:trHeight w:val="82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D665E2A"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1B374D1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F-17</w:t>
            </w:r>
          </w:p>
        </w:tc>
        <w:tc>
          <w:tcPr>
            <w:tcW w:w="2687" w:type="dxa"/>
            <w:tcBorders>
              <w:top w:val="nil"/>
              <w:left w:val="nil"/>
              <w:bottom w:val="single" w:sz="4" w:space="0" w:color="000000"/>
              <w:right w:val="single" w:sz="4" w:space="0" w:color="000000"/>
            </w:tcBorders>
            <w:shd w:val="clear" w:color="auto" w:fill="auto"/>
            <w:vAlign w:val="center"/>
            <w:hideMark/>
          </w:tcPr>
          <w:p w14:paraId="2CC4238D"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Stanowisko do pielęgnacji noworodka 190</w:t>
            </w:r>
            <w:proofErr w:type="gramStart"/>
            <w:r w:rsidRPr="00A76718">
              <w:rPr>
                <w:rFonts w:ascii="Calibri" w:hAnsi="Calibri" w:cs="Calibri"/>
                <w:color w:val="000000"/>
                <w:sz w:val="20"/>
                <w:szCs w:val="20"/>
              </w:rPr>
              <w:t>cm  z</w:t>
            </w:r>
            <w:proofErr w:type="gramEnd"/>
            <w:r w:rsidRPr="00A76718">
              <w:rPr>
                <w:rFonts w:ascii="Calibri" w:hAnsi="Calibri" w:cs="Calibri"/>
                <w:color w:val="000000"/>
                <w:sz w:val="20"/>
                <w:szCs w:val="20"/>
              </w:rPr>
              <w:t xml:space="preserve">  promiennikiem</w:t>
            </w:r>
          </w:p>
        </w:tc>
        <w:tc>
          <w:tcPr>
            <w:tcW w:w="1506" w:type="dxa"/>
            <w:tcBorders>
              <w:top w:val="nil"/>
              <w:left w:val="nil"/>
              <w:bottom w:val="single" w:sz="4" w:space="0" w:color="000000"/>
              <w:right w:val="single" w:sz="4" w:space="0" w:color="000000"/>
            </w:tcBorders>
            <w:shd w:val="clear" w:color="auto" w:fill="auto"/>
            <w:noWrap/>
            <w:vAlign w:val="center"/>
            <w:hideMark/>
          </w:tcPr>
          <w:p w14:paraId="7B94B08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44</w:t>
            </w:r>
          </w:p>
        </w:tc>
        <w:tc>
          <w:tcPr>
            <w:tcW w:w="709" w:type="dxa"/>
            <w:tcBorders>
              <w:top w:val="nil"/>
              <w:left w:val="nil"/>
              <w:bottom w:val="single" w:sz="4" w:space="0" w:color="000000"/>
              <w:right w:val="single" w:sz="4" w:space="0" w:color="000000"/>
            </w:tcBorders>
            <w:shd w:val="clear" w:color="auto" w:fill="auto"/>
            <w:vAlign w:val="center"/>
            <w:hideMark/>
          </w:tcPr>
          <w:p w14:paraId="3179E5C6"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5637ECA4" w14:textId="77777777" w:rsidTr="005E34E8">
        <w:trPr>
          <w:trHeight w:val="82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A5A1E2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6E43F41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F-17</w:t>
            </w:r>
          </w:p>
        </w:tc>
        <w:tc>
          <w:tcPr>
            <w:tcW w:w="2687" w:type="dxa"/>
            <w:tcBorders>
              <w:top w:val="nil"/>
              <w:left w:val="nil"/>
              <w:bottom w:val="single" w:sz="4" w:space="0" w:color="000000"/>
              <w:right w:val="single" w:sz="4" w:space="0" w:color="000000"/>
            </w:tcBorders>
            <w:shd w:val="clear" w:color="auto" w:fill="auto"/>
            <w:vAlign w:val="center"/>
            <w:hideMark/>
          </w:tcPr>
          <w:p w14:paraId="2BA8BC25"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Wózek zabiegowy</w:t>
            </w:r>
          </w:p>
        </w:tc>
        <w:tc>
          <w:tcPr>
            <w:tcW w:w="1506" w:type="dxa"/>
            <w:tcBorders>
              <w:top w:val="nil"/>
              <w:left w:val="nil"/>
              <w:bottom w:val="single" w:sz="4" w:space="0" w:color="000000"/>
              <w:right w:val="single" w:sz="4" w:space="0" w:color="000000"/>
            </w:tcBorders>
            <w:shd w:val="clear" w:color="auto" w:fill="auto"/>
            <w:noWrap/>
            <w:vAlign w:val="center"/>
            <w:hideMark/>
          </w:tcPr>
          <w:p w14:paraId="0346ACB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w:t>
            </w:r>
          </w:p>
        </w:tc>
        <w:tc>
          <w:tcPr>
            <w:tcW w:w="709" w:type="dxa"/>
            <w:tcBorders>
              <w:top w:val="nil"/>
              <w:left w:val="nil"/>
              <w:bottom w:val="single" w:sz="4" w:space="0" w:color="000000"/>
              <w:right w:val="single" w:sz="4" w:space="0" w:color="000000"/>
            </w:tcBorders>
            <w:shd w:val="clear" w:color="auto" w:fill="auto"/>
            <w:vAlign w:val="center"/>
            <w:hideMark/>
          </w:tcPr>
          <w:p w14:paraId="7F28AB13"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6D919841" w14:textId="77777777" w:rsidTr="005E34E8">
        <w:trPr>
          <w:trHeight w:val="82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A7E296B"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1507BF8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F-20</w:t>
            </w:r>
          </w:p>
        </w:tc>
        <w:tc>
          <w:tcPr>
            <w:tcW w:w="2687" w:type="dxa"/>
            <w:tcBorders>
              <w:top w:val="nil"/>
              <w:left w:val="nil"/>
              <w:bottom w:val="single" w:sz="4" w:space="0" w:color="000000"/>
              <w:right w:val="single" w:sz="4" w:space="0" w:color="000000"/>
            </w:tcBorders>
            <w:shd w:val="clear" w:color="auto" w:fill="auto"/>
            <w:vAlign w:val="center"/>
            <w:hideMark/>
          </w:tcPr>
          <w:p w14:paraId="3230A2B1"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Stanowisko do pielęgnacji noworodków 160</w:t>
            </w:r>
            <w:proofErr w:type="gramStart"/>
            <w:r w:rsidRPr="00A76718">
              <w:rPr>
                <w:rFonts w:ascii="Calibri" w:hAnsi="Calibri" w:cs="Calibri"/>
                <w:color w:val="000000"/>
                <w:sz w:val="20"/>
                <w:szCs w:val="20"/>
              </w:rPr>
              <w:t>cm  z</w:t>
            </w:r>
            <w:proofErr w:type="gramEnd"/>
            <w:r w:rsidRPr="00A76718">
              <w:rPr>
                <w:rFonts w:ascii="Calibri" w:hAnsi="Calibri" w:cs="Calibri"/>
                <w:color w:val="000000"/>
                <w:sz w:val="20"/>
                <w:szCs w:val="20"/>
              </w:rPr>
              <w:t xml:space="preserve">  promiennikiem</w:t>
            </w:r>
          </w:p>
        </w:tc>
        <w:tc>
          <w:tcPr>
            <w:tcW w:w="1506" w:type="dxa"/>
            <w:tcBorders>
              <w:top w:val="nil"/>
              <w:left w:val="nil"/>
              <w:bottom w:val="single" w:sz="4" w:space="0" w:color="000000"/>
              <w:right w:val="single" w:sz="4" w:space="0" w:color="000000"/>
            </w:tcBorders>
            <w:shd w:val="clear" w:color="auto" w:fill="auto"/>
            <w:noWrap/>
            <w:vAlign w:val="center"/>
            <w:hideMark/>
          </w:tcPr>
          <w:p w14:paraId="0EDE2C0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45</w:t>
            </w:r>
          </w:p>
        </w:tc>
        <w:tc>
          <w:tcPr>
            <w:tcW w:w="709" w:type="dxa"/>
            <w:tcBorders>
              <w:top w:val="nil"/>
              <w:left w:val="nil"/>
              <w:bottom w:val="single" w:sz="4" w:space="0" w:color="000000"/>
              <w:right w:val="single" w:sz="4" w:space="0" w:color="000000"/>
            </w:tcBorders>
            <w:shd w:val="clear" w:color="auto" w:fill="auto"/>
            <w:vAlign w:val="center"/>
            <w:hideMark/>
          </w:tcPr>
          <w:p w14:paraId="2C6303B2"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6AF5D4B4" w14:textId="77777777" w:rsidTr="005E34E8">
        <w:trPr>
          <w:trHeight w:val="82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058AF898"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3F6F7FD0"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F-22</w:t>
            </w:r>
          </w:p>
        </w:tc>
        <w:tc>
          <w:tcPr>
            <w:tcW w:w="2687" w:type="dxa"/>
            <w:tcBorders>
              <w:top w:val="nil"/>
              <w:left w:val="nil"/>
              <w:bottom w:val="single" w:sz="4" w:space="0" w:color="000000"/>
              <w:right w:val="single" w:sz="4" w:space="0" w:color="000000"/>
            </w:tcBorders>
            <w:shd w:val="clear" w:color="auto" w:fill="auto"/>
            <w:vAlign w:val="center"/>
            <w:hideMark/>
          </w:tcPr>
          <w:p w14:paraId="6339E82F"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Stanowisko do pielęgnacji noworodków 190cm z promiennikiem</w:t>
            </w:r>
          </w:p>
        </w:tc>
        <w:tc>
          <w:tcPr>
            <w:tcW w:w="1506" w:type="dxa"/>
            <w:tcBorders>
              <w:top w:val="nil"/>
              <w:left w:val="nil"/>
              <w:bottom w:val="single" w:sz="4" w:space="0" w:color="000000"/>
              <w:right w:val="single" w:sz="4" w:space="0" w:color="000000"/>
            </w:tcBorders>
            <w:shd w:val="clear" w:color="auto" w:fill="auto"/>
            <w:noWrap/>
            <w:vAlign w:val="center"/>
            <w:hideMark/>
          </w:tcPr>
          <w:p w14:paraId="3F8D35FB"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43</w:t>
            </w:r>
          </w:p>
        </w:tc>
        <w:tc>
          <w:tcPr>
            <w:tcW w:w="709" w:type="dxa"/>
            <w:tcBorders>
              <w:top w:val="nil"/>
              <w:left w:val="nil"/>
              <w:bottom w:val="single" w:sz="4" w:space="0" w:color="000000"/>
              <w:right w:val="single" w:sz="4" w:space="0" w:color="000000"/>
            </w:tcBorders>
            <w:shd w:val="clear" w:color="auto" w:fill="auto"/>
            <w:vAlign w:val="center"/>
            <w:hideMark/>
          </w:tcPr>
          <w:p w14:paraId="29B39F5F"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7A3D0177"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3EDEB62"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096C0152"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F-22</w:t>
            </w:r>
          </w:p>
        </w:tc>
        <w:tc>
          <w:tcPr>
            <w:tcW w:w="2687" w:type="dxa"/>
            <w:tcBorders>
              <w:top w:val="nil"/>
              <w:left w:val="nil"/>
              <w:bottom w:val="single" w:sz="4" w:space="0" w:color="000000"/>
              <w:right w:val="single" w:sz="4" w:space="0" w:color="000000"/>
            </w:tcBorders>
            <w:shd w:val="clear" w:color="auto" w:fill="auto"/>
            <w:vAlign w:val="center"/>
            <w:hideMark/>
          </w:tcPr>
          <w:p w14:paraId="0ACCAE2C"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Wózek zabiegowy</w:t>
            </w:r>
          </w:p>
        </w:tc>
        <w:tc>
          <w:tcPr>
            <w:tcW w:w="1506" w:type="dxa"/>
            <w:tcBorders>
              <w:top w:val="nil"/>
              <w:left w:val="nil"/>
              <w:bottom w:val="single" w:sz="4" w:space="0" w:color="000000"/>
              <w:right w:val="single" w:sz="4" w:space="0" w:color="000000"/>
            </w:tcBorders>
            <w:shd w:val="clear" w:color="auto" w:fill="auto"/>
            <w:noWrap/>
            <w:vAlign w:val="center"/>
            <w:hideMark/>
          </w:tcPr>
          <w:p w14:paraId="69427B0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6</w:t>
            </w:r>
          </w:p>
        </w:tc>
        <w:tc>
          <w:tcPr>
            <w:tcW w:w="709" w:type="dxa"/>
            <w:tcBorders>
              <w:top w:val="nil"/>
              <w:left w:val="nil"/>
              <w:bottom w:val="single" w:sz="4" w:space="0" w:color="000000"/>
              <w:right w:val="single" w:sz="4" w:space="0" w:color="000000"/>
            </w:tcBorders>
            <w:shd w:val="clear" w:color="auto" w:fill="auto"/>
            <w:vAlign w:val="center"/>
            <w:hideMark/>
          </w:tcPr>
          <w:p w14:paraId="6E02BDEC"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647013FD" w14:textId="77777777" w:rsidTr="005E34E8">
        <w:trPr>
          <w:trHeight w:val="82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116E207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48DFBD1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F-24</w:t>
            </w:r>
          </w:p>
        </w:tc>
        <w:tc>
          <w:tcPr>
            <w:tcW w:w="2687" w:type="dxa"/>
            <w:tcBorders>
              <w:top w:val="nil"/>
              <w:left w:val="nil"/>
              <w:bottom w:val="single" w:sz="4" w:space="0" w:color="000000"/>
              <w:right w:val="single" w:sz="4" w:space="0" w:color="000000"/>
            </w:tcBorders>
            <w:shd w:val="clear" w:color="auto" w:fill="auto"/>
            <w:vAlign w:val="center"/>
            <w:hideMark/>
          </w:tcPr>
          <w:p w14:paraId="60F328FE"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Stanowisko do pielęgnacji noworodka 190</w:t>
            </w:r>
            <w:proofErr w:type="gramStart"/>
            <w:r w:rsidRPr="00A76718">
              <w:rPr>
                <w:rFonts w:ascii="Calibri" w:hAnsi="Calibri" w:cs="Calibri"/>
                <w:color w:val="000000"/>
                <w:sz w:val="20"/>
                <w:szCs w:val="20"/>
              </w:rPr>
              <w:t>cm  z</w:t>
            </w:r>
            <w:proofErr w:type="gramEnd"/>
            <w:r w:rsidRPr="00A76718">
              <w:rPr>
                <w:rFonts w:ascii="Calibri" w:hAnsi="Calibri" w:cs="Calibri"/>
                <w:color w:val="000000"/>
                <w:sz w:val="20"/>
                <w:szCs w:val="20"/>
              </w:rPr>
              <w:t xml:space="preserve">  promiennikiem</w:t>
            </w:r>
          </w:p>
        </w:tc>
        <w:tc>
          <w:tcPr>
            <w:tcW w:w="1506" w:type="dxa"/>
            <w:tcBorders>
              <w:top w:val="nil"/>
              <w:left w:val="nil"/>
              <w:bottom w:val="single" w:sz="4" w:space="0" w:color="000000"/>
              <w:right w:val="single" w:sz="4" w:space="0" w:color="000000"/>
            </w:tcBorders>
            <w:shd w:val="clear" w:color="auto" w:fill="auto"/>
            <w:noWrap/>
            <w:vAlign w:val="center"/>
            <w:hideMark/>
          </w:tcPr>
          <w:p w14:paraId="6B788BF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44</w:t>
            </w:r>
          </w:p>
        </w:tc>
        <w:tc>
          <w:tcPr>
            <w:tcW w:w="709" w:type="dxa"/>
            <w:tcBorders>
              <w:top w:val="nil"/>
              <w:left w:val="nil"/>
              <w:bottom w:val="single" w:sz="4" w:space="0" w:color="000000"/>
              <w:right w:val="single" w:sz="4" w:space="0" w:color="000000"/>
            </w:tcBorders>
            <w:shd w:val="clear" w:color="auto" w:fill="auto"/>
            <w:vAlign w:val="center"/>
            <w:hideMark/>
          </w:tcPr>
          <w:p w14:paraId="752D42FF"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39B0E182" w14:textId="77777777" w:rsidTr="005E34E8">
        <w:trPr>
          <w:trHeight w:val="82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3ABBCBB8"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5183208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F-26</w:t>
            </w:r>
          </w:p>
        </w:tc>
        <w:tc>
          <w:tcPr>
            <w:tcW w:w="2687" w:type="dxa"/>
            <w:tcBorders>
              <w:top w:val="nil"/>
              <w:left w:val="nil"/>
              <w:bottom w:val="single" w:sz="4" w:space="0" w:color="000000"/>
              <w:right w:val="single" w:sz="4" w:space="0" w:color="000000"/>
            </w:tcBorders>
            <w:shd w:val="clear" w:color="auto" w:fill="auto"/>
            <w:vAlign w:val="center"/>
            <w:hideMark/>
          </w:tcPr>
          <w:p w14:paraId="00A76A92"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Stanowisko do pielęgnacji noworodka 190</w:t>
            </w:r>
            <w:proofErr w:type="gramStart"/>
            <w:r w:rsidRPr="00A76718">
              <w:rPr>
                <w:rFonts w:ascii="Calibri" w:hAnsi="Calibri" w:cs="Calibri"/>
                <w:color w:val="000000"/>
                <w:sz w:val="20"/>
                <w:szCs w:val="20"/>
              </w:rPr>
              <w:t>cm   z</w:t>
            </w:r>
            <w:proofErr w:type="gramEnd"/>
            <w:r w:rsidRPr="00A76718">
              <w:rPr>
                <w:rFonts w:ascii="Calibri" w:hAnsi="Calibri" w:cs="Calibri"/>
                <w:color w:val="000000"/>
                <w:sz w:val="20"/>
                <w:szCs w:val="20"/>
              </w:rPr>
              <w:t xml:space="preserve">  promiennikiem</w:t>
            </w:r>
          </w:p>
        </w:tc>
        <w:tc>
          <w:tcPr>
            <w:tcW w:w="1506" w:type="dxa"/>
            <w:tcBorders>
              <w:top w:val="nil"/>
              <w:left w:val="nil"/>
              <w:bottom w:val="single" w:sz="4" w:space="0" w:color="000000"/>
              <w:right w:val="single" w:sz="4" w:space="0" w:color="000000"/>
            </w:tcBorders>
            <w:shd w:val="clear" w:color="auto" w:fill="auto"/>
            <w:noWrap/>
            <w:vAlign w:val="center"/>
            <w:hideMark/>
          </w:tcPr>
          <w:p w14:paraId="31B01FC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44</w:t>
            </w:r>
          </w:p>
        </w:tc>
        <w:tc>
          <w:tcPr>
            <w:tcW w:w="709" w:type="dxa"/>
            <w:tcBorders>
              <w:top w:val="nil"/>
              <w:left w:val="nil"/>
              <w:bottom w:val="single" w:sz="4" w:space="0" w:color="000000"/>
              <w:right w:val="single" w:sz="4" w:space="0" w:color="000000"/>
            </w:tcBorders>
            <w:shd w:val="clear" w:color="auto" w:fill="auto"/>
            <w:vAlign w:val="center"/>
            <w:hideMark/>
          </w:tcPr>
          <w:p w14:paraId="244D0476"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16D693AE" w14:textId="77777777" w:rsidTr="005E34E8">
        <w:trPr>
          <w:trHeight w:val="82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51C80C5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028F71A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F-28</w:t>
            </w:r>
          </w:p>
        </w:tc>
        <w:tc>
          <w:tcPr>
            <w:tcW w:w="2687" w:type="dxa"/>
            <w:tcBorders>
              <w:top w:val="nil"/>
              <w:left w:val="nil"/>
              <w:bottom w:val="single" w:sz="4" w:space="0" w:color="000000"/>
              <w:right w:val="single" w:sz="4" w:space="0" w:color="000000"/>
            </w:tcBorders>
            <w:shd w:val="clear" w:color="auto" w:fill="auto"/>
            <w:vAlign w:val="center"/>
            <w:hideMark/>
          </w:tcPr>
          <w:p w14:paraId="728E0E86"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Stanowisko do pielęgnacji noworodka 190cm bez promiennika</w:t>
            </w:r>
          </w:p>
        </w:tc>
        <w:tc>
          <w:tcPr>
            <w:tcW w:w="1506" w:type="dxa"/>
            <w:tcBorders>
              <w:top w:val="nil"/>
              <w:left w:val="nil"/>
              <w:bottom w:val="single" w:sz="4" w:space="0" w:color="000000"/>
              <w:right w:val="single" w:sz="4" w:space="0" w:color="000000"/>
            </w:tcBorders>
            <w:shd w:val="clear" w:color="auto" w:fill="auto"/>
            <w:noWrap/>
            <w:vAlign w:val="center"/>
            <w:hideMark/>
          </w:tcPr>
          <w:p w14:paraId="4ED00C8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44</w:t>
            </w:r>
          </w:p>
        </w:tc>
        <w:tc>
          <w:tcPr>
            <w:tcW w:w="709" w:type="dxa"/>
            <w:tcBorders>
              <w:top w:val="nil"/>
              <w:left w:val="nil"/>
              <w:bottom w:val="single" w:sz="4" w:space="0" w:color="000000"/>
              <w:right w:val="single" w:sz="4" w:space="0" w:color="000000"/>
            </w:tcBorders>
            <w:shd w:val="clear" w:color="auto" w:fill="auto"/>
            <w:vAlign w:val="center"/>
            <w:hideMark/>
          </w:tcPr>
          <w:p w14:paraId="5A2D4C57"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15185868" w14:textId="77777777" w:rsidTr="005E34E8">
        <w:trPr>
          <w:trHeight w:val="82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40EC272B"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3EA775D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F-29</w:t>
            </w:r>
          </w:p>
        </w:tc>
        <w:tc>
          <w:tcPr>
            <w:tcW w:w="2687" w:type="dxa"/>
            <w:tcBorders>
              <w:top w:val="nil"/>
              <w:left w:val="nil"/>
              <w:bottom w:val="single" w:sz="4" w:space="0" w:color="000000"/>
              <w:right w:val="single" w:sz="4" w:space="0" w:color="000000"/>
            </w:tcBorders>
            <w:shd w:val="clear" w:color="auto" w:fill="auto"/>
            <w:vAlign w:val="center"/>
            <w:hideMark/>
          </w:tcPr>
          <w:p w14:paraId="679C5E65"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Stanowisko do pielęgnacji noworodka 190cm bez promiennika</w:t>
            </w:r>
          </w:p>
        </w:tc>
        <w:tc>
          <w:tcPr>
            <w:tcW w:w="1506" w:type="dxa"/>
            <w:tcBorders>
              <w:top w:val="nil"/>
              <w:left w:val="nil"/>
              <w:bottom w:val="single" w:sz="4" w:space="0" w:color="000000"/>
              <w:right w:val="single" w:sz="4" w:space="0" w:color="000000"/>
            </w:tcBorders>
            <w:shd w:val="clear" w:color="auto" w:fill="auto"/>
            <w:noWrap/>
            <w:vAlign w:val="center"/>
            <w:hideMark/>
          </w:tcPr>
          <w:p w14:paraId="74DE3A48"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44</w:t>
            </w:r>
          </w:p>
        </w:tc>
        <w:tc>
          <w:tcPr>
            <w:tcW w:w="709" w:type="dxa"/>
            <w:tcBorders>
              <w:top w:val="nil"/>
              <w:left w:val="nil"/>
              <w:bottom w:val="single" w:sz="4" w:space="0" w:color="000000"/>
              <w:right w:val="single" w:sz="4" w:space="0" w:color="000000"/>
            </w:tcBorders>
            <w:shd w:val="clear" w:color="auto" w:fill="auto"/>
            <w:vAlign w:val="center"/>
            <w:hideMark/>
          </w:tcPr>
          <w:p w14:paraId="10653113"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52C62721" w14:textId="77777777" w:rsidTr="005E34E8">
        <w:trPr>
          <w:trHeight w:val="82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6204519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5ABAF67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F-31</w:t>
            </w:r>
          </w:p>
        </w:tc>
        <w:tc>
          <w:tcPr>
            <w:tcW w:w="2687" w:type="dxa"/>
            <w:tcBorders>
              <w:top w:val="nil"/>
              <w:left w:val="nil"/>
              <w:bottom w:val="single" w:sz="4" w:space="0" w:color="000000"/>
              <w:right w:val="single" w:sz="4" w:space="0" w:color="000000"/>
            </w:tcBorders>
            <w:shd w:val="clear" w:color="auto" w:fill="auto"/>
            <w:vAlign w:val="center"/>
            <w:hideMark/>
          </w:tcPr>
          <w:p w14:paraId="43A05E18"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Stanowisko do pielęgnacji niemowląt 100cm, mobilne z promiennikiem</w:t>
            </w:r>
          </w:p>
        </w:tc>
        <w:tc>
          <w:tcPr>
            <w:tcW w:w="1506" w:type="dxa"/>
            <w:tcBorders>
              <w:top w:val="nil"/>
              <w:left w:val="nil"/>
              <w:bottom w:val="single" w:sz="4" w:space="0" w:color="000000"/>
              <w:right w:val="single" w:sz="4" w:space="0" w:color="000000"/>
            </w:tcBorders>
            <w:shd w:val="clear" w:color="auto" w:fill="auto"/>
            <w:noWrap/>
            <w:vAlign w:val="center"/>
            <w:hideMark/>
          </w:tcPr>
          <w:p w14:paraId="7A468A0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41</w:t>
            </w:r>
          </w:p>
        </w:tc>
        <w:tc>
          <w:tcPr>
            <w:tcW w:w="709" w:type="dxa"/>
            <w:tcBorders>
              <w:top w:val="nil"/>
              <w:left w:val="nil"/>
              <w:bottom w:val="single" w:sz="4" w:space="0" w:color="000000"/>
              <w:right w:val="single" w:sz="4" w:space="0" w:color="000000"/>
            </w:tcBorders>
            <w:shd w:val="clear" w:color="auto" w:fill="auto"/>
            <w:vAlign w:val="center"/>
            <w:hideMark/>
          </w:tcPr>
          <w:p w14:paraId="0238A95E"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692AEA41"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16D80EB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79BA026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F-31</w:t>
            </w:r>
          </w:p>
        </w:tc>
        <w:tc>
          <w:tcPr>
            <w:tcW w:w="2687" w:type="dxa"/>
            <w:tcBorders>
              <w:top w:val="nil"/>
              <w:left w:val="nil"/>
              <w:bottom w:val="single" w:sz="4" w:space="0" w:color="000000"/>
              <w:right w:val="single" w:sz="4" w:space="0" w:color="000000"/>
            </w:tcBorders>
            <w:shd w:val="clear" w:color="auto" w:fill="auto"/>
            <w:vAlign w:val="center"/>
            <w:hideMark/>
          </w:tcPr>
          <w:p w14:paraId="3C7F9AEF"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Fotelik lekarski</w:t>
            </w:r>
          </w:p>
        </w:tc>
        <w:tc>
          <w:tcPr>
            <w:tcW w:w="1506" w:type="dxa"/>
            <w:tcBorders>
              <w:top w:val="nil"/>
              <w:left w:val="nil"/>
              <w:bottom w:val="single" w:sz="4" w:space="0" w:color="000000"/>
              <w:right w:val="single" w:sz="4" w:space="0" w:color="000000"/>
            </w:tcBorders>
            <w:shd w:val="clear" w:color="auto" w:fill="auto"/>
            <w:noWrap/>
            <w:vAlign w:val="center"/>
            <w:hideMark/>
          </w:tcPr>
          <w:p w14:paraId="06678AA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15</w:t>
            </w:r>
          </w:p>
        </w:tc>
        <w:tc>
          <w:tcPr>
            <w:tcW w:w="709" w:type="dxa"/>
            <w:tcBorders>
              <w:top w:val="nil"/>
              <w:left w:val="nil"/>
              <w:bottom w:val="single" w:sz="4" w:space="0" w:color="000000"/>
              <w:right w:val="single" w:sz="4" w:space="0" w:color="000000"/>
            </w:tcBorders>
            <w:shd w:val="clear" w:color="auto" w:fill="auto"/>
            <w:vAlign w:val="center"/>
            <w:hideMark/>
          </w:tcPr>
          <w:p w14:paraId="2EAACA98"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3DC639C7"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2E69B2EE"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28021CD8"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F-31</w:t>
            </w:r>
          </w:p>
        </w:tc>
        <w:tc>
          <w:tcPr>
            <w:tcW w:w="2687" w:type="dxa"/>
            <w:tcBorders>
              <w:top w:val="nil"/>
              <w:left w:val="nil"/>
              <w:bottom w:val="single" w:sz="4" w:space="0" w:color="000000"/>
              <w:right w:val="single" w:sz="4" w:space="0" w:color="000000"/>
            </w:tcBorders>
            <w:shd w:val="clear" w:color="auto" w:fill="auto"/>
            <w:vAlign w:val="center"/>
            <w:hideMark/>
          </w:tcPr>
          <w:p w14:paraId="0A165FCF"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Wózek zabiegowy</w:t>
            </w:r>
          </w:p>
        </w:tc>
        <w:tc>
          <w:tcPr>
            <w:tcW w:w="1506" w:type="dxa"/>
            <w:tcBorders>
              <w:top w:val="nil"/>
              <w:left w:val="nil"/>
              <w:bottom w:val="single" w:sz="4" w:space="0" w:color="000000"/>
              <w:right w:val="single" w:sz="4" w:space="0" w:color="000000"/>
            </w:tcBorders>
            <w:shd w:val="clear" w:color="auto" w:fill="auto"/>
            <w:noWrap/>
            <w:vAlign w:val="center"/>
            <w:hideMark/>
          </w:tcPr>
          <w:p w14:paraId="17664BDD"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3</w:t>
            </w:r>
          </w:p>
        </w:tc>
        <w:tc>
          <w:tcPr>
            <w:tcW w:w="709" w:type="dxa"/>
            <w:tcBorders>
              <w:top w:val="nil"/>
              <w:left w:val="nil"/>
              <w:bottom w:val="single" w:sz="4" w:space="0" w:color="000000"/>
              <w:right w:val="single" w:sz="4" w:space="0" w:color="000000"/>
            </w:tcBorders>
            <w:shd w:val="clear" w:color="auto" w:fill="auto"/>
            <w:vAlign w:val="center"/>
            <w:hideMark/>
          </w:tcPr>
          <w:p w14:paraId="21A47917"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6BFD9CC5"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8A359A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2DB2B3F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F-31</w:t>
            </w:r>
          </w:p>
        </w:tc>
        <w:tc>
          <w:tcPr>
            <w:tcW w:w="2687" w:type="dxa"/>
            <w:tcBorders>
              <w:top w:val="nil"/>
              <w:left w:val="nil"/>
              <w:bottom w:val="single" w:sz="4" w:space="0" w:color="000000"/>
              <w:right w:val="single" w:sz="4" w:space="0" w:color="000000"/>
            </w:tcBorders>
            <w:shd w:val="clear" w:color="auto" w:fill="auto"/>
            <w:vAlign w:val="center"/>
            <w:hideMark/>
          </w:tcPr>
          <w:p w14:paraId="327D1CBB"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Stolik zabiegowy</w:t>
            </w:r>
          </w:p>
        </w:tc>
        <w:tc>
          <w:tcPr>
            <w:tcW w:w="1506" w:type="dxa"/>
            <w:tcBorders>
              <w:top w:val="nil"/>
              <w:left w:val="nil"/>
              <w:bottom w:val="single" w:sz="4" w:space="0" w:color="000000"/>
              <w:right w:val="single" w:sz="4" w:space="0" w:color="000000"/>
            </w:tcBorders>
            <w:shd w:val="clear" w:color="auto" w:fill="auto"/>
            <w:noWrap/>
            <w:vAlign w:val="center"/>
            <w:hideMark/>
          </w:tcPr>
          <w:p w14:paraId="04C3FC5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32</w:t>
            </w:r>
          </w:p>
        </w:tc>
        <w:tc>
          <w:tcPr>
            <w:tcW w:w="709" w:type="dxa"/>
            <w:tcBorders>
              <w:top w:val="nil"/>
              <w:left w:val="nil"/>
              <w:bottom w:val="single" w:sz="4" w:space="0" w:color="000000"/>
              <w:right w:val="single" w:sz="4" w:space="0" w:color="000000"/>
            </w:tcBorders>
            <w:shd w:val="clear" w:color="auto" w:fill="auto"/>
            <w:vAlign w:val="center"/>
            <w:hideMark/>
          </w:tcPr>
          <w:p w14:paraId="3A83C3DC"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2C4192A0"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7B74273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3210D6A0"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F-33</w:t>
            </w:r>
          </w:p>
        </w:tc>
        <w:tc>
          <w:tcPr>
            <w:tcW w:w="2687" w:type="dxa"/>
            <w:tcBorders>
              <w:top w:val="nil"/>
              <w:left w:val="nil"/>
              <w:bottom w:val="single" w:sz="4" w:space="0" w:color="000000"/>
              <w:right w:val="single" w:sz="4" w:space="0" w:color="000000"/>
            </w:tcBorders>
            <w:shd w:val="clear" w:color="auto" w:fill="auto"/>
            <w:vAlign w:val="center"/>
            <w:hideMark/>
          </w:tcPr>
          <w:p w14:paraId="533AA382"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Wózek do dystrybucji leków na oddziale</w:t>
            </w:r>
          </w:p>
        </w:tc>
        <w:tc>
          <w:tcPr>
            <w:tcW w:w="1506" w:type="dxa"/>
            <w:tcBorders>
              <w:top w:val="nil"/>
              <w:left w:val="nil"/>
              <w:bottom w:val="single" w:sz="4" w:space="0" w:color="000000"/>
              <w:right w:val="single" w:sz="4" w:space="0" w:color="000000"/>
            </w:tcBorders>
            <w:shd w:val="clear" w:color="auto" w:fill="auto"/>
            <w:noWrap/>
            <w:vAlign w:val="center"/>
            <w:hideMark/>
          </w:tcPr>
          <w:p w14:paraId="0B9F9ECD"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25</w:t>
            </w:r>
          </w:p>
        </w:tc>
        <w:tc>
          <w:tcPr>
            <w:tcW w:w="709" w:type="dxa"/>
            <w:tcBorders>
              <w:top w:val="nil"/>
              <w:left w:val="nil"/>
              <w:bottom w:val="single" w:sz="4" w:space="0" w:color="000000"/>
              <w:right w:val="single" w:sz="4" w:space="0" w:color="000000"/>
            </w:tcBorders>
            <w:shd w:val="clear" w:color="auto" w:fill="auto"/>
            <w:vAlign w:val="center"/>
            <w:hideMark/>
          </w:tcPr>
          <w:p w14:paraId="46F47BE3"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6CF8CE9A" w14:textId="77777777" w:rsidTr="005E34E8">
        <w:trPr>
          <w:trHeight w:val="82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6AA2D1D3"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F</w:t>
            </w:r>
          </w:p>
        </w:tc>
        <w:tc>
          <w:tcPr>
            <w:tcW w:w="1346" w:type="dxa"/>
            <w:tcBorders>
              <w:top w:val="nil"/>
              <w:left w:val="nil"/>
              <w:bottom w:val="single" w:sz="4" w:space="0" w:color="000000"/>
              <w:right w:val="single" w:sz="4" w:space="0" w:color="000000"/>
            </w:tcBorders>
            <w:shd w:val="clear" w:color="auto" w:fill="auto"/>
            <w:noWrap/>
            <w:vAlign w:val="center"/>
            <w:hideMark/>
          </w:tcPr>
          <w:p w14:paraId="0358735B"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F-35</w:t>
            </w:r>
          </w:p>
        </w:tc>
        <w:tc>
          <w:tcPr>
            <w:tcW w:w="2687" w:type="dxa"/>
            <w:tcBorders>
              <w:top w:val="nil"/>
              <w:left w:val="nil"/>
              <w:bottom w:val="single" w:sz="4" w:space="0" w:color="000000"/>
              <w:right w:val="single" w:sz="4" w:space="0" w:color="000000"/>
            </w:tcBorders>
            <w:shd w:val="clear" w:color="auto" w:fill="auto"/>
            <w:vAlign w:val="center"/>
            <w:hideMark/>
          </w:tcPr>
          <w:p w14:paraId="190EC894"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Stanowisko do pielęgnacji noworodka 160cm z promiennikiem</w:t>
            </w:r>
          </w:p>
        </w:tc>
        <w:tc>
          <w:tcPr>
            <w:tcW w:w="1506" w:type="dxa"/>
            <w:tcBorders>
              <w:top w:val="nil"/>
              <w:left w:val="nil"/>
              <w:bottom w:val="single" w:sz="4" w:space="0" w:color="000000"/>
              <w:right w:val="single" w:sz="4" w:space="0" w:color="000000"/>
            </w:tcBorders>
            <w:shd w:val="clear" w:color="auto" w:fill="auto"/>
            <w:noWrap/>
            <w:vAlign w:val="center"/>
            <w:hideMark/>
          </w:tcPr>
          <w:p w14:paraId="67319CB8"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42</w:t>
            </w:r>
          </w:p>
        </w:tc>
        <w:tc>
          <w:tcPr>
            <w:tcW w:w="709" w:type="dxa"/>
            <w:tcBorders>
              <w:top w:val="nil"/>
              <w:left w:val="nil"/>
              <w:bottom w:val="single" w:sz="4" w:space="0" w:color="000000"/>
              <w:right w:val="single" w:sz="4" w:space="0" w:color="000000"/>
            </w:tcBorders>
            <w:shd w:val="clear" w:color="auto" w:fill="auto"/>
            <w:vAlign w:val="center"/>
            <w:hideMark/>
          </w:tcPr>
          <w:p w14:paraId="08D1A021"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08BFDF9B"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201AE820"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4347E8F8"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A-05</w:t>
            </w:r>
          </w:p>
        </w:tc>
        <w:tc>
          <w:tcPr>
            <w:tcW w:w="2687" w:type="dxa"/>
            <w:tcBorders>
              <w:top w:val="nil"/>
              <w:left w:val="nil"/>
              <w:bottom w:val="single" w:sz="4" w:space="0" w:color="000000"/>
              <w:right w:val="single" w:sz="4" w:space="0" w:color="000000"/>
            </w:tcBorders>
            <w:shd w:val="clear" w:color="auto" w:fill="auto"/>
            <w:vAlign w:val="center"/>
            <w:hideMark/>
          </w:tcPr>
          <w:p w14:paraId="69E708DE"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Wózek na leki</w:t>
            </w:r>
          </w:p>
        </w:tc>
        <w:tc>
          <w:tcPr>
            <w:tcW w:w="1506" w:type="dxa"/>
            <w:tcBorders>
              <w:top w:val="nil"/>
              <w:left w:val="nil"/>
              <w:bottom w:val="single" w:sz="4" w:space="0" w:color="000000"/>
              <w:right w:val="single" w:sz="4" w:space="0" w:color="000000"/>
            </w:tcBorders>
            <w:shd w:val="clear" w:color="auto" w:fill="auto"/>
            <w:noWrap/>
            <w:vAlign w:val="center"/>
            <w:hideMark/>
          </w:tcPr>
          <w:p w14:paraId="5F4C0AC2"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25</w:t>
            </w:r>
          </w:p>
        </w:tc>
        <w:tc>
          <w:tcPr>
            <w:tcW w:w="709" w:type="dxa"/>
            <w:tcBorders>
              <w:top w:val="nil"/>
              <w:left w:val="nil"/>
              <w:bottom w:val="single" w:sz="4" w:space="0" w:color="000000"/>
              <w:right w:val="single" w:sz="4" w:space="0" w:color="000000"/>
            </w:tcBorders>
            <w:shd w:val="clear" w:color="auto" w:fill="auto"/>
            <w:vAlign w:val="center"/>
            <w:hideMark/>
          </w:tcPr>
          <w:p w14:paraId="1F4081CA"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2B96F4E5" w14:textId="77777777" w:rsidTr="005E34E8">
        <w:trPr>
          <w:trHeight w:val="288"/>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43F1F0C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33AF20B1"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A-05</w:t>
            </w:r>
          </w:p>
        </w:tc>
        <w:tc>
          <w:tcPr>
            <w:tcW w:w="2687" w:type="dxa"/>
            <w:tcBorders>
              <w:top w:val="nil"/>
              <w:left w:val="nil"/>
              <w:bottom w:val="single" w:sz="4" w:space="0" w:color="000000"/>
              <w:right w:val="single" w:sz="4" w:space="0" w:color="000000"/>
            </w:tcBorders>
            <w:shd w:val="clear" w:color="auto" w:fill="auto"/>
            <w:vAlign w:val="center"/>
            <w:hideMark/>
          </w:tcPr>
          <w:p w14:paraId="0FAEF787"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Wózek zabiegowy</w:t>
            </w:r>
          </w:p>
        </w:tc>
        <w:tc>
          <w:tcPr>
            <w:tcW w:w="1506" w:type="dxa"/>
            <w:tcBorders>
              <w:top w:val="nil"/>
              <w:left w:val="nil"/>
              <w:bottom w:val="single" w:sz="4" w:space="0" w:color="000000"/>
              <w:right w:val="single" w:sz="4" w:space="0" w:color="000000"/>
            </w:tcBorders>
            <w:shd w:val="clear" w:color="auto" w:fill="auto"/>
            <w:noWrap/>
            <w:vAlign w:val="center"/>
            <w:hideMark/>
          </w:tcPr>
          <w:p w14:paraId="465AC1C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4</w:t>
            </w:r>
          </w:p>
        </w:tc>
        <w:tc>
          <w:tcPr>
            <w:tcW w:w="709" w:type="dxa"/>
            <w:tcBorders>
              <w:top w:val="nil"/>
              <w:left w:val="nil"/>
              <w:bottom w:val="single" w:sz="4" w:space="0" w:color="000000"/>
              <w:right w:val="single" w:sz="4" w:space="0" w:color="000000"/>
            </w:tcBorders>
            <w:shd w:val="clear" w:color="auto" w:fill="auto"/>
            <w:vAlign w:val="center"/>
            <w:hideMark/>
          </w:tcPr>
          <w:p w14:paraId="2683DBE0"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1F77CD5F"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593DCAD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329B3ED2"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A-06</w:t>
            </w:r>
          </w:p>
        </w:tc>
        <w:tc>
          <w:tcPr>
            <w:tcW w:w="2687" w:type="dxa"/>
            <w:tcBorders>
              <w:top w:val="nil"/>
              <w:left w:val="nil"/>
              <w:bottom w:val="single" w:sz="4" w:space="0" w:color="000000"/>
              <w:right w:val="single" w:sz="4" w:space="0" w:color="000000"/>
            </w:tcBorders>
            <w:shd w:val="clear" w:color="auto" w:fill="auto"/>
            <w:vAlign w:val="center"/>
            <w:hideMark/>
          </w:tcPr>
          <w:p w14:paraId="2906FB67"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Wózek reanimacyjny</w:t>
            </w:r>
          </w:p>
        </w:tc>
        <w:tc>
          <w:tcPr>
            <w:tcW w:w="1506" w:type="dxa"/>
            <w:tcBorders>
              <w:top w:val="nil"/>
              <w:left w:val="nil"/>
              <w:bottom w:val="single" w:sz="4" w:space="0" w:color="000000"/>
              <w:right w:val="single" w:sz="4" w:space="0" w:color="000000"/>
            </w:tcBorders>
            <w:shd w:val="clear" w:color="auto" w:fill="auto"/>
            <w:noWrap/>
            <w:vAlign w:val="center"/>
            <w:hideMark/>
          </w:tcPr>
          <w:p w14:paraId="0BE76F92"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14:paraId="1DB0B761"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321F6BD9"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520E73C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0F7C70F6"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A-20</w:t>
            </w:r>
          </w:p>
        </w:tc>
        <w:tc>
          <w:tcPr>
            <w:tcW w:w="2687" w:type="dxa"/>
            <w:tcBorders>
              <w:top w:val="nil"/>
              <w:left w:val="nil"/>
              <w:bottom w:val="single" w:sz="4" w:space="0" w:color="000000"/>
              <w:right w:val="single" w:sz="4" w:space="0" w:color="000000"/>
            </w:tcBorders>
            <w:shd w:val="clear" w:color="auto" w:fill="auto"/>
            <w:vAlign w:val="center"/>
            <w:hideMark/>
          </w:tcPr>
          <w:p w14:paraId="71EF0DBD"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Fotelik lekarski</w:t>
            </w:r>
          </w:p>
        </w:tc>
        <w:tc>
          <w:tcPr>
            <w:tcW w:w="1506" w:type="dxa"/>
            <w:tcBorders>
              <w:top w:val="nil"/>
              <w:left w:val="nil"/>
              <w:bottom w:val="single" w:sz="4" w:space="0" w:color="000000"/>
              <w:right w:val="single" w:sz="4" w:space="0" w:color="000000"/>
            </w:tcBorders>
            <w:shd w:val="clear" w:color="auto" w:fill="auto"/>
            <w:noWrap/>
            <w:vAlign w:val="center"/>
            <w:hideMark/>
          </w:tcPr>
          <w:p w14:paraId="7AEEF561"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15</w:t>
            </w:r>
          </w:p>
        </w:tc>
        <w:tc>
          <w:tcPr>
            <w:tcW w:w="709" w:type="dxa"/>
            <w:tcBorders>
              <w:top w:val="nil"/>
              <w:left w:val="nil"/>
              <w:bottom w:val="single" w:sz="4" w:space="0" w:color="000000"/>
              <w:right w:val="single" w:sz="4" w:space="0" w:color="000000"/>
            </w:tcBorders>
            <w:shd w:val="clear" w:color="auto" w:fill="auto"/>
            <w:vAlign w:val="center"/>
            <w:hideMark/>
          </w:tcPr>
          <w:p w14:paraId="47A8CF24"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563DFB98" w14:textId="77777777" w:rsidTr="00C8123A">
        <w:trPr>
          <w:trHeight w:val="552"/>
        </w:trPr>
        <w:tc>
          <w:tcPr>
            <w:tcW w:w="126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A794084"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lastRenderedPageBreak/>
              <w:t>Pawilon A</w:t>
            </w:r>
          </w:p>
        </w:tc>
        <w:tc>
          <w:tcPr>
            <w:tcW w:w="1346" w:type="dxa"/>
            <w:tcBorders>
              <w:top w:val="single" w:sz="4" w:space="0" w:color="auto"/>
              <w:left w:val="nil"/>
              <w:bottom w:val="single" w:sz="4" w:space="0" w:color="000000"/>
              <w:right w:val="single" w:sz="4" w:space="0" w:color="000000"/>
            </w:tcBorders>
            <w:shd w:val="clear" w:color="auto" w:fill="auto"/>
            <w:noWrap/>
            <w:vAlign w:val="center"/>
            <w:hideMark/>
          </w:tcPr>
          <w:p w14:paraId="18ACFC3F"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A-20</w:t>
            </w:r>
          </w:p>
        </w:tc>
        <w:tc>
          <w:tcPr>
            <w:tcW w:w="2687" w:type="dxa"/>
            <w:tcBorders>
              <w:top w:val="single" w:sz="4" w:space="0" w:color="auto"/>
              <w:left w:val="nil"/>
              <w:bottom w:val="single" w:sz="4" w:space="0" w:color="000000"/>
              <w:right w:val="single" w:sz="4" w:space="0" w:color="000000"/>
            </w:tcBorders>
            <w:shd w:val="clear" w:color="auto" w:fill="auto"/>
            <w:vAlign w:val="center"/>
            <w:hideMark/>
          </w:tcPr>
          <w:p w14:paraId="54D1B7AA"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Wózek zabiegowy</w:t>
            </w:r>
          </w:p>
        </w:tc>
        <w:tc>
          <w:tcPr>
            <w:tcW w:w="1506" w:type="dxa"/>
            <w:tcBorders>
              <w:top w:val="single" w:sz="4" w:space="0" w:color="auto"/>
              <w:left w:val="nil"/>
              <w:bottom w:val="single" w:sz="4" w:space="0" w:color="000000"/>
              <w:right w:val="single" w:sz="4" w:space="0" w:color="000000"/>
            </w:tcBorders>
            <w:shd w:val="clear" w:color="auto" w:fill="auto"/>
            <w:noWrap/>
            <w:vAlign w:val="center"/>
            <w:hideMark/>
          </w:tcPr>
          <w:p w14:paraId="0C7FD42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3</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14:paraId="033653EA"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68F479F7" w14:textId="77777777" w:rsidTr="005E34E8">
        <w:trPr>
          <w:trHeight w:val="552"/>
        </w:trPr>
        <w:tc>
          <w:tcPr>
            <w:tcW w:w="1260" w:type="dxa"/>
            <w:tcBorders>
              <w:top w:val="nil"/>
              <w:left w:val="single" w:sz="4" w:space="0" w:color="000000"/>
              <w:bottom w:val="single" w:sz="4" w:space="0" w:color="000000"/>
              <w:right w:val="single" w:sz="4" w:space="0" w:color="000000"/>
            </w:tcBorders>
            <w:shd w:val="clear" w:color="auto" w:fill="auto"/>
            <w:noWrap/>
            <w:vAlign w:val="center"/>
            <w:hideMark/>
          </w:tcPr>
          <w:p w14:paraId="22E9C9EB"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000000"/>
              <w:right w:val="single" w:sz="4" w:space="0" w:color="000000"/>
            </w:tcBorders>
            <w:shd w:val="clear" w:color="auto" w:fill="auto"/>
            <w:noWrap/>
            <w:vAlign w:val="center"/>
            <w:hideMark/>
          </w:tcPr>
          <w:p w14:paraId="7DF402BA"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A-20</w:t>
            </w:r>
          </w:p>
        </w:tc>
        <w:tc>
          <w:tcPr>
            <w:tcW w:w="2687" w:type="dxa"/>
            <w:tcBorders>
              <w:top w:val="nil"/>
              <w:left w:val="nil"/>
              <w:bottom w:val="single" w:sz="4" w:space="0" w:color="000000"/>
              <w:right w:val="single" w:sz="4" w:space="0" w:color="000000"/>
            </w:tcBorders>
            <w:shd w:val="clear" w:color="auto" w:fill="auto"/>
            <w:vAlign w:val="center"/>
            <w:hideMark/>
          </w:tcPr>
          <w:p w14:paraId="0FA64FDA"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Stolik zabiegowy</w:t>
            </w:r>
          </w:p>
        </w:tc>
        <w:tc>
          <w:tcPr>
            <w:tcW w:w="1506" w:type="dxa"/>
            <w:tcBorders>
              <w:top w:val="nil"/>
              <w:left w:val="nil"/>
              <w:bottom w:val="single" w:sz="4" w:space="0" w:color="000000"/>
              <w:right w:val="single" w:sz="4" w:space="0" w:color="000000"/>
            </w:tcBorders>
            <w:shd w:val="clear" w:color="auto" w:fill="auto"/>
            <w:noWrap/>
            <w:vAlign w:val="center"/>
            <w:hideMark/>
          </w:tcPr>
          <w:p w14:paraId="7A5225AC"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32</w:t>
            </w:r>
          </w:p>
        </w:tc>
        <w:tc>
          <w:tcPr>
            <w:tcW w:w="709" w:type="dxa"/>
            <w:tcBorders>
              <w:top w:val="nil"/>
              <w:left w:val="nil"/>
              <w:bottom w:val="single" w:sz="4" w:space="0" w:color="000000"/>
              <w:right w:val="single" w:sz="4" w:space="0" w:color="000000"/>
            </w:tcBorders>
            <w:shd w:val="clear" w:color="auto" w:fill="auto"/>
            <w:vAlign w:val="center"/>
            <w:hideMark/>
          </w:tcPr>
          <w:p w14:paraId="0614D9CE"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A76718" w:rsidRPr="00A76718" w14:paraId="741C8122" w14:textId="77777777" w:rsidTr="00743FCB">
        <w:trPr>
          <w:trHeight w:val="288"/>
        </w:trPr>
        <w:tc>
          <w:tcPr>
            <w:tcW w:w="1260" w:type="dxa"/>
            <w:tcBorders>
              <w:top w:val="nil"/>
              <w:left w:val="single" w:sz="4" w:space="0" w:color="000000"/>
              <w:bottom w:val="single" w:sz="4" w:space="0" w:color="auto"/>
              <w:right w:val="single" w:sz="4" w:space="0" w:color="000000"/>
            </w:tcBorders>
            <w:shd w:val="clear" w:color="auto" w:fill="auto"/>
            <w:noWrap/>
            <w:vAlign w:val="center"/>
            <w:hideMark/>
          </w:tcPr>
          <w:p w14:paraId="05F7F989"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Pawilon A</w:t>
            </w:r>
          </w:p>
        </w:tc>
        <w:tc>
          <w:tcPr>
            <w:tcW w:w="1346" w:type="dxa"/>
            <w:tcBorders>
              <w:top w:val="nil"/>
              <w:left w:val="nil"/>
              <w:bottom w:val="single" w:sz="4" w:space="0" w:color="auto"/>
              <w:right w:val="single" w:sz="4" w:space="0" w:color="000000"/>
            </w:tcBorders>
            <w:shd w:val="clear" w:color="auto" w:fill="auto"/>
            <w:noWrap/>
            <w:vAlign w:val="center"/>
            <w:hideMark/>
          </w:tcPr>
          <w:p w14:paraId="152CB977"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A-25</w:t>
            </w:r>
          </w:p>
        </w:tc>
        <w:tc>
          <w:tcPr>
            <w:tcW w:w="2687" w:type="dxa"/>
            <w:tcBorders>
              <w:top w:val="nil"/>
              <w:left w:val="nil"/>
              <w:bottom w:val="single" w:sz="4" w:space="0" w:color="auto"/>
              <w:right w:val="single" w:sz="4" w:space="0" w:color="000000"/>
            </w:tcBorders>
            <w:shd w:val="clear" w:color="auto" w:fill="auto"/>
            <w:vAlign w:val="center"/>
            <w:hideMark/>
          </w:tcPr>
          <w:p w14:paraId="29DF51E4" w14:textId="77777777" w:rsidR="00A76718" w:rsidRPr="00A76718" w:rsidRDefault="00A76718" w:rsidP="00A76718">
            <w:pPr>
              <w:rPr>
                <w:rFonts w:ascii="Calibri" w:hAnsi="Calibri" w:cs="Calibri"/>
                <w:color w:val="000000"/>
                <w:sz w:val="20"/>
                <w:szCs w:val="20"/>
              </w:rPr>
            </w:pPr>
            <w:r w:rsidRPr="00A76718">
              <w:rPr>
                <w:rFonts w:ascii="Calibri" w:hAnsi="Calibri" w:cs="Calibri"/>
                <w:color w:val="000000"/>
                <w:sz w:val="20"/>
                <w:szCs w:val="20"/>
              </w:rPr>
              <w:t>Szafa na środki czystości</w:t>
            </w:r>
          </w:p>
        </w:tc>
        <w:tc>
          <w:tcPr>
            <w:tcW w:w="1506" w:type="dxa"/>
            <w:tcBorders>
              <w:top w:val="nil"/>
              <w:left w:val="nil"/>
              <w:bottom w:val="single" w:sz="4" w:space="0" w:color="auto"/>
              <w:right w:val="single" w:sz="4" w:space="0" w:color="000000"/>
            </w:tcBorders>
            <w:shd w:val="clear" w:color="auto" w:fill="auto"/>
            <w:noWrap/>
            <w:vAlign w:val="center"/>
            <w:hideMark/>
          </w:tcPr>
          <w:p w14:paraId="77556DC5" w14:textId="77777777" w:rsidR="00A76718" w:rsidRPr="00A76718" w:rsidRDefault="00A76718" w:rsidP="00A76718">
            <w:pPr>
              <w:jc w:val="center"/>
              <w:rPr>
                <w:rFonts w:ascii="Calibri" w:hAnsi="Calibri" w:cs="Calibri"/>
                <w:color w:val="000000"/>
                <w:sz w:val="20"/>
                <w:szCs w:val="20"/>
              </w:rPr>
            </w:pPr>
            <w:r w:rsidRPr="00A76718">
              <w:rPr>
                <w:rFonts w:ascii="Calibri" w:hAnsi="Calibri" w:cs="Calibri"/>
                <w:color w:val="000000"/>
                <w:sz w:val="20"/>
                <w:szCs w:val="20"/>
              </w:rPr>
              <w:t>38</w:t>
            </w:r>
          </w:p>
        </w:tc>
        <w:tc>
          <w:tcPr>
            <w:tcW w:w="709" w:type="dxa"/>
            <w:tcBorders>
              <w:top w:val="nil"/>
              <w:left w:val="nil"/>
              <w:bottom w:val="single" w:sz="4" w:space="0" w:color="auto"/>
              <w:right w:val="single" w:sz="4" w:space="0" w:color="000000"/>
            </w:tcBorders>
            <w:shd w:val="clear" w:color="auto" w:fill="auto"/>
            <w:vAlign w:val="center"/>
            <w:hideMark/>
          </w:tcPr>
          <w:p w14:paraId="5C1D88F8" w14:textId="77777777" w:rsidR="00A76718" w:rsidRPr="00A76718" w:rsidRDefault="00A76718" w:rsidP="00A76718">
            <w:pPr>
              <w:jc w:val="center"/>
              <w:rPr>
                <w:rFonts w:ascii="Calibri1" w:hAnsi="Calibri1"/>
                <w:color w:val="000000"/>
                <w:sz w:val="20"/>
                <w:szCs w:val="20"/>
              </w:rPr>
            </w:pPr>
            <w:r w:rsidRPr="00A76718">
              <w:rPr>
                <w:rFonts w:ascii="Calibri1" w:hAnsi="Calibri1"/>
                <w:color w:val="000000"/>
                <w:sz w:val="20"/>
                <w:szCs w:val="20"/>
              </w:rPr>
              <w:t>1</w:t>
            </w:r>
          </w:p>
        </w:tc>
      </w:tr>
      <w:tr w:rsidR="00743FCB" w:rsidRPr="00A76718" w14:paraId="2CF0F5BC" w14:textId="77777777" w:rsidTr="00743FCB">
        <w:trPr>
          <w:trHeight w:val="288"/>
        </w:trPr>
        <w:tc>
          <w:tcPr>
            <w:tcW w:w="126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001D661" w14:textId="603431AA" w:rsidR="00743FCB" w:rsidRPr="00A76718" w:rsidRDefault="00743FCB" w:rsidP="00A76718">
            <w:pPr>
              <w:jc w:val="center"/>
              <w:rPr>
                <w:rFonts w:ascii="Calibri" w:hAnsi="Calibri" w:cs="Calibri"/>
                <w:color w:val="000000"/>
                <w:sz w:val="20"/>
                <w:szCs w:val="20"/>
              </w:rPr>
            </w:pPr>
            <w:r>
              <w:rPr>
                <w:rFonts w:ascii="Calibri" w:hAnsi="Calibri" w:cs="Calibri"/>
                <w:color w:val="000000"/>
                <w:sz w:val="20"/>
                <w:szCs w:val="20"/>
              </w:rPr>
              <w:t>Pawilon F</w:t>
            </w:r>
          </w:p>
        </w:tc>
        <w:tc>
          <w:tcPr>
            <w:tcW w:w="1346" w:type="dxa"/>
            <w:tcBorders>
              <w:top w:val="single" w:sz="4" w:space="0" w:color="auto"/>
              <w:left w:val="nil"/>
              <w:bottom w:val="single" w:sz="4" w:space="0" w:color="000000"/>
              <w:right w:val="single" w:sz="4" w:space="0" w:color="000000"/>
            </w:tcBorders>
            <w:shd w:val="clear" w:color="auto" w:fill="auto"/>
            <w:noWrap/>
            <w:vAlign w:val="center"/>
          </w:tcPr>
          <w:p w14:paraId="518A10BE" w14:textId="4D622398" w:rsidR="00743FCB" w:rsidRPr="00A76718" w:rsidRDefault="00743FCB" w:rsidP="00A76718">
            <w:pPr>
              <w:jc w:val="center"/>
              <w:rPr>
                <w:rFonts w:ascii="Calibri" w:hAnsi="Calibri" w:cs="Calibri"/>
                <w:color w:val="000000"/>
                <w:sz w:val="20"/>
                <w:szCs w:val="20"/>
              </w:rPr>
            </w:pPr>
            <w:r>
              <w:rPr>
                <w:rFonts w:ascii="Calibri" w:hAnsi="Calibri" w:cs="Calibri"/>
                <w:color w:val="000000"/>
                <w:sz w:val="20"/>
                <w:szCs w:val="20"/>
              </w:rPr>
              <w:t>F-21</w:t>
            </w:r>
          </w:p>
        </w:tc>
        <w:tc>
          <w:tcPr>
            <w:tcW w:w="2687" w:type="dxa"/>
            <w:tcBorders>
              <w:top w:val="single" w:sz="4" w:space="0" w:color="auto"/>
              <w:left w:val="nil"/>
              <w:bottom w:val="single" w:sz="4" w:space="0" w:color="000000"/>
              <w:right w:val="single" w:sz="4" w:space="0" w:color="000000"/>
            </w:tcBorders>
            <w:shd w:val="clear" w:color="auto" w:fill="auto"/>
            <w:vAlign w:val="center"/>
          </w:tcPr>
          <w:p w14:paraId="38B12A22" w14:textId="48FC5A15" w:rsidR="00743FCB" w:rsidRPr="00A76718" w:rsidRDefault="00743FCB" w:rsidP="00A76718">
            <w:pPr>
              <w:rPr>
                <w:rFonts w:ascii="Calibri" w:hAnsi="Calibri" w:cs="Calibri"/>
                <w:color w:val="000000"/>
                <w:sz w:val="20"/>
                <w:szCs w:val="20"/>
              </w:rPr>
            </w:pPr>
            <w:r>
              <w:rPr>
                <w:rFonts w:ascii="Calibri" w:hAnsi="Calibri" w:cs="Calibri"/>
                <w:color w:val="000000"/>
                <w:sz w:val="20"/>
                <w:szCs w:val="20"/>
              </w:rPr>
              <w:t>Wielofunkcyjny wózek medyczny</w:t>
            </w:r>
          </w:p>
        </w:tc>
        <w:tc>
          <w:tcPr>
            <w:tcW w:w="1506" w:type="dxa"/>
            <w:tcBorders>
              <w:top w:val="single" w:sz="4" w:space="0" w:color="auto"/>
              <w:left w:val="nil"/>
              <w:bottom w:val="single" w:sz="4" w:space="0" w:color="000000"/>
              <w:right w:val="single" w:sz="4" w:space="0" w:color="000000"/>
            </w:tcBorders>
            <w:shd w:val="clear" w:color="auto" w:fill="auto"/>
            <w:noWrap/>
            <w:vAlign w:val="center"/>
          </w:tcPr>
          <w:p w14:paraId="7FAA1D69" w14:textId="1418A5A2" w:rsidR="00743FCB" w:rsidRPr="00A76718" w:rsidRDefault="00743FCB" w:rsidP="00A76718">
            <w:pPr>
              <w:jc w:val="center"/>
              <w:rPr>
                <w:rFonts w:ascii="Calibri" w:hAnsi="Calibri" w:cs="Calibri"/>
                <w:color w:val="000000"/>
                <w:sz w:val="20"/>
                <w:szCs w:val="20"/>
              </w:rPr>
            </w:pPr>
            <w:r>
              <w:rPr>
                <w:rFonts w:ascii="Calibri" w:hAnsi="Calibri" w:cs="Calibri"/>
                <w:color w:val="000000"/>
                <w:sz w:val="20"/>
                <w:szCs w:val="20"/>
              </w:rPr>
              <w:t>74</w:t>
            </w:r>
          </w:p>
        </w:tc>
        <w:tc>
          <w:tcPr>
            <w:tcW w:w="709" w:type="dxa"/>
            <w:tcBorders>
              <w:top w:val="single" w:sz="4" w:space="0" w:color="auto"/>
              <w:left w:val="nil"/>
              <w:bottom w:val="single" w:sz="4" w:space="0" w:color="000000"/>
              <w:right w:val="single" w:sz="4" w:space="0" w:color="000000"/>
            </w:tcBorders>
            <w:shd w:val="clear" w:color="auto" w:fill="auto"/>
            <w:vAlign w:val="center"/>
          </w:tcPr>
          <w:p w14:paraId="3C3734CA" w14:textId="1096EEB4" w:rsidR="00743FCB" w:rsidRPr="00A76718" w:rsidRDefault="00743FCB" w:rsidP="00A76718">
            <w:pPr>
              <w:jc w:val="center"/>
              <w:rPr>
                <w:rFonts w:ascii="Calibri1" w:hAnsi="Calibri1"/>
                <w:color w:val="000000"/>
                <w:sz w:val="20"/>
                <w:szCs w:val="20"/>
              </w:rPr>
            </w:pPr>
            <w:r>
              <w:rPr>
                <w:rFonts w:ascii="Calibri1" w:hAnsi="Calibri1"/>
                <w:color w:val="000000"/>
                <w:sz w:val="20"/>
                <w:szCs w:val="20"/>
              </w:rPr>
              <w:t>1</w:t>
            </w:r>
          </w:p>
        </w:tc>
      </w:tr>
    </w:tbl>
    <w:p w14:paraId="0170D197" w14:textId="76A49444" w:rsidR="000272D1" w:rsidRPr="00E455FE" w:rsidRDefault="004C4BA6" w:rsidP="004C4BA6">
      <w:pPr>
        <w:pStyle w:val="Tekstpodstawowy"/>
        <w:tabs>
          <w:tab w:val="num" w:pos="567"/>
        </w:tabs>
        <w:ind w:right="-72"/>
        <w:rPr>
          <w:rFonts w:asciiTheme="majorHAnsi" w:hAnsiTheme="majorHAnsi" w:cs="Tahoma"/>
          <w:b w:val="0"/>
          <w:bCs/>
          <w:sz w:val="20"/>
        </w:rPr>
      </w:pPr>
      <w:r>
        <w:rPr>
          <w:rFonts w:asciiTheme="majorHAnsi" w:hAnsiTheme="majorHAnsi" w:cs="Segoe UI"/>
          <w:b w:val="0"/>
          <w:sz w:val="20"/>
        </w:rPr>
        <w:t xml:space="preserve">     </w:t>
      </w:r>
      <w:proofErr w:type="gramStart"/>
      <w:r w:rsidR="00E455FE" w:rsidRPr="00E455FE">
        <w:rPr>
          <w:rFonts w:asciiTheme="majorHAnsi" w:hAnsiTheme="majorHAnsi" w:cs="Segoe UI"/>
          <w:b w:val="0"/>
          <w:sz w:val="20"/>
        </w:rPr>
        <w:t>zgodnie</w:t>
      </w:r>
      <w:proofErr w:type="gramEnd"/>
      <w:r w:rsidR="00E455FE" w:rsidRPr="00E455FE">
        <w:rPr>
          <w:rFonts w:asciiTheme="majorHAnsi" w:hAnsiTheme="majorHAnsi" w:cs="Segoe UI"/>
          <w:b w:val="0"/>
          <w:sz w:val="20"/>
        </w:rPr>
        <w:t xml:space="preserve"> z wymaganiami określonymi </w:t>
      </w:r>
      <w:r w:rsidR="00A76718">
        <w:rPr>
          <w:rFonts w:asciiTheme="majorHAnsi" w:hAnsiTheme="majorHAnsi" w:cs="Segoe UI"/>
          <w:b w:val="0"/>
          <w:sz w:val="20"/>
        </w:rPr>
        <w:t xml:space="preserve">w </w:t>
      </w:r>
      <w:r w:rsidR="00E455FE" w:rsidRPr="00E455FE">
        <w:rPr>
          <w:rFonts w:asciiTheme="majorHAnsi" w:hAnsiTheme="majorHAnsi" w:cs="Segoe UI"/>
          <w:b w:val="0"/>
          <w:sz w:val="20"/>
        </w:rPr>
        <w:t>załączniku nr 1</w:t>
      </w:r>
      <w:r w:rsidR="00FF4E95">
        <w:rPr>
          <w:rFonts w:asciiTheme="majorHAnsi" w:hAnsiTheme="majorHAnsi" w:cs="Segoe UI"/>
          <w:b w:val="0"/>
          <w:sz w:val="20"/>
        </w:rPr>
        <w:t>.1</w:t>
      </w:r>
      <w:r w:rsidR="00E455FE" w:rsidRPr="00E455FE">
        <w:rPr>
          <w:rFonts w:asciiTheme="majorHAnsi" w:hAnsiTheme="majorHAnsi" w:cs="Segoe UI"/>
          <w:b w:val="0"/>
          <w:sz w:val="20"/>
        </w:rPr>
        <w:t xml:space="preserve"> do SIWZ</w:t>
      </w:r>
      <w:r w:rsidR="00E455FE">
        <w:rPr>
          <w:rFonts w:asciiTheme="majorHAnsi" w:hAnsiTheme="majorHAnsi" w:cs="Segoe UI"/>
          <w:b w:val="0"/>
          <w:sz w:val="20"/>
        </w:rPr>
        <w:t>.</w:t>
      </w:r>
    </w:p>
    <w:p w14:paraId="115C1F24" w14:textId="292CCBAC" w:rsidR="000272D1" w:rsidRDefault="000272D1" w:rsidP="009A4414">
      <w:pPr>
        <w:pStyle w:val="Tekstpodstawowy"/>
        <w:ind w:left="709" w:right="-72" w:hanging="142"/>
        <w:jc w:val="left"/>
        <w:rPr>
          <w:rFonts w:asciiTheme="majorHAnsi" w:hAnsiTheme="majorHAnsi" w:cs="Tahoma"/>
          <w:b w:val="0"/>
          <w:sz w:val="20"/>
        </w:rPr>
      </w:pPr>
      <w:r w:rsidRPr="000272D1">
        <w:rPr>
          <w:rFonts w:asciiTheme="majorHAnsi" w:hAnsiTheme="majorHAnsi" w:cs="Tahoma"/>
          <w:b w:val="0"/>
          <w:sz w:val="20"/>
          <w:u w:val="single"/>
        </w:rPr>
        <w:t xml:space="preserve">Miejsce dostawy: </w:t>
      </w:r>
      <w:r w:rsidR="00A76718">
        <w:rPr>
          <w:rFonts w:asciiTheme="majorHAnsi" w:hAnsiTheme="majorHAnsi" w:cs="Tahoma"/>
          <w:b w:val="0"/>
          <w:sz w:val="20"/>
        </w:rPr>
        <w:t xml:space="preserve">Wojewódzki Szpital Specjalistyczny im. M. Skłodowskiej-Curie w Zgierzu. </w:t>
      </w:r>
    </w:p>
    <w:p w14:paraId="63F98D38" w14:textId="77AB851E" w:rsidR="005941F7" w:rsidRPr="005941F7" w:rsidRDefault="005941F7" w:rsidP="000272D1">
      <w:pPr>
        <w:pStyle w:val="Tekstpodstawowy"/>
        <w:ind w:left="709" w:right="-72" w:hanging="142"/>
        <w:jc w:val="left"/>
        <w:rPr>
          <w:rFonts w:asciiTheme="majorHAnsi" w:hAnsiTheme="majorHAnsi" w:cs="Tahoma"/>
          <w:b w:val="0"/>
          <w:sz w:val="20"/>
        </w:rPr>
      </w:pPr>
      <w:r w:rsidRPr="005941F7">
        <w:rPr>
          <w:rFonts w:asciiTheme="majorHAnsi" w:hAnsiTheme="majorHAnsi" w:cs="Tahoma"/>
          <w:b w:val="0"/>
          <w:sz w:val="20"/>
        </w:rPr>
        <w:t>Dostawa przedmiotu zamówienia będzie odbywać się na koszt i ryzyko Wykonawcy.</w:t>
      </w:r>
    </w:p>
    <w:p w14:paraId="28BE9E85" w14:textId="339AFB39" w:rsidR="00E37F70" w:rsidRDefault="004C4C35" w:rsidP="00427453">
      <w:pPr>
        <w:numPr>
          <w:ilvl w:val="0"/>
          <w:numId w:val="15"/>
        </w:numPr>
        <w:tabs>
          <w:tab w:val="clear" w:pos="363"/>
          <w:tab w:val="num" w:pos="426"/>
          <w:tab w:val="left" w:pos="3855"/>
        </w:tabs>
        <w:autoSpaceDE w:val="0"/>
        <w:autoSpaceDN w:val="0"/>
        <w:adjustRightInd w:val="0"/>
        <w:spacing w:after="40"/>
        <w:ind w:left="426" w:hanging="426"/>
        <w:jc w:val="both"/>
        <w:rPr>
          <w:rFonts w:ascii="Calibri" w:hAnsi="Calibri"/>
          <w:sz w:val="20"/>
          <w:szCs w:val="20"/>
        </w:rPr>
      </w:pPr>
      <w:r>
        <w:rPr>
          <w:rFonts w:ascii="Calibri" w:hAnsi="Calibri" w:cs="Segoe UI"/>
          <w:sz w:val="20"/>
          <w:szCs w:val="20"/>
        </w:rPr>
        <w:t xml:space="preserve">Szczegółowy opis </w:t>
      </w:r>
      <w:r w:rsidR="00E37F70" w:rsidRPr="007F1170">
        <w:rPr>
          <w:rFonts w:ascii="Calibri" w:hAnsi="Calibri" w:cs="Segoe UI"/>
          <w:sz w:val="20"/>
          <w:szCs w:val="20"/>
        </w:rPr>
        <w:t xml:space="preserve">przedmiotu zamówienia stanowi </w:t>
      </w:r>
      <w:r w:rsidR="00E37F70" w:rsidRPr="007F1170">
        <w:rPr>
          <w:rFonts w:ascii="Calibri" w:hAnsi="Calibri" w:cs="Segoe UI"/>
          <w:b/>
          <w:sz w:val="20"/>
          <w:szCs w:val="20"/>
        </w:rPr>
        <w:t>Załącznik nr 1</w:t>
      </w:r>
      <w:r w:rsidR="00A76718">
        <w:rPr>
          <w:rFonts w:ascii="Calibri" w:hAnsi="Calibri" w:cs="Segoe UI"/>
          <w:b/>
          <w:sz w:val="20"/>
          <w:szCs w:val="20"/>
        </w:rPr>
        <w:t>.1</w:t>
      </w:r>
      <w:r w:rsidR="00E37F70" w:rsidRPr="007F1170">
        <w:rPr>
          <w:rFonts w:ascii="Calibri" w:hAnsi="Calibri" w:cs="Segoe UI"/>
          <w:b/>
          <w:sz w:val="20"/>
          <w:szCs w:val="20"/>
        </w:rPr>
        <w:t xml:space="preserve"> </w:t>
      </w:r>
      <w:r w:rsidR="00E37F70" w:rsidRPr="007F1170">
        <w:rPr>
          <w:rFonts w:ascii="Calibri" w:hAnsi="Calibri" w:cs="Segoe UI"/>
          <w:sz w:val="20"/>
          <w:szCs w:val="20"/>
        </w:rPr>
        <w:t>do SIWZ.</w:t>
      </w:r>
      <w:r w:rsidR="00E37F70" w:rsidRPr="007F1170">
        <w:rPr>
          <w:rFonts w:ascii="Calibri" w:hAnsi="Calibri"/>
          <w:sz w:val="20"/>
          <w:szCs w:val="20"/>
        </w:rPr>
        <w:t xml:space="preserve"> </w:t>
      </w:r>
    </w:p>
    <w:p w14:paraId="014110C4" w14:textId="06C08490" w:rsidR="004F68B3" w:rsidRPr="004F68B3" w:rsidRDefault="004F68B3" w:rsidP="00427453">
      <w:pPr>
        <w:numPr>
          <w:ilvl w:val="0"/>
          <w:numId w:val="15"/>
        </w:numPr>
        <w:tabs>
          <w:tab w:val="clear" w:pos="363"/>
          <w:tab w:val="num" w:pos="426"/>
          <w:tab w:val="left" w:pos="3855"/>
        </w:tabs>
        <w:autoSpaceDE w:val="0"/>
        <w:autoSpaceDN w:val="0"/>
        <w:adjustRightInd w:val="0"/>
        <w:spacing w:after="40"/>
        <w:ind w:left="426" w:hanging="426"/>
        <w:jc w:val="both"/>
        <w:rPr>
          <w:rFonts w:ascii="Calibri" w:hAnsi="Calibri"/>
          <w:sz w:val="20"/>
          <w:szCs w:val="20"/>
          <w:u w:val="single"/>
        </w:rPr>
      </w:pPr>
      <w:r w:rsidRPr="004F68B3">
        <w:rPr>
          <w:rFonts w:ascii="Calibri" w:hAnsi="Calibri"/>
          <w:sz w:val="20"/>
          <w:szCs w:val="20"/>
          <w:u w:val="single"/>
        </w:rPr>
        <w:t>Zamawiający wymaga powtórzenia czynności obmiarów przedmiotu zamówienia w części 2 jak i części 3.</w:t>
      </w:r>
    </w:p>
    <w:p w14:paraId="1595BF69" w14:textId="2EBF8CFA" w:rsidR="004F68B3" w:rsidRPr="004F68B3" w:rsidRDefault="004F68B3" w:rsidP="00427453">
      <w:pPr>
        <w:numPr>
          <w:ilvl w:val="0"/>
          <w:numId w:val="15"/>
        </w:numPr>
        <w:tabs>
          <w:tab w:val="clear" w:pos="363"/>
          <w:tab w:val="num" w:pos="426"/>
          <w:tab w:val="left" w:pos="3855"/>
        </w:tabs>
        <w:autoSpaceDE w:val="0"/>
        <w:autoSpaceDN w:val="0"/>
        <w:adjustRightInd w:val="0"/>
        <w:spacing w:after="40"/>
        <w:ind w:left="426" w:hanging="426"/>
        <w:jc w:val="both"/>
        <w:rPr>
          <w:rFonts w:ascii="Calibri" w:hAnsi="Calibri"/>
          <w:sz w:val="20"/>
          <w:szCs w:val="20"/>
          <w:u w:val="single"/>
        </w:rPr>
      </w:pPr>
      <w:r w:rsidRPr="004F68B3">
        <w:rPr>
          <w:rFonts w:ascii="Calibri" w:hAnsi="Calibri"/>
          <w:sz w:val="20"/>
          <w:szCs w:val="20"/>
          <w:u w:val="single"/>
        </w:rPr>
        <w:t>Zamawiający zaleca dokonanie oględzin pomieszczeń w dniu 18 grudnia 2017 roku w godzinach 9:00-13:00.</w:t>
      </w:r>
    </w:p>
    <w:p w14:paraId="149C2C8F" w14:textId="22D8FA14" w:rsidR="000D5748" w:rsidRPr="00877961" w:rsidRDefault="000D5748" w:rsidP="000D5748">
      <w:pPr>
        <w:numPr>
          <w:ilvl w:val="0"/>
          <w:numId w:val="15"/>
        </w:numPr>
        <w:jc w:val="both"/>
        <w:rPr>
          <w:rFonts w:ascii="Calibri" w:hAnsi="Calibri" w:cs="Tahoma"/>
          <w:sz w:val="20"/>
          <w:szCs w:val="20"/>
          <w:lang w:eastAsia="ar-SA"/>
        </w:rPr>
      </w:pPr>
      <w:r w:rsidRPr="00877961">
        <w:rPr>
          <w:rFonts w:ascii="Calibri" w:hAnsi="Calibri" w:cs="Tahoma"/>
          <w:sz w:val="20"/>
          <w:szCs w:val="20"/>
          <w:lang w:eastAsia="ar-SA"/>
        </w:rPr>
        <w:t xml:space="preserve">Zamawiający wymaga, aby oferowany przedmiot zamówienia spełniał wymogi określone obowiązującym prawem polskim, jak i prawem Unii Europejskiej, został dopuszczony do obrotu handlowego i posiadał wymagane prawem ważne dokumenty, stwierdzające dopuszczenie do stosowania na terenie Polski, </w:t>
      </w:r>
      <w:r w:rsidR="00842A62">
        <w:rPr>
          <w:rFonts w:ascii="Calibri" w:hAnsi="Calibri" w:cs="Tahoma"/>
          <w:sz w:val="20"/>
          <w:szCs w:val="20"/>
        </w:rPr>
        <w:t>a także </w:t>
      </w:r>
      <w:r w:rsidRPr="00877961">
        <w:rPr>
          <w:rFonts w:ascii="Calibri" w:hAnsi="Calibri" w:cs="Tahoma"/>
          <w:sz w:val="20"/>
          <w:szCs w:val="20"/>
        </w:rPr>
        <w:t>spełniać inne wymagania</w:t>
      </w:r>
      <w:r w:rsidR="004C4C35">
        <w:rPr>
          <w:rFonts w:ascii="Calibri" w:hAnsi="Calibri" w:cs="Tahoma"/>
          <w:sz w:val="20"/>
          <w:szCs w:val="20"/>
        </w:rPr>
        <w:t xml:space="preserve"> (normy, parametry), określone </w:t>
      </w:r>
      <w:r w:rsidRPr="00877961">
        <w:rPr>
          <w:rFonts w:ascii="Calibri" w:hAnsi="Calibri" w:cs="Tahoma"/>
          <w:sz w:val="20"/>
          <w:szCs w:val="20"/>
        </w:rPr>
        <w:t>prze</w:t>
      </w:r>
      <w:r w:rsidR="00BE219C">
        <w:rPr>
          <w:rFonts w:ascii="Calibri" w:hAnsi="Calibri" w:cs="Tahoma"/>
          <w:sz w:val="20"/>
          <w:szCs w:val="20"/>
        </w:rPr>
        <w:t>z Zamawiającego w załączniku nr 1</w:t>
      </w:r>
      <w:r w:rsidR="00FF4E95">
        <w:rPr>
          <w:rFonts w:ascii="Calibri" w:hAnsi="Calibri" w:cs="Tahoma"/>
          <w:sz w:val="20"/>
          <w:szCs w:val="20"/>
        </w:rPr>
        <w:t>.1</w:t>
      </w:r>
      <w:r w:rsidR="00BE219C">
        <w:rPr>
          <w:rFonts w:ascii="Calibri" w:hAnsi="Calibri" w:cs="Tahoma"/>
          <w:sz w:val="20"/>
          <w:szCs w:val="20"/>
        </w:rPr>
        <w:t> </w:t>
      </w:r>
      <w:r w:rsidR="00842A62">
        <w:rPr>
          <w:rFonts w:ascii="Calibri" w:hAnsi="Calibri" w:cs="Tahoma"/>
          <w:sz w:val="20"/>
          <w:szCs w:val="20"/>
        </w:rPr>
        <w:t>do </w:t>
      </w:r>
      <w:r w:rsidR="005071A3" w:rsidRPr="00877961">
        <w:rPr>
          <w:rFonts w:ascii="Calibri" w:hAnsi="Calibri" w:cs="Tahoma"/>
          <w:sz w:val="20"/>
          <w:szCs w:val="20"/>
        </w:rPr>
        <w:t>SIWZ.</w:t>
      </w:r>
    </w:p>
    <w:p w14:paraId="46661389" w14:textId="77777777" w:rsidR="000D5748" w:rsidRPr="00877961" w:rsidRDefault="000D5748" w:rsidP="00BE219C">
      <w:pPr>
        <w:tabs>
          <w:tab w:val="left" w:pos="426"/>
        </w:tabs>
        <w:jc w:val="both"/>
        <w:rPr>
          <w:rFonts w:ascii="Calibri" w:hAnsi="Calibri" w:cs="Tahoma"/>
          <w:sz w:val="20"/>
          <w:szCs w:val="20"/>
          <w:lang w:eastAsia="ar-SA"/>
        </w:rPr>
      </w:pPr>
      <w:r w:rsidRPr="00877961">
        <w:rPr>
          <w:rFonts w:ascii="Calibri" w:hAnsi="Calibri" w:cs="Tahoma"/>
          <w:sz w:val="20"/>
          <w:szCs w:val="20"/>
          <w:lang w:eastAsia="ar-SA"/>
        </w:rPr>
        <w:t>Przedmiot dostawy musi odpowiadać wymaganiom polskich norm przenoszących europejskie normy zharmonizowane lub też – w przypadku ich braku – europejskich aprobat technicznych, wspólnych specyfikacji technicznych, polskich norm przenoszących normy europejskie, polskich norm wprowadzających normy międzynarodowe, polskich norm, polskich aprobat technicznych.</w:t>
      </w:r>
    </w:p>
    <w:p w14:paraId="7471E920" w14:textId="77777777" w:rsidR="000D5748" w:rsidRPr="007F1170" w:rsidRDefault="000D5748" w:rsidP="000D5748">
      <w:pPr>
        <w:tabs>
          <w:tab w:val="left" w:pos="3855"/>
        </w:tabs>
        <w:autoSpaceDE w:val="0"/>
        <w:autoSpaceDN w:val="0"/>
        <w:adjustRightInd w:val="0"/>
        <w:spacing w:after="40"/>
        <w:ind w:left="426"/>
        <w:jc w:val="both"/>
        <w:rPr>
          <w:rFonts w:ascii="Calibri" w:hAnsi="Calibri"/>
          <w:sz w:val="20"/>
          <w:szCs w:val="20"/>
        </w:rPr>
      </w:pPr>
    </w:p>
    <w:p w14:paraId="33D42A1C" w14:textId="78FE9107" w:rsidR="00E37F70" w:rsidRPr="00474EED" w:rsidRDefault="00E37F70" w:rsidP="00427453">
      <w:pPr>
        <w:numPr>
          <w:ilvl w:val="0"/>
          <w:numId w:val="15"/>
        </w:numPr>
        <w:tabs>
          <w:tab w:val="clear" w:pos="363"/>
          <w:tab w:val="num" w:pos="426"/>
          <w:tab w:val="left" w:pos="3855"/>
        </w:tabs>
        <w:spacing w:after="40"/>
        <w:ind w:left="426" w:hanging="426"/>
        <w:jc w:val="both"/>
        <w:rPr>
          <w:rFonts w:ascii="Calibri" w:hAnsi="Calibri" w:cs="Segoe UI"/>
          <w:sz w:val="20"/>
          <w:szCs w:val="20"/>
        </w:rPr>
      </w:pPr>
      <w:r w:rsidRPr="00474EED">
        <w:rPr>
          <w:rFonts w:ascii="Calibri" w:hAnsi="Calibri" w:cs="Segoe UI"/>
          <w:sz w:val="20"/>
          <w:szCs w:val="20"/>
        </w:rPr>
        <w:t xml:space="preserve">Wykonawca zobowiązany jest zrealizować zamówienie na zasadach i warunkach opisanych we wzorze umowy stanowiącym </w:t>
      </w:r>
      <w:r w:rsidRPr="00474EED">
        <w:rPr>
          <w:rFonts w:ascii="Calibri" w:hAnsi="Calibri" w:cs="Segoe UI"/>
          <w:b/>
          <w:sz w:val="20"/>
          <w:szCs w:val="20"/>
        </w:rPr>
        <w:t xml:space="preserve">Załącznik nr </w:t>
      </w:r>
      <w:r w:rsidR="00BE43CC" w:rsidRPr="00474EED">
        <w:rPr>
          <w:rFonts w:ascii="Calibri" w:hAnsi="Calibri" w:cs="Segoe UI"/>
          <w:b/>
          <w:sz w:val="20"/>
          <w:szCs w:val="20"/>
        </w:rPr>
        <w:t>4</w:t>
      </w:r>
      <w:r w:rsidR="00FF4E95" w:rsidRPr="00474EED">
        <w:rPr>
          <w:rFonts w:ascii="Calibri" w:hAnsi="Calibri" w:cs="Segoe UI"/>
          <w:b/>
          <w:sz w:val="20"/>
          <w:szCs w:val="20"/>
        </w:rPr>
        <w:t>.4</w:t>
      </w:r>
      <w:r w:rsidRPr="00474EED">
        <w:rPr>
          <w:rFonts w:ascii="Calibri" w:hAnsi="Calibri" w:cs="Segoe UI"/>
          <w:sz w:val="20"/>
          <w:szCs w:val="20"/>
        </w:rPr>
        <w:t xml:space="preserve"> do SIWZ.</w:t>
      </w:r>
    </w:p>
    <w:p w14:paraId="43EE98C2" w14:textId="54789250" w:rsidR="00201260" w:rsidRPr="00BB0200" w:rsidRDefault="00E37F70" w:rsidP="00201260">
      <w:pPr>
        <w:numPr>
          <w:ilvl w:val="0"/>
          <w:numId w:val="15"/>
        </w:numPr>
        <w:tabs>
          <w:tab w:val="clear" w:pos="363"/>
          <w:tab w:val="num" w:pos="426"/>
          <w:tab w:val="left" w:pos="3855"/>
        </w:tabs>
        <w:spacing w:after="40"/>
        <w:ind w:left="426" w:hanging="426"/>
        <w:jc w:val="both"/>
        <w:rPr>
          <w:rFonts w:ascii="Calibri" w:hAnsi="Calibri" w:cs="Segoe UI"/>
          <w:b/>
          <w:sz w:val="20"/>
          <w:szCs w:val="20"/>
        </w:rPr>
      </w:pPr>
      <w:r w:rsidRPr="00474EED">
        <w:rPr>
          <w:rFonts w:ascii="Calibri" w:hAnsi="Calibri" w:cs="Segoe UI"/>
          <w:sz w:val="20"/>
          <w:szCs w:val="20"/>
        </w:rPr>
        <w:t xml:space="preserve">Wspólny Słownik Zamówień </w:t>
      </w:r>
      <w:r w:rsidRPr="00474EED">
        <w:rPr>
          <w:rFonts w:ascii="Calibri" w:hAnsi="Calibri" w:cs="Segoe UI"/>
          <w:b/>
          <w:sz w:val="20"/>
          <w:szCs w:val="20"/>
        </w:rPr>
        <w:t xml:space="preserve">CPV: </w:t>
      </w:r>
      <w:r w:rsidR="00855D8D" w:rsidRPr="00474EED">
        <w:rPr>
          <w:rFonts w:ascii="Calibri" w:hAnsi="Calibri" w:cs="Segoe UI"/>
          <w:b/>
          <w:sz w:val="20"/>
          <w:szCs w:val="20"/>
        </w:rPr>
        <w:t xml:space="preserve"> </w:t>
      </w:r>
      <w:r w:rsidR="00E455FE" w:rsidRPr="00474EED">
        <w:rPr>
          <w:rFonts w:ascii="Calibri" w:hAnsi="Calibri" w:cs="Segoe UI"/>
          <w:b/>
          <w:sz w:val="20"/>
          <w:szCs w:val="20"/>
        </w:rPr>
        <w:t xml:space="preserve"> </w:t>
      </w:r>
      <w:r w:rsidR="00BE219C" w:rsidRPr="00474EED">
        <w:rPr>
          <w:rFonts w:ascii="Arial Narrow" w:hAnsi="Arial Narrow" w:cs="Segoe UI"/>
          <w:b/>
          <w:sz w:val="20"/>
          <w:szCs w:val="20"/>
        </w:rPr>
        <w:t>33100000-1</w:t>
      </w:r>
      <w:r w:rsidR="00A82B01">
        <w:rPr>
          <w:rFonts w:ascii="Arial Narrow" w:hAnsi="Arial Narrow" w:cs="Segoe UI"/>
          <w:b/>
          <w:sz w:val="20"/>
          <w:szCs w:val="20"/>
        </w:rPr>
        <w:t>.</w:t>
      </w:r>
    </w:p>
    <w:p w14:paraId="4CFF2224" w14:textId="055ACECC" w:rsidR="00FB786E" w:rsidRPr="00A82B01" w:rsidRDefault="00BB0200" w:rsidP="00A82B01">
      <w:pPr>
        <w:tabs>
          <w:tab w:val="left" w:pos="3855"/>
        </w:tabs>
        <w:spacing w:after="40"/>
        <w:jc w:val="both"/>
        <w:rPr>
          <w:rFonts w:ascii="Arial Narrow" w:hAnsi="Arial Narrow" w:cs="Segoe UI"/>
          <w:b/>
          <w:sz w:val="20"/>
          <w:szCs w:val="20"/>
        </w:rPr>
      </w:pPr>
      <w:proofErr w:type="gramStart"/>
      <w:r>
        <w:rPr>
          <w:rFonts w:ascii="Arial Narrow" w:hAnsi="Arial Narrow" w:cs="Segoe UI"/>
          <w:b/>
          <w:sz w:val="20"/>
          <w:szCs w:val="20"/>
        </w:rPr>
        <w:t xml:space="preserve">Kody </w:t>
      </w:r>
      <w:r w:rsidR="00FB786E">
        <w:rPr>
          <w:rFonts w:ascii="Arial Narrow" w:hAnsi="Arial Narrow" w:cs="Segoe UI"/>
          <w:b/>
          <w:sz w:val="20"/>
          <w:szCs w:val="20"/>
        </w:rPr>
        <w:t xml:space="preserve"> uzupełniające</w:t>
      </w:r>
      <w:proofErr w:type="gramEnd"/>
      <w:r w:rsidR="00FB786E">
        <w:rPr>
          <w:rFonts w:ascii="Arial Narrow" w:hAnsi="Arial Narrow" w:cs="Segoe UI"/>
          <w:b/>
          <w:sz w:val="20"/>
          <w:szCs w:val="20"/>
        </w:rPr>
        <w:t>: 33195100-4; 33192230-3; 39151000-5</w:t>
      </w:r>
      <w:r w:rsidR="00FB786E">
        <w:rPr>
          <w:rStyle w:val="Pogrubienie"/>
          <w:rFonts w:ascii="Arial Narrow" w:hAnsi="Arial Narrow" w:cs="Segoe UI"/>
          <w:bCs w:val="0"/>
          <w:sz w:val="20"/>
          <w:szCs w:val="20"/>
        </w:rPr>
        <w:t xml:space="preserve">; </w:t>
      </w:r>
      <w:r w:rsidR="00FB786E">
        <w:rPr>
          <w:rStyle w:val="Pogrubienie"/>
          <w:rFonts w:ascii="Arial Narrow" w:hAnsi="Arial Narrow" w:cs="Helvetica"/>
          <w:color w:val="000000" w:themeColor="text1"/>
          <w:sz w:val="20"/>
          <w:szCs w:val="20"/>
          <w:bdr w:val="none" w:sz="0" w:space="0" w:color="auto" w:frame="1"/>
        </w:rPr>
        <w:t>33194110-0</w:t>
      </w:r>
      <w:r w:rsidR="00A82B01">
        <w:rPr>
          <w:rStyle w:val="Pogrubienie"/>
          <w:rFonts w:ascii="Arial Narrow" w:hAnsi="Arial Narrow" w:cs="Helvetica"/>
          <w:color w:val="000000" w:themeColor="text1"/>
          <w:sz w:val="20"/>
          <w:szCs w:val="20"/>
          <w:bdr w:val="none" w:sz="0" w:space="0" w:color="auto" w:frame="1"/>
        </w:rPr>
        <w:t xml:space="preserve">; </w:t>
      </w:r>
      <w:r w:rsidR="00FB786E">
        <w:rPr>
          <w:rStyle w:val="Pogrubienie"/>
          <w:rFonts w:ascii="Arial Narrow" w:hAnsi="Arial Narrow" w:cs="Helvetica"/>
          <w:color w:val="000000" w:themeColor="text1"/>
          <w:sz w:val="20"/>
          <w:szCs w:val="20"/>
          <w:bdr w:val="none" w:sz="0" w:space="0" w:color="auto" w:frame="1"/>
        </w:rPr>
        <w:t>33192120-9</w:t>
      </w:r>
      <w:r w:rsidR="00A82B01">
        <w:rPr>
          <w:rStyle w:val="Pogrubienie"/>
          <w:rFonts w:ascii="Arial Narrow" w:hAnsi="Arial Narrow" w:cs="Segoe UI"/>
          <w:bCs w:val="0"/>
          <w:sz w:val="20"/>
          <w:szCs w:val="20"/>
        </w:rPr>
        <w:t xml:space="preserve">; </w:t>
      </w:r>
      <w:r w:rsidR="00FB786E">
        <w:rPr>
          <w:rStyle w:val="Pogrubienie"/>
          <w:rFonts w:ascii="Arial Narrow" w:hAnsi="Arial Narrow" w:cs="Helvetica"/>
          <w:color w:val="000000" w:themeColor="text1"/>
          <w:sz w:val="20"/>
          <w:szCs w:val="20"/>
          <w:bdr w:val="none" w:sz="0" w:space="0" w:color="auto" w:frame="1"/>
        </w:rPr>
        <w:t>33192130-2</w:t>
      </w:r>
      <w:r w:rsidR="00A82B01">
        <w:rPr>
          <w:rStyle w:val="Pogrubienie"/>
          <w:rFonts w:ascii="Arial Narrow" w:hAnsi="Arial Narrow" w:cs="Segoe UI"/>
          <w:bCs w:val="0"/>
          <w:sz w:val="20"/>
          <w:szCs w:val="20"/>
        </w:rPr>
        <w:t xml:space="preserve">; </w:t>
      </w:r>
      <w:r w:rsidR="00FB786E">
        <w:rPr>
          <w:rStyle w:val="Pogrubienie"/>
          <w:rFonts w:ascii="Arial Narrow" w:hAnsi="Arial Narrow" w:cs="Helvetica"/>
          <w:color w:val="000000" w:themeColor="text1"/>
          <w:sz w:val="20"/>
          <w:szCs w:val="20"/>
          <w:bdr w:val="none" w:sz="0" w:space="0" w:color="auto" w:frame="1"/>
        </w:rPr>
        <w:t>33193120-6</w:t>
      </w:r>
      <w:r w:rsidR="00A82B01">
        <w:rPr>
          <w:rStyle w:val="Pogrubienie"/>
          <w:rFonts w:ascii="Arial Narrow" w:hAnsi="Arial Narrow" w:cs="Segoe UI"/>
          <w:bCs w:val="0"/>
          <w:sz w:val="20"/>
          <w:szCs w:val="20"/>
        </w:rPr>
        <w:t xml:space="preserve">; </w:t>
      </w:r>
      <w:r w:rsidR="00FB786E">
        <w:rPr>
          <w:rStyle w:val="Pogrubienie"/>
          <w:rFonts w:ascii="Arial Narrow" w:hAnsi="Arial Narrow" w:cs="Helvetica"/>
          <w:color w:val="000000" w:themeColor="text1"/>
          <w:sz w:val="20"/>
          <w:szCs w:val="20"/>
          <w:bdr w:val="none" w:sz="0" w:space="0" w:color="auto" w:frame="1"/>
        </w:rPr>
        <w:t>33192300-5</w:t>
      </w:r>
      <w:r w:rsidR="00A82B01">
        <w:rPr>
          <w:rStyle w:val="Pogrubienie"/>
          <w:rFonts w:ascii="Arial Narrow" w:hAnsi="Arial Narrow" w:cs="Helvetica"/>
          <w:color w:val="000000" w:themeColor="text1"/>
          <w:sz w:val="20"/>
          <w:szCs w:val="20"/>
          <w:bdr w:val="none" w:sz="0" w:space="0" w:color="auto" w:frame="1"/>
        </w:rPr>
        <w:t>;</w:t>
      </w:r>
      <w:r w:rsidR="00FB786E">
        <w:rPr>
          <w:rStyle w:val="Pogrubienie"/>
          <w:rFonts w:ascii="Arial Narrow" w:hAnsi="Arial Narrow" w:cs="Helvetica"/>
          <w:color w:val="000000" w:themeColor="text1"/>
          <w:sz w:val="20"/>
          <w:szCs w:val="20"/>
          <w:bdr w:val="none" w:sz="0" w:space="0" w:color="auto" w:frame="1"/>
        </w:rPr>
        <w:t xml:space="preserve"> 33192000-2</w:t>
      </w:r>
      <w:r w:rsidR="00A82B01">
        <w:rPr>
          <w:rStyle w:val="Pogrubienie"/>
          <w:rFonts w:ascii="Arial Narrow" w:hAnsi="Arial Narrow" w:cs="Helvetica"/>
          <w:color w:val="000000" w:themeColor="text1"/>
          <w:sz w:val="20"/>
          <w:szCs w:val="20"/>
          <w:bdr w:val="none" w:sz="0" w:space="0" w:color="auto" w:frame="1"/>
        </w:rPr>
        <w:t>.</w:t>
      </w:r>
    </w:p>
    <w:p w14:paraId="727923C8" w14:textId="5DEB4C83" w:rsidR="00427453" w:rsidRPr="00474EED" w:rsidRDefault="00E37F70" w:rsidP="001365C6">
      <w:pPr>
        <w:numPr>
          <w:ilvl w:val="0"/>
          <w:numId w:val="15"/>
        </w:numPr>
        <w:tabs>
          <w:tab w:val="clear" w:pos="363"/>
          <w:tab w:val="num" w:pos="426"/>
          <w:tab w:val="left" w:pos="3855"/>
        </w:tabs>
        <w:spacing w:after="40"/>
        <w:ind w:left="426" w:hanging="426"/>
        <w:jc w:val="both"/>
        <w:rPr>
          <w:rFonts w:ascii="Calibri" w:hAnsi="Calibri" w:cs="Segoe UI"/>
          <w:color w:val="FF0000"/>
          <w:sz w:val="20"/>
          <w:szCs w:val="20"/>
        </w:rPr>
      </w:pPr>
      <w:r w:rsidRPr="00474EED">
        <w:rPr>
          <w:rFonts w:ascii="Calibri" w:hAnsi="Calibri" w:cs="Segoe UI"/>
          <w:sz w:val="20"/>
          <w:szCs w:val="20"/>
        </w:rPr>
        <w:t xml:space="preserve">Zamawiający </w:t>
      </w:r>
      <w:r w:rsidR="00BD43EA" w:rsidRPr="00474EED">
        <w:rPr>
          <w:rFonts w:ascii="Calibri" w:hAnsi="Calibri" w:cs="Segoe UI"/>
          <w:sz w:val="20"/>
          <w:szCs w:val="20"/>
        </w:rPr>
        <w:t>dopuszcza</w:t>
      </w:r>
      <w:r w:rsidR="00BD43EA" w:rsidRPr="00474EED">
        <w:rPr>
          <w:rFonts w:ascii="Calibri" w:hAnsi="Calibri" w:cs="Segoe UI"/>
          <w:b/>
          <w:sz w:val="20"/>
          <w:szCs w:val="20"/>
        </w:rPr>
        <w:t xml:space="preserve"> </w:t>
      </w:r>
      <w:r w:rsidRPr="00474EED">
        <w:rPr>
          <w:rFonts w:ascii="Calibri" w:hAnsi="Calibri" w:cs="Segoe UI"/>
          <w:sz w:val="20"/>
          <w:szCs w:val="20"/>
        </w:rPr>
        <w:t>możliwoś</w:t>
      </w:r>
      <w:r w:rsidR="00474EED" w:rsidRPr="00474EED">
        <w:rPr>
          <w:rFonts w:ascii="Calibri" w:hAnsi="Calibri" w:cs="Segoe UI"/>
          <w:sz w:val="20"/>
          <w:szCs w:val="20"/>
        </w:rPr>
        <w:t>ć</w:t>
      </w:r>
      <w:r w:rsidRPr="00474EED">
        <w:rPr>
          <w:rFonts w:ascii="Calibri" w:hAnsi="Calibri" w:cs="Segoe UI"/>
          <w:sz w:val="20"/>
          <w:szCs w:val="20"/>
        </w:rPr>
        <w:t xml:space="preserve"> składania ofert częściowych.</w:t>
      </w:r>
      <w:r w:rsidR="00ED1980" w:rsidRPr="00474EED">
        <w:rPr>
          <w:rFonts w:ascii="Calibri" w:hAnsi="Calibri" w:cs="Segoe UI"/>
          <w:sz w:val="20"/>
          <w:szCs w:val="20"/>
        </w:rPr>
        <w:t xml:space="preserve"> </w:t>
      </w:r>
    </w:p>
    <w:p w14:paraId="37C3AB95" w14:textId="2B855B7A" w:rsidR="00FB05DF" w:rsidRDefault="00FB05DF" w:rsidP="00427453">
      <w:pPr>
        <w:pStyle w:val="Akapitzlist"/>
        <w:numPr>
          <w:ilvl w:val="0"/>
          <w:numId w:val="15"/>
        </w:numPr>
        <w:tabs>
          <w:tab w:val="left" w:pos="3855"/>
        </w:tabs>
        <w:spacing w:after="40"/>
        <w:jc w:val="both"/>
        <w:rPr>
          <w:rFonts w:ascii="Calibri" w:hAnsi="Calibri" w:cs="Segoe UI"/>
          <w:sz w:val="20"/>
          <w:szCs w:val="20"/>
        </w:rPr>
      </w:pPr>
      <w:r w:rsidRPr="00FB05DF">
        <w:rPr>
          <w:rFonts w:ascii="Calibri" w:hAnsi="Calibri" w:cs="Segoe UI"/>
          <w:sz w:val="20"/>
          <w:szCs w:val="20"/>
        </w:rPr>
        <w:t xml:space="preserve">Zamawiający </w:t>
      </w:r>
      <w:r w:rsidR="00BE43CC" w:rsidRPr="00BE43CC">
        <w:rPr>
          <w:rFonts w:ascii="Calibri" w:hAnsi="Calibri" w:cs="Segoe UI"/>
          <w:sz w:val="20"/>
          <w:szCs w:val="20"/>
        </w:rPr>
        <w:t>nie dopuszcza</w:t>
      </w:r>
      <w:r w:rsidR="00BE43CC" w:rsidRPr="00BE43CC">
        <w:rPr>
          <w:rFonts w:ascii="Calibri" w:hAnsi="Calibri" w:cs="Segoe UI"/>
          <w:b/>
          <w:sz w:val="20"/>
          <w:szCs w:val="20"/>
        </w:rPr>
        <w:t xml:space="preserve"> </w:t>
      </w:r>
      <w:r w:rsidRPr="00FB05DF">
        <w:rPr>
          <w:rFonts w:ascii="Calibri" w:hAnsi="Calibri" w:cs="Segoe UI"/>
          <w:sz w:val="20"/>
          <w:szCs w:val="20"/>
        </w:rPr>
        <w:t>możliwości składania ofert wariantowych.</w:t>
      </w:r>
    </w:p>
    <w:p w14:paraId="58FB0C38" w14:textId="1139C0FA" w:rsidR="008846A9" w:rsidRDefault="00E37F70" w:rsidP="00427453">
      <w:pPr>
        <w:pStyle w:val="Akapitzlist"/>
        <w:numPr>
          <w:ilvl w:val="0"/>
          <w:numId w:val="15"/>
        </w:numPr>
        <w:tabs>
          <w:tab w:val="left" w:pos="3855"/>
        </w:tabs>
        <w:spacing w:after="40"/>
        <w:jc w:val="both"/>
        <w:rPr>
          <w:rFonts w:ascii="Calibri" w:hAnsi="Calibri" w:cs="Segoe UI"/>
          <w:sz w:val="20"/>
          <w:szCs w:val="20"/>
        </w:rPr>
      </w:pPr>
      <w:r w:rsidRPr="00FB05DF">
        <w:rPr>
          <w:rFonts w:ascii="Calibri" w:hAnsi="Calibri" w:cs="Segoe UI"/>
          <w:sz w:val="20"/>
          <w:szCs w:val="20"/>
        </w:rPr>
        <w:t xml:space="preserve">Zamawiający </w:t>
      </w:r>
      <w:r w:rsidR="00337D5A" w:rsidRPr="00337D5A">
        <w:rPr>
          <w:rFonts w:ascii="Calibri" w:hAnsi="Calibri" w:cs="Segoe UI"/>
          <w:sz w:val="20"/>
          <w:szCs w:val="20"/>
        </w:rPr>
        <w:t>nie przewiduje</w:t>
      </w:r>
      <w:r w:rsidR="00337D5A" w:rsidRPr="00337D5A">
        <w:rPr>
          <w:rFonts w:ascii="Calibri" w:hAnsi="Calibri" w:cs="Segoe UI"/>
          <w:b/>
          <w:sz w:val="20"/>
          <w:szCs w:val="20"/>
        </w:rPr>
        <w:t xml:space="preserve"> </w:t>
      </w:r>
      <w:r w:rsidR="00C84A9E">
        <w:rPr>
          <w:rFonts w:ascii="Calibri" w:hAnsi="Calibri" w:cs="Segoe UI"/>
          <w:sz w:val="20"/>
          <w:szCs w:val="20"/>
        </w:rPr>
        <w:t>możliwości udzielenia</w:t>
      </w:r>
      <w:r w:rsidRPr="00FB05DF">
        <w:rPr>
          <w:rFonts w:ascii="Calibri" w:hAnsi="Calibri" w:cs="Segoe UI"/>
          <w:sz w:val="20"/>
          <w:szCs w:val="20"/>
        </w:rPr>
        <w:t xml:space="preserve"> zamówień</w:t>
      </w:r>
      <w:r w:rsidR="00B011C3" w:rsidRPr="00FB05DF">
        <w:rPr>
          <w:rFonts w:ascii="Calibri" w:hAnsi="Calibri"/>
          <w:color w:val="000000"/>
          <w:sz w:val="20"/>
          <w:szCs w:val="20"/>
        </w:rPr>
        <w:t xml:space="preserve">, o których mowa w </w:t>
      </w:r>
      <w:r w:rsidR="00BD11A4">
        <w:rPr>
          <w:rFonts w:ascii="Calibri" w:hAnsi="Calibri"/>
          <w:color w:val="000000"/>
          <w:sz w:val="20"/>
          <w:szCs w:val="20"/>
        </w:rPr>
        <w:t>art</w:t>
      </w:r>
      <w:r w:rsidR="00B011C3" w:rsidRPr="00FB05DF">
        <w:rPr>
          <w:rFonts w:ascii="Calibri" w:hAnsi="Calibri"/>
          <w:color w:val="000000"/>
          <w:sz w:val="20"/>
          <w:szCs w:val="20"/>
        </w:rPr>
        <w:t xml:space="preserve">. 67 ust. 1 </w:t>
      </w:r>
      <w:r w:rsidR="00B011C3" w:rsidRPr="00337D5A">
        <w:rPr>
          <w:rFonts w:ascii="Calibri" w:hAnsi="Calibri"/>
          <w:color w:val="000000"/>
          <w:sz w:val="20"/>
          <w:szCs w:val="20"/>
        </w:rPr>
        <w:t xml:space="preserve">pkt </w:t>
      </w:r>
      <w:r w:rsidR="008846A9" w:rsidRPr="00337D5A">
        <w:rPr>
          <w:rFonts w:ascii="Calibri" w:hAnsi="Calibri"/>
          <w:b/>
          <w:color w:val="008000"/>
          <w:sz w:val="20"/>
          <w:szCs w:val="20"/>
        </w:rPr>
        <w:t xml:space="preserve"> </w:t>
      </w:r>
      <w:r w:rsidR="00B011C3" w:rsidRPr="00097214">
        <w:rPr>
          <w:rFonts w:ascii="Calibri" w:hAnsi="Calibri"/>
          <w:sz w:val="20"/>
          <w:szCs w:val="20"/>
        </w:rPr>
        <w:t>7</w:t>
      </w:r>
      <w:r w:rsidRPr="00097214">
        <w:rPr>
          <w:rFonts w:ascii="Calibri" w:hAnsi="Calibri" w:cs="Segoe UI"/>
          <w:sz w:val="20"/>
          <w:szCs w:val="20"/>
        </w:rPr>
        <w:t>.</w:t>
      </w:r>
    </w:p>
    <w:p w14:paraId="71829B43" w14:textId="4FB549CA" w:rsidR="00F267D2" w:rsidRPr="00A73BE8" w:rsidRDefault="00C01278" w:rsidP="00A73BE8">
      <w:pPr>
        <w:pStyle w:val="Akapitzlist"/>
        <w:numPr>
          <w:ilvl w:val="0"/>
          <w:numId w:val="15"/>
        </w:numPr>
        <w:tabs>
          <w:tab w:val="left" w:pos="426"/>
        </w:tabs>
        <w:jc w:val="both"/>
        <w:rPr>
          <w:rFonts w:ascii="Calibri" w:hAnsi="Calibri" w:cs="Calibri"/>
          <w:bCs/>
          <w:sz w:val="20"/>
          <w:szCs w:val="20"/>
          <w:u w:val="double"/>
        </w:rPr>
      </w:pPr>
      <w:r w:rsidRPr="00A73BE8">
        <w:rPr>
          <w:rFonts w:ascii="Calibri" w:hAnsi="Calibri"/>
          <w:sz w:val="20"/>
          <w14:numForm w14:val="lining"/>
        </w:rPr>
        <w:t xml:space="preserve">Zamawiający </w:t>
      </w:r>
      <w:r w:rsidRPr="00A73BE8">
        <w:rPr>
          <w:rFonts w:ascii="Calibri" w:hAnsi="Calibri"/>
          <w:sz w:val="20"/>
          <w:szCs w:val="20"/>
          <w14:numForm w14:val="lining"/>
        </w:rPr>
        <w:t>nie zastrzega obowiązku osobi</w:t>
      </w:r>
      <w:r w:rsidR="00E33D9B">
        <w:rPr>
          <w:rFonts w:ascii="Calibri" w:hAnsi="Calibri"/>
          <w:sz w:val="20"/>
          <w:szCs w:val="20"/>
          <w14:numForm w14:val="lining"/>
        </w:rPr>
        <w:t xml:space="preserve">stego wykonania przez wykonawcę </w:t>
      </w:r>
      <w:r w:rsidRPr="00A73BE8">
        <w:rPr>
          <w:rFonts w:ascii="Calibri" w:hAnsi="Calibri"/>
          <w:sz w:val="20"/>
          <w:szCs w:val="20"/>
          <w14:numForm w14:val="lining"/>
        </w:rPr>
        <w:t xml:space="preserve">prac </w:t>
      </w:r>
      <w:proofErr w:type="gramStart"/>
      <w:r w:rsidRPr="00A73BE8">
        <w:rPr>
          <w:rFonts w:ascii="Calibri" w:hAnsi="Calibri"/>
          <w:sz w:val="20"/>
          <w:szCs w:val="20"/>
          <w14:numForm w14:val="lining"/>
        </w:rPr>
        <w:t>związanych</w:t>
      </w:r>
      <w:r w:rsidR="00AF7684">
        <w:rPr>
          <w:rFonts w:ascii="Calibri" w:hAnsi="Calibri"/>
          <w:sz w:val="20"/>
          <w:szCs w:val="20"/>
          <w14:numForm w14:val="lining"/>
        </w:rPr>
        <w:t xml:space="preserve"> </w:t>
      </w:r>
      <w:r w:rsidRPr="00A73BE8">
        <w:rPr>
          <w:rFonts w:ascii="Calibri" w:hAnsi="Calibri"/>
          <w:sz w:val="20"/>
          <w:szCs w:val="20"/>
          <w14:numForm w14:val="lining"/>
        </w:rPr>
        <w:t xml:space="preserve"> </w:t>
      </w:r>
      <w:r w:rsidR="00F267D2" w:rsidRPr="00A73BE8">
        <w:rPr>
          <w:rFonts w:ascii="Calibri" w:hAnsi="Calibri"/>
          <w:sz w:val="20"/>
          <w:szCs w:val="20"/>
          <w14:numForm w14:val="lining"/>
        </w:rPr>
        <w:t xml:space="preserve">              </w:t>
      </w:r>
      <w:r w:rsidRPr="00A73BE8">
        <w:rPr>
          <w:rFonts w:ascii="Calibri" w:hAnsi="Calibri"/>
          <w:sz w:val="20"/>
          <w:szCs w:val="20"/>
          <w14:numForm w14:val="lining"/>
        </w:rPr>
        <w:t>z</w:t>
      </w:r>
      <w:proofErr w:type="gramEnd"/>
      <w:r w:rsidR="00A73BE8">
        <w:rPr>
          <w:rFonts w:ascii="Calibri" w:hAnsi="Calibri"/>
          <w:b/>
          <w:color w:val="008000"/>
          <w:sz w:val="20"/>
          <w:szCs w:val="20"/>
          <w14:numForm w14:val="lining"/>
        </w:rPr>
        <w:t> </w:t>
      </w:r>
      <w:r w:rsidRPr="00A73BE8">
        <w:rPr>
          <w:rFonts w:ascii="Calibri" w:hAnsi="Calibri"/>
          <w:sz w:val="20"/>
          <w:szCs w:val="20"/>
          <w14:numForm w14:val="lining"/>
        </w:rPr>
        <w:t>rozmieszczeniem i instalacją przedmiotu dostawy</w:t>
      </w:r>
      <w:r w:rsidR="00F267D2" w:rsidRPr="00A73BE8">
        <w:rPr>
          <w:rFonts w:ascii="Calibri" w:hAnsi="Calibri"/>
          <w:sz w:val="20"/>
          <w:szCs w:val="20"/>
          <w14:numForm w14:val="lining"/>
        </w:rPr>
        <w:t xml:space="preserve">. </w:t>
      </w:r>
      <w:r w:rsidR="00F267D2" w:rsidRPr="00A73BE8">
        <w:rPr>
          <w:rFonts w:ascii="Calibri" w:hAnsi="Calibri" w:cs="Calibri"/>
          <w:sz w:val="20"/>
          <w:szCs w:val="20"/>
          <w:lang w:eastAsia="ar-SA"/>
        </w:rPr>
        <w:t>W przypadku, gdy Wykonawca przewiduje wykonanie zamówienia z udziałem podwykonawcy (podwykonawców) należy wskazać w treści oferty, która część/ części zamówienia powierzona zostanie p</w:t>
      </w:r>
      <w:r w:rsidR="00B37A5B">
        <w:rPr>
          <w:rFonts w:ascii="Calibri" w:hAnsi="Calibri" w:cs="Calibri"/>
          <w:sz w:val="20"/>
          <w:szCs w:val="20"/>
          <w:lang w:eastAsia="ar-SA"/>
        </w:rPr>
        <w:t>odwykonawcy/podwykonawcom wraz  </w:t>
      </w:r>
      <w:r w:rsidR="00F267D2" w:rsidRPr="00A73BE8">
        <w:rPr>
          <w:rFonts w:ascii="Calibri" w:hAnsi="Calibri" w:cs="Calibri"/>
          <w:sz w:val="20"/>
          <w:szCs w:val="20"/>
          <w:lang w:eastAsia="ar-SA"/>
        </w:rPr>
        <w:t xml:space="preserve">z </w:t>
      </w:r>
      <w:r w:rsidR="00F267D2" w:rsidRPr="00A73BE8">
        <w:rPr>
          <w:rFonts w:ascii="Calibri" w:hAnsi="Calibri" w:cs="Calibri"/>
          <w:sz w:val="20"/>
          <w:szCs w:val="20"/>
        </w:rPr>
        <w:t xml:space="preserve">wykazem zakresu zadań zlecanych podwykonawcy/podwykonawcom oraz podaniem nazwy (firmy) takiego podwykonawcy/podwykonawców. W przypadku nie złożenia stosownego oświadczenia w ww. zakresie, Zamawiający uzna, iż Wykonawca zamierza wykonać zamówienie lub jego poszczególne części samodzielnie. </w:t>
      </w:r>
    </w:p>
    <w:p w14:paraId="5A945CFA" w14:textId="2A9B89B4" w:rsidR="00E37F70" w:rsidRPr="009F4795" w:rsidRDefault="00E37F70" w:rsidP="000272D1">
      <w:pPr>
        <w:tabs>
          <w:tab w:val="left" w:pos="3855"/>
        </w:tabs>
        <w:spacing w:after="40"/>
        <w:jc w:val="both"/>
        <w:rPr>
          <w:rFonts w:ascii="Calibri" w:hAnsi="Calibri" w:cs="Segoe UI"/>
          <w:b/>
          <w:sz w:val="20"/>
        </w:rPr>
      </w:pPr>
    </w:p>
    <w:p w14:paraId="72DB2863" w14:textId="1539C3DA" w:rsidR="00A34889" w:rsidRPr="008A0B9B" w:rsidRDefault="00BD11A4" w:rsidP="008A0B9B">
      <w:pPr>
        <w:pStyle w:val="Nagwek1"/>
        <w:spacing w:before="0" w:after="40"/>
        <w:jc w:val="both"/>
        <w:rPr>
          <w:rFonts w:ascii="Calibri" w:hAnsi="Calibri" w:cs="Segoe UI"/>
          <w:sz w:val="20"/>
          <w:szCs w:val="20"/>
        </w:rPr>
      </w:pPr>
      <w:r>
        <w:rPr>
          <w:rFonts w:ascii="Calibri" w:hAnsi="Calibri"/>
          <w:sz w:val="20"/>
        </w:rPr>
        <w:t>IV.</w:t>
      </w:r>
      <w:r>
        <w:rPr>
          <w:rFonts w:ascii="Calibri" w:hAnsi="Calibri"/>
          <w:sz w:val="20"/>
        </w:rPr>
        <w:tab/>
        <w:t xml:space="preserve"> </w:t>
      </w:r>
      <w:r w:rsidRPr="009F4795">
        <w:rPr>
          <w:rFonts w:ascii="Calibri" w:hAnsi="Calibri" w:cs="Segoe UI"/>
          <w:sz w:val="20"/>
          <w:szCs w:val="20"/>
        </w:rPr>
        <w:t>Termin wykonania zamówienia.</w:t>
      </w:r>
    </w:p>
    <w:p w14:paraId="3CACA04E" w14:textId="77777777" w:rsidR="00CB4ED1" w:rsidRDefault="008A0B9B" w:rsidP="00D66C55">
      <w:pPr>
        <w:pStyle w:val="Tekstpodstawowy"/>
        <w:jc w:val="left"/>
        <w:rPr>
          <w:rFonts w:asciiTheme="majorHAnsi" w:hAnsiTheme="majorHAnsi" w:cs="Tahoma"/>
          <w:b w:val="0"/>
          <w:sz w:val="20"/>
        </w:rPr>
      </w:pPr>
      <w:r w:rsidRPr="001365C6">
        <w:rPr>
          <w:rFonts w:asciiTheme="majorHAnsi" w:hAnsiTheme="majorHAnsi" w:cs="Tahoma"/>
          <w:color w:val="215868"/>
          <w:sz w:val="20"/>
        </w:rPr>
        <w:t xml:space="preserve">         </w:t>
      </w:r>
      <w:r w:rsidR="00A15065" w:rsidRPr="00FF4E95">
        <w:rPr>
          <w:rFonts w:asciiTheme="majorHAnsi" w:hAnsiTheme="majorHAnsi" w:cs="Tahoma"/>
          <w:b w:val="0"/>
          <w:sz w:val="20"/>
        </w:rPr>
        <w:t xml:space="preserve">Termin wykonania zamówienia </w:t>
      </w:r>
      <w:r w:rsidR="00281144" w:rsidRPr="00FF4E95">
        <w:rPr>
          <w:rFonts w:asciiTheme="majorHAnsi" w:hAnsiTheme="majorHAnsi" w:cs="Tahoma"/>
          <w:b w:val="0"/>
          <w:sz w:val="20"/>
        </w:rPr>
        <w:t>na dostawę</w:t>
      </w:r>
      <w:r w:rsidR="00201260" w:rsidRPr="00FF4E95">
        <w:rPr>
          <w:rFonts w:asciiTheme="majorHAnsi" w:hAnsiTheme="majorHAnsi" w:cs="Tahoma"/>
          <w:b w:val="0"/>
          <w:sz w:val="20"/>
        </w:rPr>
        <w:t xml:space="preserve"> sprzętu medycznego</w:t>
      </w:r>
      <w:r w:rsidR="00FF4E95" w:rsidRPr="00FF4E95">
        <w:rPr>
          <w:rFonts w:asciiTheme="majorHAnsi" w:hAnsiTheme="majorHAnsi" w:cs="Tahoma"/>
          <w:sz w:val="20"/>
        </w:rPr>
        <w:t xml:space="preserve"> </w:t>
      </w:r>
      <w:r w:rsidR="00FF4E95" w:rsidRPr="00FF4E95">
        <w:rPr>
          <w:rFonts w:asciiTheme="majorHAnsi" w:hAnsiTheme="majorHAnsi" w:cs="Tahoma"/>
          <w:b w:val="0"/>
          <w:sz w:val="20"/>
        </w:rPr>
        <w:t>i wyposażenia</w:t>
      </w:r>
      <w:r w:rsidR="00FF4E95" w:rsidRPr="00FF4E95">
        <w:rPr>
          <w:rFonts w:asciiTheme="majorHAnsi" w:hAnsiTheme="majorHAnsi" w:cs="Tahoma"/>
          <w:sz w:val="20"/>
        </w:rPr>
        <w:t xml:space="preserve"> do 4 tygodni od pisemnego wezwania Zamawiającego.</w:t>
      </w:r>
      <w:r w:rsidR="00201260" w:rsidRPr="00FF4E95">
        <w:rPr>
          <w:rFonts w:asciiTheme="majorHAnsi" w:hAnsiTheme="majorHAnsi" w:cs="Tahoma"/>
          <w:b w:val="0"/>
          <w:sz w:val="20"/>
        </w:rPr>
        <w:t xml:space="preserve"> </w:t>
      </w:r>
    </w:p>
    <w:p w14:paraId="6F04D99F" w14:textId="0153A72D" w:rsidR="00FF4E95" w:rsidRDefault="00FF4E95" w:rsidP="00D66C55">
      <w:pPr>
        <w:pStyle w:val="Tekstpodstawowy"/>
        <w:jc w:val="left"/>
        <w:rPr>
          <w:rFonts w:asciiTheme="majorHAnsi" w:hAnsiTheme="majorHAnsi" w:cs="Tahoma"/>
          <w:b w:val="0"/>
          <w:sz w:val="20"/>
        </w:rPr>
      </w:pPr>
      <w:r w:rsidRPr="00743FCB">
        <w:rPr>
          <w:rFonts w:asciiTheme="majorHAnsi" w:hAnsiTheme="majorHAnsi" w:cs="Tahoma"/>
          <w:b w:val="0"/>
          <w:sz w:val="20"/>
        </w:rPr>
        <w:t xml:space="preserve">Zamawiający informuje, że </w:t>
      </w:r>
      <w:r w:rsidR="00CB4ED1" w:rsidRPr="00743FCB">
        <w:rPr>
          <w:rFonts w:asciiTheme="majorHAnsi" w:hAnsiTheme="majorHAnsi" w:cs="Tahoma"/>
          <w:sz w:val="20"/>
        </w:rPr>
        <w:t>w</w:t>
      </w:r>
      <w:r w:rsidR="00743FCB">
        <w:rPr>
          <w:rFonts w:asciiTheme="majorHAnsi" w:hAnsiTheme="majorHAnsi" w:cs="Tahoma"/>
          <w:sz w:val="20"/>
        </w:rPr>
        <w:t xml:space="preserve">e wszystkich częściach </w:t>
      </w:r>
      <w:r w:rsidR="00CB4ED1" w:rsidRPr="00743FCB">
        <w:rPr>
          <w:rFonts w:asciiTheme="majorHAnsi" w:hAnsiTheme="majorHAnsi" w:cs="Tahoma"/>
          <w:b w:val="0"/>
          <w:sz w:val="20"/>
        </w:rPr>
        <w:t>wymaga dostawy w pierwszej kolejności wyrobów dostarczanych na pawilon F</w:t>
      </w:r>
      <w:r w:rsidR="004F68B3">
        <w:rPr>
          <w:rFonts w:asciiTheme="majorHAnsi" w:hAnsiTheme="majorHAnsi" w:cs="Tahoma"/>
          <w:b w:val="0"/>
          <w:sz w:val="20"/>
        </w:rPr>
        <w:t xml:space="preserve"> (I kwartał 2018 roku)</w:t>
      </w:r>
      <w:r w:rsidR="00CB4ED1" w:rsidRPr="00743FCB">
        <w:rPr>
          <w:rFonts w:asciiTheme="majorHAnsi" w:hAnsiTheme="majorHAnsi" w:cs="Tahoma"/>
          <w:b w:val="0"/>
          <w:sz w:val="20"/>
        </w:rPr>
        <w:t xml:space="preserve"> a w drugiej na pawilon A</w:t>
      </w:r>
      <w:r w:rsidR="004F68B3">
        <w:rPr>
          <w:rFonts w:asciiTheme="majorHAnsi" w:hAnsiTheme="majorHAnsi" w:cs="Tahoma"/>
          <w:b w:val="0"/>
          <w:sz w:val="20"/>
        </w:rPr>
        <w:t xml:space="preserve"> (maj 2018 roku)</w:t>
      </w:r>
      <w:r w:rsidR="00CB4ED1" w:rsidRPr="00743FCB">
        <w:rPr>
          <w:rFonts w:asciiTheme="majorHAnsi" w:hAnsiTheme="majorHAnsi" w:cs="Tahoma"/>
          <w:b w:val="0"/>
          <w:sz w:val="20"/>
        </w:rPr>
        <w:t>.</w:t>
      </w:r>
    </w:p>
    <w:p w14:paraId="00F94616" w14:textId="77777777" w:rsidR="00E37F70" w:rsidRDefault="00E37F70" w:rsidP="00427453">
      <w:pPr>
        <w:pStyle w:val="pkt"/>
        <w:spacing w:before="0" w:after="40"/>
        <w:ind w:left="0" w:firstLine="0"/>
        <w:rPr>
          <w:rFonts w:ascii="Calibri" w:hAnsi="Calibri" w:cs="Segoe UI"/>
          <w:b/>
          <w:sz w:val="20"/>
        </w:rPr>
      </w:pPr>
    </w:p>
    <w:p w14:paraId="6E48E261" w14:textId="77777777" w:rsidR="002E5AEC" w:rsidRPr="009F4795" w:rsidRDefault="002E5AEC" w:rsidP="002E5AEC">
      <w:pPr>
        <w:pStyle w:val="pkt"/>
        <w:spacing w:before="0" w:after="40"/>
        <w:ind w:left="0" w:firstLine="0"/>
        <w:rPr>
          <w:rFonts w:ascii="Calibri" w:hAnsi="Calibri" w:cs="Segoe UI"/>
          <w:b/>
          <w:sz w:val="20"/>
        </w:rPr>
      </w:pPr>
      <w:r>
        <w:rPr>
          <w:rFonts w:ascii="Calibri" w:hAnsi="Calibri" w:cs="Segoe UI"/>
          <w:b/>
          <w:sz w:val="20"/>
        </w:rPr>
        <w:t xml:space="preserve">V. </w:t>
      </w:r>
      <w:r>
        <w:rPr>
          <w:rFonts w:ascii="Calibri" w:hAnsi="Calibri" w:cs="Segoe UI"/>
          <w:b/>
          <w:sz w:val="20"/>
        </w:rPr>
        <w:tab/>
        <w:t>Warunki udziału w postępowaniu, podstawy wykluczenia, wykaz oświadczeń i dokumentów potwierdzających spełnianie warunków udziału w postępowaniu oraz brak podstaw wykluczenia.</w:t>
      </w:r>
    </w:p>
    <w:p w14:paraId="7D2185FE" w14:textId="77777777" w:rsidR="002E5AEC" w:rsidRPr="007A4E10" w:rsidRDefault="002E5AEC" w:rsidP="0088710C">
      <w:pPr>
        <w:numPr>
          <w:ilvl w:val="3"/>
          <w:numId w:val="20"/>
        </w:numPr>
        <w:tabs>
          <w:tab w:val="clear" w:pos="2880"/>
          <w:tab w:val="num" w:pos="426"/>
        </w:tabs>
        <w:spacing w:after="40"/>
        <w:ind w:left="426" w:hanging="426"/>
        <w:jc w:val="both"/>
        <w:rPr>
          <w:rFonts w:ascii="Calibri" w:hAnsi="Calibri" w:cs="Segoe UI"/>
          <w:sz w:val="20"/>
          <w:szCs w:val="20"/>
        </w:rPr>
      </w:pPr>
      <w:r w:rsidRPr="007A4E10">
        <w:rPr>
          <w:rFonts w:ascii="Calibri" w:hAnsi="Calibri" w:cs="Segoe UI"/>
          <w:sz w:val="20"/>
          <w:szCs w:val="20"/>
        </w:rPr>
        <w:t xml:space="preserve">O udzielenie zamówienia mogą ubiegać się Wykonawcy, którzy: </w:t>
      </w:r>
    </w:p>
    <w:p w14:paraId="0A1E4AB3" w14:textId="77777777" w:rsidR="002E5AEC" w:rsidRPr="00A13ECD" w:rsidRDefault="002E5AEC" w:rsidP="002E5AEC">
      <w:pPr>
        <w:numPr>
          <w:ilvl w:val="0"/>
          <w:numId w:val="8"/>
        </w:numPr>
        <w:tabs>
          <w:tab w:val="clear" w:pos="720"/>
          <w:tab w:val="left" w:pos="851"/>
        </w:tabs>
        <w:spacing w:after="40"/>
        <w:ind w:left="851" w:hanging="425"/>
        <w:jc w:val="both"/>
        <w:rPr>
          <w:rFonts w:ascii="Calibri" w:hAnsi="Calibri" w:cs="Segoe UI"/>
          <w:sz w:val="20"/>
          <w:szCs w:val="20"/>
        </w:rPr>
      </w:pPr>
      <w:proofErr w:type="gramStart"/>
      <w:r w:rsidRPr="00A13ECD">
        <w:rPr>
          <w:rFonts w:ascii="Calibri" w:hAnsi="Calibri"/>
          <w:bCs/>
          <w:sz w:val="20"/>
          <w:szCs w:val="20"/>
        </w:rPr>
        <w:t>nie</w:t>
      </w:r>
      <w:proofErr w:type="gramEnd"/>
      <w:r w:rsidRPr="00A13ECD">
        <w:rPr>
          <w:rFonts w:ascii="Calibri" w:hAnsi="Calibri"/>
          <w:bCs/>
          <w:sz w:val="20"/>
          <w:szCs w:val="20"/>
        </w:rPr>
        <w:t xml:space="preserve"> podlegają wykluczeniu;</w:t>
      </w:r>
    </w:p>
    <w:p w14:paraId="47247E62" w14:textId="77777777" w:rsidR="002E5AEC" w:rsidRPr="00A13ECD" w:rsidRDefault="002E5AEC" w:rsidP="002E5AEC">
      <w:pPr>
        <w:numPr>
          <w:ilvl w:val="0"/>
          <w:numId w:val="8"/>
        </w:numPr>
        <w:tabs>
          <w:tab w:val="clear" w:pos="720"/>
          <w:tab w:val="left" w:pos="851"/>
        </w:tabs>
        <w:spacing w:after="40"/>
        <w:ind w:left="851" w:hanging="425"/>
        <w:jc w:val="both"/>
        <w:rPr>
          <w:rFonts w:ascii="Calibri" w:hAnsi="Calibri" w:cs="Segoe UI"/>
          <w:b/>
          <w:sz w:val="20"/>
          <w:szCs w:val="20"/>
        </w:rPr>
      </w:pPr>
      <w:proofErr w:type="gramStart"/>
      <w:r>
        <w:rPr>
          <w:rFonts w:ascii="Calibri" w:hAnsi="Calibri"/>
          <w:b/>
          <w:sz w:val="20"/>
          <w:szCs w:val="20"/>
        </w:rPr>
        <w:t>spełniają</w:t>
      </w:r>
      <w:proofErr w:type="gramEnd"/>
      <w:r w:rsidRPr="00A13ECD">
        <w:rPr>
          <w:rFonts w:ascii="Calibri" w:hAnsi="Calibri"/>
          <w:b/>
          <w:sz w:val="20"/>
          <w:szCs w:val="20"/>
        </w:rPr>
        <w:t xml:space="preserve"> warunki udziału w postępowaniu dotyczące:</w:t>
      </w:r>
    </w:p>
    <w:p w14:paraId="1CE68954" w14:textId="77777777" w:rsidR="002E5AEC" w:rsidRPr="0080065B" w:rsidRDefault="002E5AEC" w:rsidP="0088710C">
      <w:pPr>
        <w:pStyle w:val="Akapitzlist"/>
        <w:numPr>
          <w:ilvl w:val="0"/>
          <w:numId w:val="30"/>
        </w:numPr>
        <w:tabs>
          <w:tab w:val="left" w:pos="851"/>
        </w:tabs>
        <w:spacing w:after="40"/>
        <w:ind w:left="1134"/>
        <w:jc w:val="both"/>
        <w:rPr>
          <w:rFonts w:ascii="Calibri" w:hAnsi="Calibri" w:cs="Segoe UI"/>
          <w:sz w:val="20"/>
          <w:szCs w:val="20"/>
        </w:rPr>
      </w:pPr>
      <w:proofErr w:type="gramStart"/>
      <w:r w:rsidRPr="0080065B">
        <w:rPr>
          <w:rFonts w:ascii="Calibri" w:hAnsi="Calibri"/>
          <w:sz w:val="20"/>
          <w:szCs w:val="20"/>
        </w:rPr>
        <w:t>zdolności</w:t>
      </w:r>
      <w:proofErr w:type="gramEnd"/>
      <w:r w:rsidRPr="0080065B">
        <w:rPr>
          <w:rFonts w:ascii="Calibri" w:hAnsi="Calibri"/>
          <w:sz w:val="20"/>
          <w:szCs w:val="20"/>
        </w:rPr>
        <w:t xml:space="preserve"> technicznej lub zawodowej. </w:t>
      </w:r>
    </w:p>
    <w:p w14:paraId="532F2EC3" w14:textId="77777777" w:rsidR="002E5AEC" w:rsidRDefault="002E5AEC" w:rsidP="002E5AEC">
      <w:pPr>
        <w:tabs>
          <w:tab w:val="left" w:pos="851"/>
        </w:tabs>
        <w:spacing w:after="40"/>
        <w:jc w:val="both"/>
        <w:rPr>
          <w:rFonts w:ascii="Calibri" w:hAnsi="Calibri" w:cs="Segoe UI"/>
          <w:b/>
          <w:sz w:val="20"/>
          <w:szCs w:val="20"/>
        </w:rPr>
      </w:pPr>
    </w:p>
    <w:tbl>
      <w:tblPr>
        <w:tblW w:w="10230" w:type="dxa"/>
        <w:tblInd w:w="-449" w:type="dxa"/>
        <w:tblCellMar>
          <w:left w:w="70" w:type="dxa"/>
          <w:right w:w="70" w:type="dxa"/>
        </w:tblCellMar>
        <w:tblLook w:val="0000" w:firstRow="0" w:lastRow="0" w:firstColumn="0" w:lastColumn="0" w:noHBand="0" w:noVBand="0"/>
      </w:tblPr>
      <w:tblGrid>
        <w:gridCol w:w="438"/>
        <w:gridCol w:w="370"/>
        <w:gridCol w:w="3665"/>
        <w:gridCol w:w="2780"/>
        <w:gridCol w:w="2977"/>
      </w:tblGrid>
      <w:tr w:rsidR="002E5AEC" w:rsidRPr="00545023" w14:paraId="13F1006A" w14:textId="77777777" w:rsidTr="002E5AEC">
        <w:trPr>
          <w:trHeight w:val="720"/>
        </w:trPr>
        <w:tc>
          <w:tcPr>
            <w:tcW w:w="438" w:type="dxa"/>
            <w:tcBorders>
              <w:top w:val="double" w:sz="6" w:space="0" w:color="auto"/>
              <w:left w:val="double" w:sz="6" w:space="0" w:color="auto"/>
              <w:bottom w:val="single" w:sz="4" w:space="0" w:color="auto"/>
              <w:right w:val="single" w:sz="4" w:space="0" w:color="auto"/>
            </w:tcBorders>
            <w:shd w:val="clear" w:color="auto" w:fill="FFFFFF"/>
            <w:vAlign w:val="center"/>
          </w:tcPr>
          <w:p w14:paraId="5421C11C"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lastRenderedPageBreak/>
              <w:t>LP.</w:t>
            </w:r>
          </w:p>
        </w:tc>
        <w:tc>
          <w:tcPr>
            <w:tcW w:w="4035" w:type="dxa"/>
            <w:gridSpan w:val="2"/>
            <w:tcBorders>
              <w:top w:val="double" w:sz="6" w:space="0" w:color="auto"/>
              <w:left w:val="nil"/>
              <w:bottom w:val="single" w:sz="4" w:space="0" w:color="auto"/>
              <w:right w:val="single" w:sz="4" w:space="0" w:color="auto"/>
            </w:tcBorders>
            <w:shd w:val="clear" w:color="auto" w:fill="FFFFFF"/>
            <w:vAlign w:val="center"/>
          </w:tcPr>
          <w:p w14:paraId="2DFA39F2"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Warunki udziału w postępowaniu </w:t>
            </w:r>
          </w:p>
        </w:tc>
        <w:tc>
          <w:tcPr>
            <w:tcW w:w="2780" w:type="dxa"/>
            <w:tcBorders>
              <w:top w:val="double" w:sz="6" w:space="0" w:color="auto"/>
              <w:left w:val="single" w:sz="4" w:space="0" w:color="auto"/>
              <w:bottom w:val="single" w:sz="4" w:space="0" w:color="auto"/>
              <w:right w:val="single" w:sz="4" w:space="0" w:color="auto"/>
            </w:tcBorders>
            <w:shd w:val="clear" w:color="auto" w:fill="FFFFFF"/>
          </w:tcPr>
          <w:p w14:paraId="738DCC88"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Wstępne potwierdzenie, a w </w:t>
            </w:r>
            <w:proofErr w:type="gramStart"/>
            <w:r w:rsidRPr="00545023">
              <w:rPr>
                <w:rFonts w:ascii="Calibri" w:hAnsi="Calibri" w:cs="Tahoma"/>
                <w:b/>
                <w:bCs/>
                <w:sz w:val="16"/>
                <w:szCs w:val="16"/>
              </w:rPr>
              <w:t>przypadku gdy</w:t>
            </w:r>
            <w:proofErr w:type="gramEnd"/>
            <w:r w:rsidRPr="00545023">
              <w:rPr>
                <w:rFonts w:ascii="Calibri" w:hAnsi="Calibri" w:cs="Tahoma"/>
                <w:b/>
                <w:bCs/>
                <w:sz w:val="16"/>
                <w:szCs w:val="16"/>
              </w:rPr>
              <w:t xml:space="preserve"> złożenie dokumentów na potwierdzenie, że wykonawca spełnia warunki udziału w postępowaniu nie jest wymagane przez Zamawiającego to potwierdzenie, że Wykonawca spełnia warunki udziału w postępowaniu</w:t>
            </w:r>
          </w:p>
        </w:tc>
        <w:tc>
          <w:tcPr>
            <w:tcW w:w="2977" w:type="dxa"/>
            <w:tcBorders>
              <w:top w:val="double" w:sz="6" w:space="0" w:color="auto"/>
              <w:left w:val="single" w:sz="4" w:space="0" w:color="auto"/>
              <w:bottom w:val="single" w:sz="4" w:space="0" w:color="auto"/>
              <w:right w:val="double" w:sz="6" w:space="0" w:color="auto"/>
            </w:tcBorders>
            <w:shd w:val="clear" w:color="auto" w:fill="FFFFFF"/>
            <w:vAlign w:val="center"/>
          </w:tcPr>
          <w:p w14:paraId="21EC7285"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Wykaz oświadczeń / dokumentów, jakie mają </w:t>
            </w:r>
            <w:r w:rsidRPr="00545023">
              <w:rPr>
                <w:rFonts w:ascii="Calibri" w:hAnsi="Calibri" w:cs="Tahoma"/>
                <w:b/>
                <w:bCs/>
                <w:sz w:val="16"/>
                <w:szCs w:val="16"/>
                <w:u w:val="single"/>
              </w:rPr>
              <w:t xml:space="preserve">dostarczyć na wezwanie </w:t>
            </w:r>
            <w:proofErr w:type="gramStart"/>
            <w:r w:rsidRPr="00545023">
              <w:rPr>
                <w:rFonts w:ascii="Calibri" w:hAnsi="Calibri" w:cs="Tahoma"/>
                <w:b/>
                <w:bCs/>
                <w:sz w:val="16"/>
                <w:szCs w:val="16"/>
                <w:u w:val="single"/>
              </w:rPr>
              <w:t>zamawiającego</w:t>
            </w:r>
            <w:r w:rsidRPr="00545023">
              <w:rPr>
                <w:rFonts w:ascii="Calibri" w:hAnsi="Calibri" w:cs="Tahoma"/>
                <w:b/>
                <w:bCs/>
                <w:sz w:val="16"/>
                <w:szCs w:val="16"/>
              </w:rPr>
              <w:t xml:space="preserve">  wykonawcy</w:t>
            </w:r>
            <w:proofErr w:type="gramEnd"/>
            <w:r w:rsidRPr="00545023">
              <w:rPr>
                <w:rFonts w:ascii="Calibri" w:hAnsi="Calibri" w:cs="Tahoma"/>
                <w:b/>
                <w:bCs/>
                <w:sz w:val="16"/>
                <w:szCs w:val="16"/>
              </w:rPr>
              <w:t xml:space="preserve">, których oferta została najwyżej oceniona, w celu potwierdzenia spełniania warunków udziału w postępowaniu zgodnie z </w:t>
            </w:r>
          </w:p>
          <w:p w14:paraId="06F22E90" w14:textId="77777777" w:rsidR="002E5AEC" w:rsidRPr="00545023" w:rsidRDefault="002E5AEC" w:rsidP="002E5AEC">
            <w:pPr>
              <w:jc w:val="center"/>
              <w:rPr>
                <w:rFonts w:ascii="Calibri" w:hAnsi="Calibri" w:cs="Tahoma"/>
                <w:b/>
                <w:bCs/>
                <w:sz w:val="16"/>
                <w:szCs w:val="16"/>
              </w:rPr>
            </w:pPr>
            <w:proofErr w:type="gramStart"/>
            <w:r w:rsidRPr="00545023">
              <w:rPr>
                <w:rFonts w:ascii="Calibri" w:hAnsi="Calibri" w:cs="Tahoma"/>
                <w:b/>
                <w:bCs/>
                <w:sz w:val="16"/>
                <w:szCs w:val="16"/>
              </w:rPr>
              <w:t>art</w:t>
            </w:r>
            <w:proofErr w:type="gramEnd"/>
            <w:r w:rsidRPr="00545023">
              <w:rPr>
                <w:rFonts w:ascii="Calibri" w:hAnsi="Calibri" w:cs="Tahoma"/>
                <w:b/>
                <w:bCs/>
                <w:sz w:val="16"/>
                <w:szCs w:val="16"/>
              </w:rPr>
              <w:t>. 25 ust. 1 pkt 1)</w:t>
            </w:r>
          </w:p>
        </w:tc>
      </w:tr>
      <w:tr w:rsidR="002E5AEC" w:rsidRPr="00545023" w14:paraId="48C06CA6" w14:textId="77777777" w:rsidTr="002E5AEC">
        <w:trPr>
          <w:trHeight w:val="68"/>
        </w:trPr>
        <w:tc>
          <w:tcPr>
            <w:tcW w:w="10230" w:type="dxa"/>
            <w:gridSpan w:val="5"/>
            <w:tcBorders>
              <w:top w:val="single" w:sz="4" w:space="0" w:color="auto"/>
              <w:left w:val="double" w:sz="4" w:space="0" w:color="auto"/>
              <w:bottom w:val="single" w:sz="4" w:space="0" w:color="auto"/>
              <w:right w:val="double" w:sz="6" w:space="0" w:color="auto"/>
            </w:tcBorders>
            <w:shd w:val="clear" w:color="auto" w:fill="FFFFFF"/>
          </w:tcPr>
          <w:p w14:paraId="1FA99B88"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Warunki udziału w postępowaniu dotyczą:</w:t>
            </w:r>
          </w:p>
        </w:tc>
      </w:tr>
      <w:tr w:rsidR="002E5AEC" w:rsidRPr="00545023" w14:paraId="2A7FA708" w14:textId="77777777" w:rsidTr="00D9328C">
        <w:trPr>
          <w:trHeight w:val="9625"/>
        </w:trPr>
        <w:tc>
          <w:tcPr>
            <w:tcW w:w="438" w:type="dxa"/>
            <w:tcBorders>
              <w:top w:val="single" w:sz="4" w:space="0" w:color="auto"/>
              <w:left w:val="double" w:sz="6" w:space="0" w:color="auto"/>
              <w:bottom w:val="single" w:sz="4" w:space="0" w:color="auto"/>
              <w:right w:val="single" w:sz="4" w:space="0" w:color="auto"/>
            </w:tcBorders>
            <w:shd w:val="clear" w:color="auto" w:fill="FFFFFF"/>
            <w:vAlign w:val="center"/>
          </w:tcPr>
          <w:p w14:paraId="1914F7A5"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1.</w:t>
            </w:r>
          </w:p>
        </w:tc>
        <w:tc>
          <w:tcPr>
            <w:tcW w:w="370" w:type="dxa"/>
            <w:tcBorders>
              <w:top w:val="single" w:sz="4" w:space="0" w:color="auto"/>
              <w:left w:val="nil"/>
              <w:bottom w:val="single" w:sz="4" w:space="0" w:color="auto"/>
              <w:right w:val="single" w:sz="4" w:space="0" w:color="auto"/>
            </w:tcBorders>
            <w:shd w:val="clear" w:color="auto" w:fill="FFFFFF"/>
            <w:textDirection w:val="btLr"/>
            <w:vAlign w:val="center"/>
          </w:tcPr>
          <w:p w14:paraId="546D3887"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2"/>
              </w:smartTagPr>
              <w:r w:rsidRPr="00545023">
                <w:rPr>
                  <w:rFonts w:ascii="Calibri" w:hAnsi="Calibri" w:cs="Tahoma"/>
                  <w:b/>
                  <w:bCs/>
                  <w:sz w:val="16"/>
                  <w:szCs w:val="16"/>
                </w:rPr>
                <w:t>22</w:t>
              </w:r>
            </w:smartTag>
            <w:r w:rsidRPr="00545023">
              <w:rPr>
                <w:rFonts w:ascii="Calibri" w:hAnsi="Calibri" w:cs="Tahoma"/>
                <w:b/>
                <w:bCs/>
                <w:sz w:val="16"/>
                <w:szCs w:val="16"/>
              </w:rPr>
              <w:t xml:space="preserve"> ust.1b</w:t>
            </w:r>
          </w:p>
        </w:tc>
        <w:tc>
          <w:tcPr>
            <w:tcW w:w="3665" w:type="dxa"/>
            <w:tcBorders>
              <w:top w:val="single" w:sz="4" w:space="0" w:color="auto"/>
              <w:left w:val="nil"/>
              <w:bottom w:val="single" w:sz="4" w:space="0" w:color="auto"/>
              <w:right w:val="single" w:sz="4" w:space="0" w:color="auto"/>
            </w:tcBorders>
            <w:shd w:val="clear" w:color="auto" w:fill="FFFFFF"/>
          </w:tcPr>
          <w:p w14:paraId="7D1E66BC" w14:textId="77777777" w:rsidR="002E5AEC" w:rsidRPr="00545023" w:rsidRDefault="002E5AEC" w:rsidP="002E5AEC">
            <w:pPr>
              <w:rPr>
                <w:rFonts w:ascii="Calibri" w:hAnsi="Calibri" w:cs="Tahoma"/>
                <w:b/>
                <w:bCs/>
                <w:sz w:val="4"/>
                <w:szCs w:val="4"/>
              </w:rPr>
            </w:pPr>
          </w:p>
          <w:p w14:paraId="12583662" w14:textId="77777777" w:rsidR="002E5AEC" w:rsidRPr="00545023" w:rsidRDefault="002E5AEC" w:rsidP="002E5AEC">
            <w:pP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2"/>
              </w:smartTagPr>
              <w:r w:rsidRPr="00545023">
                <w:rPr>
                  <w:rFonts w:ascii="Calibri" w:hAnsi="Calibri" w:cs="Tahoma"/>
                  <w:b/>
                  <w:bCs/>
                  <w:sz w:val="16"/>
                  <w:szCs w:val="16"/>
                </w:rPr>
                <w:t>22</w:t>
              </w:r>
            </w:smartTag>
            <w:r w:rsidRPr="00545023">
              <w:rPr>
                <w:rFonts w:ascii="Calibri" w:hAnsi="Calibri" w:cs="Tahoma"/>
                <w:b/>
                <w:bCs/>
                <w:sz w:val="16"/>
                <w:szCs w:val="16"/>
              </w:rPr>
              <w:t xml:space="preserve"> ust. 1b pkt.1-3 ustawy</w:t>
            </w:r>
            <w:r w:rsidRPr="00545023">
              <w:rPr>
                <w:rFonts w:ascii="Calibri" w:hAnsi="Calibri" w:cs="Tahoma"/>
                <w:bCs/>
                <w:sz w:val="16"/>
                <w:szCs w:val="16"/>
              </w:rPr>
              <w:t xml:space="preserve"> </w:t>
            </w:r>
            <w:proofErr w:type="spellStart"/>
            <w:r w:rsidRPr="00545023">
              <w:rPr>
                <w:rFonts w:ascii="Calibri" w:hAnsi="Calibri" w:cs="Tahoma"/>
                <w:b/>
                <w:bCs/>
                <w:sz w:val="16"/>
                <w:szCs w:val="16"/>
              </w:rPr>
              <w:t>Pzp</w:t>
            </w:r>
            <w:proofErr w:type="spellEnd"/>
            <w:r w:rsidRPr="00545023">
              <w:rPr>
                <w:rFonts w:ascii="Calibri" w:hAnsi="Calibri" w:cs="Tahoma"/>
                <w:b/>
                <w:bCs/>
                <w:sz w:val="16"/>
                <w:szCs w:val="16"/>
              </w:rPr>
              <w:t>:</w:t>
            </w:r>
          </w:p>
          <w:p w14:paraId="21B524F3" w14:textId="77777777" w:rsidR="002E5AEC" w:rsidRDefault="002E5AEC" w:rsidP="002E5AEC">
            <w:pPr>
              <w:rPr>
                <w:rFonts w:ascii="Calibri" w:hAnsi="Calibri" w:cs="Tahoma"/>
                <w:sz w:val="16"/>
                <w:szCs w:val="16"/>
              </w:rPr>
            </w:pPr>
            <w:r w:rsidRPr="00545023">
              <w:rPr>
                <w:rFonts w:ascii="Calibri" w:hAnsi="Calibri" w:cs="Tahoma"/>
                <w:sz w:val="16"/>
                <w:szCs w:val="16"/>
              </w:rPr>
              <w:t>3) zdol</w:t>
            </w:r>
            <w:r>
              <w:rPr>
                <w:rFonts w:ascii="Calibri" w:hAnsi="Calibri" w:cs="Tahoma"/>
                <w:sz w:val="16"/>
                <w:szCs w:val="16"/>
              </w:rPr>
              <w:t>ności technicznej lub zawodowej:</w:t>
            </w:r>
          </w:p>
          <w:p w14:paraId="3D574BE7" w14:textId="5187F5F6" w:rsidR="002E5AEC" w:rsidRPr="005E34E8" w:rsidRDefault="002E5AEC" w:rsidP="002E5AEC">
            <w:pPr>
              <w:pStyle w:val="Akapitzlist"/>
              <w:tabs>
                <w:tab w:val="left" w:pos="1134"/>
              </w:tabs>
              <w:spacing w:after="40"/>
              <w:ind w:left="45"/>
              <w:jc w:val="both"/>
              <w:rPr>
                <w:rFonts w:ascii="Calibri" w:hAnsi="Calibri" w:cs="Calibri"/>
                <w:i/>
                <w:sz w:val="20"/>
                <w:szCs w:val="20"/>
              </w:rPr>
            </w:pPr>
            <w:r w:rsidRPr="005E34E8">
              <w:rPr>
                <w:rFonts w:ascii="Calibri" w:hAnsi="Calibri" w:cs="Calibri"/>
                <w:i/>
                <w:sz w:val="18"/>
                <w:szCs w:val="18"/>
              </w:rPr>
              <w:t xml:space="preserve">Zamawiający wymaga aby Wykonawca wykazał się  wykonaniem </w:t>
            </w:r>
            <w:r w:rsidR="00FF4E95" w:rsidRPr="005E34E8">
              <w:rPr>
                <w:rFonts w:ascii="Calibri" w:hAnsi="Calibri" w:cs="Calibri"/>
                <w:b/>
                <w:i/>
                <w:sz w:val="18"/>
                <w:szCs w:val="18"/>
              </w:rPr>
              <w:t xml:space="preserve">jednej dostawy </w:t>
            </w:r>
            <w:r w:rsidRPr="005E34E8">
              <w:rPr>
                <w:rFonts w:ascii="Calibri" w:hAnsi="Calibri" w:cs="Calibri"/>
                <w:b/>
                <w:i/>
                <w:sz w:val="18"/>
                <w:szCs w:val="18"/>
              </w:rPr>
              <w:t xml:space="preserve">sprzętu </w:t>
            </w:r>
            <w:r w:rsidR="00CD33E5" w:rsidRPr="005E34E8">
              <w:rPr>
                <w:rFonts w:ascii="Calibri" w:hAnsi="Calibri" w:cs="Calibri"/>
                <w:b/>
                <w:i/>
                <w:sz w:val="18"/>
                <w:szCs w:val="18"/>
              </w:rPr>
              <w:t xml:space="preserve">medycznego </w:t>
            </w:r>
            <w:r w:rsidR="00CD33E5" w:rsidRPr="005E34E8">
              <w:rPr>
                <w:rFonts w:ascii="Calibri" w:hAnsi="Calibri" w:cs="Calibri"/>
                <w:b/>
                <w:i/>
                <w:sz w:val="18"/>
                <w:szCs w:val="18"/>
                <w:u w:val="single"/>
              </w:rPr>
              <w:t>w</w:t>
            </w:r>
            <w:r w:rsidR="00FF4E95" w:rsidRPr="005E34E8">
              <w:rPr>
                <w:rFonts w:ascii="Calibri" w:hAnsi="Calibri" w:cs="Calibri"/>
                <w:b/>
                <w:i/>
                <w:sz w:val="18"/>
                <w:szCs w:val="18"/>
                <w:u w:val="single"/>
              </w:rPr>
              <w:t xml:space="preserve"> części </w:t>
            </w:r>
            <w:r w:rsidR="00CD33E5" w:rsidRPr="005E34E8">
              <w:rPr>
                <w:rFonts w:ascii="Calibri" w:hAnsi="Calibri" w:cs="Calibri"/>
                <w:b/>
                <w:i/>
                <w:sz w:val="18"/>
                <w:szCs w:val="18"/>
                <w:u w:val="single"/>
              </w:rPr>
              <w:t>1</w:t>
            </w:r>
            <w:r w:rsidR="009F45CF" w:rsidRPr="005E34E8">
              <w:rPr>
                <w:rFonts w:ascii="Calibri" w:hAnsi="Calibri" w:cs="Calibri"/>
                <w:b/>
                <w:i/>
                <w:sz w:val="18"/>
                <w:szCs w:val="18"/>
              </w:rPr>
              <w:t xml:space="preserve"> </w:t>
            </w:r>
            <w:r w:rsidRPr="005E34E8">
              <w:rPr>
                <w:rFonts w:ascii="Calibri" w:hAnsi="Calibri" w:cs="Calibri"/>
                <w:b/>
                <w:i/>
                <w:sz w:val="18"/>
                <w:szCs w:val="18"/>
              </w:rPr>
              <w:t>w okresie</w:t>
            </w:r>
            <w:r w:rsidRPr="005E34E8">
              <w:rPr>
                <w:rFonts w:ascii="Calibri" w:hAnsi="Calibri" w:cs="Calibri"/>
                <w:i/>
                <w:sz w:val="18"/>
                <w:szCs w:val="18"/>
              </w:rPr>
              <w:t xml:space="preserve"> 3 lat przed upływem terminu składana ofert albo wniosków o dopuszczenie do udziału w postępowaniu, a jeśli okres prowadzenia działalności jest krótszy - w tym okresie, w zakresie niezbędnym do wykazania spełnienia warunku wiedzy i doświadczenia, o wartości co najmniej </w:t>
            </w:r>
            <w:r w:rsidRPr="005E34E8">
              <w:rPr>
                <w:rFonts w:ascii="Calibri" w:hAnsi="Calibri" w:cs="Calibri"/>
                <w:b/>
                <w:i/>
                <w:sz w:val="18"/>
                <w:szCs w:val="18"/>
              </w:rPr>
              <w:t>300 000,00 zł brutto</w:t>
            </w:r>
            <w:r w:rsidRPr="005E34E8">
              <w:rPr>
                <w:rFonts w:ascii="Calibri" w:hAnsi="Calibri" w:cs="Calibri"/>
                <w:i/>
                <w:sz w:val="18"/>
                <w:szCs w:val="18"/>
              </w:rPr>
              <w:t xml:space="preserve"> - zgodnie z Załącznikiem nr 5</w:t>
            </w:r>
            <w:r w:rsidR="00CD33E5" w:rsidRPr="005E34E8">
              <w:rPr>
                <w:rFonts w:ascii="Calibri" w:hAnsi="Calibri" w:cs="Calibri"/>
                <w:i/>
                <w:sz w:val="18"/>
                <w:szCs w:val="18"/>
              </w:rPr>
              <w:t>.5</w:t>
            </w:r>
            <w:r w:rsidRPr="005E34E8">
              <w:rPr>
                <w:rFonts w:ascii="Calibri" w:hAnsi="Calibri" w:cs="Calibri"/>
                <w:i/>
                <w:sz w:val="18"/>
                <w:szCs w:val="18"/>
              </w:rPr>
              <w:t xml:space="preserve"> do SIWZ</w:t>
            </w:r>
            <w:r w:rsidRPr="005E34E8">
              <w:rPr>
                <w:rFonts w:ascii="Calibri" w:hAnsi="Calibri" w:cs="Calibri"/>
                <w:i/>
                <w:sz w:val="20"/>
                <w:szCs w:val="20"/>
              </w:rPr>
              <w:t>.</w:t>
            </w:r>
            <w:r w:rsidR="00D9328C" w:rsidRPr="005E34E8">
              <w:rPr>
                <w:rFonts w:ascii="Calibri" w:hAnsi="Calibri" w:cs="Calibri"/>
                <w:i/>
                <w:sz w:val="20"/>
                <w:szCs w:val="20"/>
              </w:rPr>
              <w:t xml:space="preserve"> </w:t>
            </w:r>
          </w:p>
          <w:p w14:paraId="238E5BAE" w14:textId="77777777" w:rsidR="00710A3B" w:rsidRPr="005E34E8" w:rsidRDefault="003B76BD" w:rsidP="009F45CF">
            <w:pPr>
              <w:tabs>
                <w:tab w:val="left" w:pos="1134"/>
              </w:tabs>
              <w:spacing w:after="40"/>
              <w:jc w:val="both"/>
              <w:rPr>
                <w:rFonts w:ascii="Calibri" w:hAnsi="Calibri" w:cs="Calibri"/>
                <w:b/>
                <w:i/>
                <w:sz w:val="18"/>
                <w:szCs w:val="18"/>
              </w:rPr>
            </w:pPr>
            <w:r w:rsidRPr="005E34E8">
              <w:rPr>
                <w:rFonts w:ascii="Calibri" w:hAnsi="Calibri" w:cs="Calibri"/>
                <w:i/>
                <w:sz w:val="18"/>
                <w:szCs w:val="18"/>
              </w:rPr>
              <w:t xml:space="preserve">Zamawiający wymaga aby Wykonawca wykazał się  wykonaniem </w:t>
            </w:r>
            <w:r w:rsidRPr="005E34E8">
              <w:rPr>
                <w:rFonts w:ascii="Calibri" w:hAnsi="Calibri" w:cs="Calibri"/>
                <w:b/>
                <w:i/>
                <w:sz w:val="18"/>
                <w:szCs w:val="18"/>
              </w:rPr>
              <w:t xml:space="preserve">jednej dostawy </w:t>
            </w:r>
          </w:p>
          <w:p w14:paraId="2470916C" w14:textId="2243BCB7" w:rsidR="003B76BD" w:rsidRPr="005E34E8" w:rsidRDefault="003B76BD" w:rsidP="009F45CF">
            <w:pPr>
              <w:tabs>
                <w:tab w:val="left" w:pos="1134"/>
              </w:tabs>
              <w:spacing w:after="40"/>
              <w:jc w:val="both"/>
              <w:rPr>
                <w:rFonts w:ascii="Calibri" w:hAnsi="Calibri" w:cs="Calibri"/>
                <w:i/>
                <w:sz w:val="20"/>
                <w:szCs w:val="20"/>
              </w:rPr>
            </w:pPr>
            <w:r w:rsidRPr="005E34E8">
              <w:rPr>
                <w:rFonts w:ascii="Calibri" w:hAnsi="Calibri" w:cs="Calibri"/>
                <w:b/>
                <w:i/>
                <w:sz w:val="18"/>
                <w:szCs w:val="18"/>
              </w:rPr>
              <w:t xml:space="preserve">i montażu </w:t>
            </w:r>
            <w:r w:rsidR="00783690">
              <w:rPr>
                <w:rFonts w:ascii="Calibri" w:hAnsi="Calibri" w:cs="Calibri"/>
                <w:b/>
                <w:i/>
                <w:sz w:val="18"/>
                <w:szCs w:val="18"/>
              </w:rPr>
              <w:t xml:space="preserve">mebli i </w:t>
            </w:r>
            <w:r w:rsidR="00AC4E58" w:rsidRPr="005E34E8">
              <w:rPr>
                <w:rFonts w:ascii="Calibri" w:hAnsi="Calibri" w:cs="Calibri"/>
                <w:b/>
                <w:i/>
                <w:sz w:val="18"/>
                <w:szCs w:val="18"/>
              </w:rPr>
              <w:t xml:space="preserve">wyposażenia </w:t>
            </w:r>
            <w:r w:rsidRPr="005E34E8">
              <w:rPr>
                <w:rFonts w:ascii="Calibri" w:hAnsi="Calibri" w:cs="Calibri"/>
                <w:b/>
                <w:i/>
                <w:sz w:val="18"/>
                <w:szCs w:val="18"/>
                <w:u w:val="single"/>
              </w:rPr>
              <w:t>w części 2</w:t>
            </w:r>
            <w:r w:rsidRPr="005E34E8">
              <w:rPr>
                <w:rFonts w:ascii="Calibri" w:hAnsi="Calibri" w:cs="Calibri"/>
                <w:b/>
                <w:i/>
                <w:sz w:val="18"/>
                <w:szCs w:val="18"/>
              </w:rPr>
              <w:t xml:space="preserve"> w okresie</w:t>
            </w:r>
            <w:r w:rsidRPr="005E34E8">
              <w:rPr>
                <w:rFonts w:ascii="Calibri" w:hAnsi="Calibri" w:cs="Calibri"/>
                <w:i/>
                <w:sz w:val="18"/>
                <w:szCs w:val="18"/>
              </w:rPr>
              <w:t xml:space="preserve"> 3 lat przed upływem terminu składana ofert albo wniosków o dopuszczenie do udziału w postępowaniu, a jeśli okres prowadzenia działalności jest krótszy - w tym okresie, w zakresie niezbędnym do wykazania spełnienia warunku wiedzy i doświadczenia, o wartości co najmniej </w:t>
            </w:r>
            <w:r w:rsidRPr="005E34E8">
              <w:rPr>
                <w:rFonts w:ascii="Calibri" w:hAnsi="Calibri" w:cs="Calibri"/>
                <w:b/>
                <w:i/>
                <w:sz w:val="18"/>
                <w:szCs w:val="18"/>
              </w:rPr>
              <w:t>150 000,00 zł brutto</w:t>
            </w:r>
            <w:r w:rsidRPr="005E34E8">
              <w:rPr>
                <w:rFonts w:ascii="Calibri" w:hAnsi="Calibri" w:cs="Calibri"/>
                <w:i/>
                <w:sz w:val="18"/>
                <w:szCs w:val="18"/>
              </w:rPr>
              <w:t xml:space="preserve"> - zgodnie z Załącznikiem nr 5.5 do SIWZ</w:t>
            </w:r>
            <w:r w:rsidRPr="005E34E8">
              <w:rPr>
                <w:rFonts w:ascii="Calibri" w:hAnsi="Calibri" w:cs="Calibri"/>
                <w:i/>
                <w:sz w:val="20"/>
                <w:szCs w:val="20"/>
              </w:rPr>
              <w:t>.</w:t>
            </w:r>
          </w:p>
          <w:p w14:paraId="50BFA7B9" w14:textId="1BAB7C5E" w:rsidR="003B76BD" w:rsidRPr="005E34E8" w:rsidRDefault="003B76BD" w:rsidP="003B76BD">
            <w:pPr>
              <w:pStyle w:val="Akapitzlist"/>
              <w:tabs>
                <w:tab w:val="left" w:pos="1134"/>
              </w:tabs>
              <w:spacing w:after="40"/>
              <w:ind w:left="45"/>
              <w:jc w:val="both"/>
              <w:rPr>
                <w:rFonts w:ascii="Calibri" w:hAnsi="Calibri" w:cs="Calibri"/>
                <w:i/>
                <w:sz w:val="20"/>
                <w:szCs w:val="20"/>
              </w:rPr>
            </w:pPr>
            <w:r w:rsidRPr="005E34E8">
              <w:rPr>
                <w:rFonts w:ascii="Calibri" w:hAnsi="Calibri" w:cs="Calibri"/>
                <w:i/>
                <w:sz w:val="18"/>
                <w:szCs w:val="18"/>
              </w:rPr>
              <w:t xml:space="preserve">Zamawiający wymaga aby Wykonawca wykazał się  wykonaniem </w:t>
            </w:r>
            <w:r w:rsidRPr="005E34E8">
              <w:rPr>
                <w:rFonts w:ascii="Calibri" w:hAnsi="Calibri" w:cs="Calibri"/>
                <w:b/>
                <w:i/>
                <w:sz w:val="18"/>
                <w:szCs w:val="18"/>
              </w:rPr>
              <w:t xml:space="preserve">jednej dostawy  </w:t>
            </w:r>
            <w:r w:rsidR="00783690">
              <w:rPr>
                <w:rFonts w:ascii="Calibri" w:hAnsi="Calibri" w:cs="Calibri"/>
                <w:b/>
                <w:i/>
                <w:sz w:val="18"/>
                <w:szCs w:val="18"/>
              </w:rPr>
              <w:t xml:space="preserve">mebli i </w:t>
            </w:r>
            <w:r w:rsidR="00AC4E58" w:rsidRPr="005E34E8">
              <w:rPr>
                <w:rFonts w:ascii="Calibri" w:hAnsi="Calibri" w:cs="Calibri"/>
                <w:b/>
                <w:i/>
                <w:sz w:val="18"/>
                <w:szCs w:val="18"/>
              </w:rPr>
              <w:t xml:space="preserve">wyposażenia </w:t>
            </w:r>
            <w:r w:rsidRPr="005E34E8">
              <w:rPr>
                <w:rFonts w:ascii="Calibri" w:hAnsi="Calibri" w:cs="Calibri"/>
                <w:b/>
                <w:i/>
                <w:sz w:val="18"/>
                <w:szCs w:val="18"/>
                <w:u w:val="single"/>
              </w:rPr>
              <w:t>w części 3</w:t>
            </w:r>
            <w:r w:rsidRPr="005E34E8">
              <w:rPr>
                <w:rFonts w:ascii="Calibri" w:hAnsi="Calibri" w:cs="Calibri"/>
                <w:b/>
                <w:i/>
                <w:sz w:val="18"/>
                <w:szCs w:val="18"/>
              </w:rPr>
              <w:t xml:space="preserve"> w okresie</w:t>
            </w:r>
            <w:r w:rsidRPr="005E34E8">
              <w:rPr>
                <w:rFonts w:ascii="Calibri" w:hAnsi="Calibri" w:cs="Calibri"/>
                <w:i/>
                <w:sz w:val="18"/>
                <w:szCs w:val="18"/>
              </w:rPr>
              <w:t xml:space="preserve"> 3 lat przed upływem terminu składana ofert albo wniosków o dopuszczenie do udziału w postępowaniu, a jeśli okres prowadzenia działalności jest krótszy - w tym okresie, w zakresie niezbędnym do wykazania spełnienia warunku wiedzy i doświadczenia, o wartości co najmniej </w:t>
            </w:r>
            <w:r w:rsidRPr="005E34E8">
              <w:rPr>
                <w:rFonts w:ascii="Calibri" w:hAnsi="Calibri" w:cs="Calibri"/>
                <w:b/>
                <w:i/>
                <w:sz w:val="18"/>
                <w:szCs w:val="18"/>
              </w:rPr>
              <w:t>100 000,00 zł brutto</w:t>
            </w:r>
            <w:r w:rsidRPr="005E34E8">
              <w:rPr>
                <w:rFonts w:ascii="Calibri" w:hAnsi="Calibri" w:cs="Calibri"/>
                <w:i/>
                <w:sz w:val="18"/>
                <w:szCs w:val="18"/>
              </w:rPr>
              <w:t xml:space="preserve"> - zgodnie z Załącznikiem nr 5.5 do SIWZ</w:t>
            </w:r>
            <w:r w:rsidRPr="005E34E8">
              <w:rPr>
                <w:rFonts w:ascii="Calibri" w:hAnsi="Calibri" w:cs="Calibri"/>
                <w:i/>
                <w:sz w:val="20"/>
                <w:szCs w:val="20"/>
              </w:rPr>
              <w:t>.</w:t>
            </w:r>
          </w:p>
          <w:p w14:paraId="0A0B07F7" w14:textId="77777777" w:rsidR="00C04BAC" w:rsidRPr="005E34E8" w:rsidRDefault="00C04BAC" w:rsidP="00C04BAC">
            <w:pPr>
              <w:pStyle w:val="Akapitzlist"/>
              <w:tabs>
                <w:tab w:val="left" w:pos="1134"/>
              </w:tabs>
              <w:spacing w:after="40"/>
              <w:ind w:left="45"/>
              <w:jc w:val="both"/>
              <w:rPr>
                <w:rFonts w:ascii="Calibri" w:hAnsi="Calibri" w:cs="Calibri"/>
                <w:i/>
                <w:sz w:val="18"/>
                <w:szCs w:val="18"/>
              </w:rPr>
            </w:pPr>
            <w:r w:rsidRPr="005E34E8">
              <w:rPr>
                <w:rFonts w:ascii="Calibri" w:hAnsi="Calibri" w:cs="Calibri"/>
                <w:i/>
                <w:sz w:val="18"/>
                <w:szCs w:val="18"/>
              </w:rPr>
              <w:t xml:space="preserve">Zamawiający wymaga aby Wykonawca wykazał się  wykonaniem </w:t>
            </w:r>
            <w:r w:rsidRPr="005E34E8">
              <w:rPr>
                <w:rFonts w:ascii="Calibri" w:hAnsi="Calibri" w:cs="Calibri"/>
                <w:b/>
                <w:i/>
                <w:sz w:val="18"/>
                <w:szCs w:val="18"/>
              </w:rPr>
              <w:t xml:space="preserve">jednej dostawy sprzętu medycznego </w:t>
            </w:r>
            <w:r w:rsidRPr="005E34E8">
              <w:rPr>
                <w:rFonts w:ascii="Calibri" w:hAnsi="Calibri" w:cs="Calibri"/>
                <w:b/>
                <w:i/>
                <w:sz w:val="18"/>
                <w:szCs w:val="18"/>
                <w:u w:val="single"/>
              </w:rPr>
              <w:t>w części 4</w:t>
            </w:r>
            <w:r w:rsidRPr="005E34E8">
              <w:rPr>
                <w:rFonts w:ascii="Calibri" w:hAnsi="Calibri" w:cs="Calibri"/>
                <w:b/>
                <w:i/>
                <w:sz w:val="18"/>
                <w:szCs w:val="18"/>
              </w:rPr>
              <w:t xml:space="preserve"> w okresie</w:t>
            </w:r>
            <w:r w:rsidRPr="005E34E8">
              <w:rPr>
                <w:rFonts w:ascii="Calibri" w:hAnsi="Calibri" w:cs="Calibri"/>
                <w:i/>
                <w:sz w:val="18"/>
                <w:szCs w:val="18"/>
              </w:rPr>
              <w:t xml:space="preserve"> 3 lat przed upływem terminu składana ofert albo wniosków o dopuszczenie do udziału w postępowaniu, a jeśli okres prowadzenia działalności jest krótszy - w tym okresie, w zakresie niezbędnym do wykazania spełnienia warunku wiedzy i doświadczenia, o wartości co najmniej </w:t>
            </w:r>
            <w:r w:rsidRPr="005E34E8">
              <w:rPr>
                <w:rFonts w:ascii="Calibri" w:hAnsi="Calibri" w:cs="Calibri"/>
                <w:b/>
                <w:i/>
                <w:sz w:val="18"/>
                <w:szCs w:val="18"/>
              </w:rPr>
              <w:t>180 000,00 zł brutto</w:t>
            </w:r>
            <w:r w:rsidRPr="005E34E8">
              <w:rPr>
                <w:rFonts w:ascii="Calibri" w:hAnsi="Calibri" w:cs="Calibri"/>
                <w:i/>
                <w:sz w:val="18"/>
                <w:szCs w:val="18"/>
              </w:rPr>
              <w:t xml:space="preserve"> - zgodnie z Załącznikiem nr 5.5 do SIWZ</w:t>
            </w:r>
            <w:r w:rsidRPr="005E34E8">
              <w:rPr>
                <w:rFonts w:ascii="Calibri" w:hAnsi="Calibri" w:cs="Calibri"/>
                <w:i/>
                <w:sz w:val="20"/>
                <w:szCs w:val="20"/>
              </w:rPr>
              <w:t>.</w:t>
            </w:r>
            <w:r w:rsidRPr="005E34E8">
              <w:rPr>
                <w:rFonts w:ascii="Calibri" w:hAnsi="Calibri" w:cs="Calibri"/>
                <w:i/>
                <w:sz w:val="18"/>
                <w:szCs w:val="18"/>
              </w:rPr>
              <w:t xml:space="preserve"> </w:t>
            </w:r>
          </w:p>
          <w:p w14:paraId="724915D8" w14:textId="16155BCB" w:rsidR="00C04BAC" w:rsidRPr="005E34E8" w:rsidRDefault="00C04BAC" w:rsidP="00C04BAC">
            <w:pPr>
              <w:pStyle w:val="Akapitzlist"/>
              <w:tabs>
                <w:tab w:val="left" w:pos="1134"/>
              </w:tabs>
              <w:spacing w:after="40"/>
              <w:ind w:left="45"/>
              <w:jc w:val="both"/>
              <w:rPr>
                <w:rFonts w:ascii="Calibri" w:hAnsi="Calibri" w:cs="Calibri"/>
                <w:i/>
                <w:sz w:val="20"/>
                <w:szCs w:val="20"/>
              </w:rPr>
            </w:pPr>
            <w:r w:rsidRPr="005E34E8">
              <w:rPr>
                <w:rFonts w:ascii="Calibri" w:hAnsi="Calibri" w:cs="Calibri"/>
                <w:i/>
                <w:sz w:val="18"/>
                <w:szCs w:val="18"/>
              </w:rPr>
              <w:t xml:space="preserve">Zamawiający wymaga aby Wykonawca wykazał się  wykonaniem </w:t>
            </w:r>
            <w:r w:rsidRPr="005E34E8">
              <w:rPr>
                <w:rFonts w:ascii="Calibri" w:hAnsi="Calibri" w:cs="Calibri"/>
                <w:b/>
                <w:i/>
                <w:sz w:val="18"/>
                <w:szCs w:val="18"/>
              </w:rPr>
              <w:t>jednej dostawy sprzętu medycznego</w:t>
            </w:r>
            <w:r w:rsidR="00136228" w:rsidRPr="005E34E8">
              <w:rPr>
                <w:rFonts w:ascii="Calibri" w:hAnsi="Calibri" w:cs="Calibri"/>
                <w:b/>
                <w:i/>
                <w:sz w:val="18"/>
                <w:szCs w:val="18"/>
              </w:rPr>
              <w:t xml:space="preserve"> (</w:t>
            </w:r>
            <w:r w:rsidR="00783690">
              <w:rPr>
                <w:rFonts w:ascii="Calibri" w:hAnsi="Calibri" w:cs="Calibri"/>
                <w:b/>
                <w:i/>
                <w:sz w:val="18"/>
                <w:szCs w:val="18"/>
              </w:rPr>
              <w:t xml:space="preserve">w tym łóżek szpitalnych) </w:t>
            </w:r>
            <w:r w:rsidRPr="005E34E8">
              <w:rPr>
                <w:rFonts w:ascii="Calibri" w:hAnsi="Calibri" w:cs="Calibri"/>
                <w:b/>
                <w:i/>
                <w:sz w:val="18"/>
                <w:szCs w:val="18"/>
                <w:u w:val="single"/>
              </w:rPr>
              <w:t xml:space="preserve">w części 5 </w:t>
            </w:r>
            <w:r w:rsidRPr="005E34E8">
              <w:rPr>
                <w:rFonts w:ascii="Calibri" w:hAnsi="Calibri" w:cs="Calibri"/>
                <w:b/>
                <w:i/>
                <w:sz w:val="18"/>
                <w:szCs w:val="18"/>
              </w:rPr>
              <w:t>w okresie</w:t>
            </w:r>
            <w:r w:rsidRPr="005E34E8">
              <w:rPr>
                <w:rFonts w:ascii="Calibri" w:hAnsi="Calibri" w:cs="Calibri"/>
                <w:i/>
                <w:sz w:val="18"/>
                <w:szCs w:val="18"/>
              </w:rPr>
              <w:t xml:space="preserve"> 3 lat przed upływem terminu składana ofert albo wniosków o dopuszczenie do udziału w postępowaniu, a jeśli okres prowadzenia działalności jest krótszy - w tym okresie, w zakresie niezbędnym do wykazania </w:t>
            </w:r>
            <w:r w:rsidRPr="005E34E8">
              <w:rPr>
                <w:rFonts w:ascii="Calibri" w:hAnsi="Calibri" w:cs="Calibri"/>
                <w:i/>
                <w:sz w:val="18"/>
                <w:szCs w:val="18"/>
              </w:rPr>
              <w:lastRenderedPageBreak/>
              <w:t xml:space="preserve">spełnienia warunku wiedzy i doświadczenia, o wartości co najmniej </w:t>
            </w:r>
            <w:r w:rsidR="00136228" w:rsidRPr="005E34E8">
              <w:rPr>
                <w:rFonts w:ascii="Calibri" w:hAnsi="Calibri" w:cs="Calibri"/>
                <w:b/>
                <w:i/>
                <w:sz w:val="18"/>
                <w:szCs w:val="18"/>
              </w:rPr>
              <w:t xml:space="preserve">200 </w:t>
            </w:r>
            <w:r w:rsidRPr="005E34E8">
              <w:rPr>
                <w:rFonts w:ascii="Calibri" w:hAnsi="Calibri" w:cs="Calibri"/>
                <w:b/>
                <w:i/>
                <w:sz w:val="18"/>
                <w:szCs w:val="18"/>
              </w:rPr>
              <w:t>000,00 zł brutto</w:t>
            </w:r>
            <w:r w:rsidRPr="005E34E8">
              <w:rPr>
                <w:rFonts w:ascii="Calibri" w:hAnsi="Calibri" w:cs="Calibri"/>
                <w:i/>
                <w:sz w:val="18"/>
                <w:szCs w:val="18"/>
              </w:rPr>
              <w:t xml:space="preserve"> - zgodnie z Załącznikiem nr 5.5 do SIWZ</w:t>
            </w:r>
            <w:r w:rsidRPr="005E34E8">
              <w:rPr>
                <w:rFonts w:ascii="Calibri" w:hAnsi="Calibri" w:cs="Calibri"/>
                <w:i/>
                <w:sz w:val="20"/>
                <w:szCs w:val="20"/>
              </w:rPr>
              <w:t xml:space="preserve">. </w:t>
            </w:r>
          </w:p>
          <w:p w14:paraId="370B8A26" w14:textId="3617B00A" w:rsidR="003B76BD" w:rsidRPr="005E34E8" w:rsidRDefault="00C04BAC" w:rsidP="00B82C8B">
            <w:pPr>
              <w:pStyle w:val="Akapitzlist"/>
              <w:tabs>
                <w:tab w:val="left" w:pos="1134"/>
              </w:tabs>
              <w:spacing w:after="40"/>
              <w:ind w:left="45"/>
              <w:jc w:val="both"/>
              <w:rPr>
                <w:rFonts w:ascii="Calibri" w:hAnsi="Calibri" w:cs="Calibri"/>
                <w:i/>
                <w:sz w:val="20"/>
                <w:szCs w:val="20"/>
              </w:rPr>
            </w:pPr>
            <w:r w:rsidRPr="005E34E8">
              <w:rPr>
                <w:rFonts w:ascii="Calibri" w:hAnsi="Calibri" w:cs="Calibri"/>
                <w:i/>
                <w:sz w:val="18"/>
                <w:szCs w:val="18"/>
              </w:rPr>
              <w:t xml:space="preserve">Zamawiający wymaga aby Wykonawca wykazał się  wykonaniem </w:t>
            </w:r>
            <w:r w:rsidRPr="005E34E8">
              <w:rPr>
                <w:rFonts w:ascii="Calibri" w:hAnsi="Calibri" w:cs="Calibri"/>
                <w:b/>
                <w:i/>
                <w:sz w:val="18"/>
                <w:szCs w:val="18"/>
              </w:rPr>
              <w:t xml:space="preserve">jednej dostawy sprzętu medycznego </w:t>
            </w:r>
            <w:r w:rsidRPr="005E34E8">
              <w:rPr>
                <w:rFonts w:ascii="Calibri" w:hAnsi="Calibri" w:cs="Calibri"/>
                <w:b/>
                <w:i/>
                <w:sz w:val="18"/>
                <w:szCs w:val="18"/>
                <w:u w:val="single"/>
              </w:rPr>
              <w:t>w części 6</w:t>
            </w:r>
            <w:r w:rsidRPr="005E34E8">
              <w:rPr>
                <w:rFonts w:ascii="Calibri" w:hAnsi="Calibri" w:cs="Calibri"/>
                <w:b/>
                <w:i/>
                <w:sz w:val="18"/>
                <w:szCs w:val="18"/>
              </w:rPr>
              <w:t xml:space="preserve"> w okresie</w:t>
            </w:r>
            <w:r w:rsidRPr="005E34E8">
              <w:rPr>
                <w:rFonts w:ascii="Calibri" w:hAnsi="Calibri" w:cs="Calibri"/>
                <w:i/>
                <w:sz w:val="18"/>
                <w:szCs w:val="18"/>
              </w:rPr>
              <w:t xml:space="preserve"> 3 lat przed upływem terminu składana ofert albo wniosków o dopuszczenie do udziału w postępowaniu, a jeśli okres prowadzenia działalności jest krótszy - w tym okresie, w zakresie niezbędnym do wykazania spełnienia warunku wiedzy i doświadczenia, o wartości co najmniej </w:t>
            </w:r>
            <w:r w:rsidRPr="005E34E8">
              <w:rPr>
                <w:rFonts w:ascii="Calibri" w:hAnsi="Calibri" w:cs="Calibri"/>
                <w:b/>
                <w:i/>
                <w:sz w:val="18"/>
                <w:szCs w:val="18"/>
              </w:rPr>
              <w:t>300 000,00 zł brutto</w:t>
            </w:r>
            <w:r w:rsidRPr="005E34E8">
              <w:rPr>
                <w:rFonts w:ascii="Calibri" w:hAnsi="Calibri" w:cs="Calibri"/>
                <w:i/>
                <w:sz w:val="18"/>
                <w:szCs w:val="18"/>
              </w:rPr>
              <w:t xml:space="preserve"> - zgodnie z Załącznikiem nr 5.5 do SIWZ</w:t>
            </w:r>
            <w:r w:rsidRPr="005E34E8">
              <w:rPr>
                <w:rFonts w:ascii="Calibri" w:hAnsi="Calibri" w:cs="Calibri"/>
                <w:i/>
                <w:sz w:val="20"/>
                <w:szCs w:val="20"/>
              </w:rPr>
              <w:t xml:space="preserve">. </w:t>
            </w:r>
          </w:p>
          <w:p w14:paraId="3D456149" w14:textId="01206F0C" w:rsidR="005E34E8" w:rsidRPr="004F68B3" w:rsidRDefault="005E34E8" w:rsidP="00B82C8B">
            <w:pPr>
              <w:pStyle w:val="Akapitzlist"/>
              <w:tabs>
                <w:tab w:val="left" w:pos="1134"/>
              </w:tabs>
              <w:spacing w:after="40"/>
              <w:ind w:left="45"/>
              <w:jc w:val="both"/>
              <w:rPr>
                <w:rFonts w:ascii="Calibri" w:hAnsi="Calibri" w:cs="Calibri"/>
                <w:i/>
                <w:color w:val="0070C0"/>
                <w:sz w:val="18"/>
                <w:szCs w:val="18"/>
              </w:rPr>
            </w:pPr>
            <w:r w:rsidRPr="004F68B3">
              <w:rPr>
                <w:rFonts w:ascii="Calibri" w:hAnsi="Calibri" w:cs="Calibri"/>
                <w:i/>
                <w:color w:val="0070C0"/>
                <w:sz w:val="18"/>
                <w:szCs w:val="18"/>
              </w:rPr>
              <w:t>W przypadku, gdy Wykonawca składa ofertę na więcej niż jedną część zamówienia zobowiązany jest wykazać po jednej dostawie dla każdej z części o wartości określonej powyżej (przykład: oferent składa ofertę na część 1 i 6 jest zobowiązany wykazać dwie dostawy o wartości co najmniej 300 000,00zł. Zamawiający nie dopuszcza wskazania tych samych dostaw w różnych częściach zamówienia.</w:t>
            </w:r>
          </w:p>
          <w:p w14:paraId="5907BDA6" w14:textId="77777777" w:rsidR="002E5AEC" w:rsidRPr="00545023" w:rsidRDefault="002E5AEC" w:rsidP="002E5AEC">
            <w:pPr>
              <w:rPr>
                <w:rFonts w:ascii="Calibri" w:hAnsi="Calibri" w:cs="Tahoma"/>
                <w:sz w:val="16"/>
                <w:szCs w:val="16"/>
              </w:rPr>
            </w:pPr>
            <w:r>
              <w:rPr>
                <w:rFonts w:ascii="Calibri" w:hAnsi="Calibri" w:cs="Tahoma"/>
                <w:sz w:val="16"/>
                <w:szCs w:val="16"/>
              </w:rPr>
              <w:t>W pozostałym zakresie Zamawiający nie doprecyzowuje warunków udziału w postępowaniu.</w:t>
            </w:r>
          </w:p>
          <w:p w14:paraId="19037641" w14:textId="77777777" w:rsidR="002E5AEC" w:rsidRPr="00545023" w:rsidRDefault="002E5AEC" w:rsidP="002E5AEC">
            <w:pPr>
              <w:rPr>
                <w:rFonts w:ascii="Calibri" w:hAnsi="Calibri" w:cs="Tahoma"/>
                <w:b/>
                <w:bCs/>
                <w:sz w:val="16"/>
                <w:szCs w:val="16"/>
              </w:rPr>
            </w:pPr>
          </w:p>
        </w:tc>
        <w:tc>
          <w:tcPr>
            <w:tcW w:w="2780" w:type="dxa"/>
            <w:tcBorders>
              <w:top w:val="single" w:sz="4" w:space="0" w:color="auto"/>
              <w:left w:val="single" w:sz="4" w:space="0" w:color="auto"/>
              <w:bottom w:val="single" w:sz="4" w:space="0" w:color="auto"/>
              <w:right w:val="single" w:sz="4" w:space="0" w:color="auto"/>
            </w:tcBorders>
            <w:shd w:val="clear" w:color="auto" w:fill="FFFFFF"/>
          </w:tcPr>
          <w:p w14:paraId="34DC5323" w14:textId="77777777" w:rsidR="002E5AEC" w:rsidRPr="00545023" w:rsidRDefault="002E5AEC" w:rsidP="002E5AEC">
            <w:pPr>
              <w:rPr>
                <w:rFonts w:ascii="Calibri" w:hAnsi="Calibri" w:cs="Tahoma"/>
                <w:bCs/>
                <w:sz w:val="4"/>
                <w:szCs w:val="4"/>
              </w:rPr>
            </w:pPr>
          </w:p>
          <w:p w14:paraId="036E300C" w14:textId="77777777" w:rsidR="002E5AEC" w:rsidRDefault="002E5AEC" w:rsidP="002E5AEC">
            <w:pPr>
              <w:rPr>
                <w:rFonts w:ascii="Calibri" w:hAnsi="Calibri" w:cs="Tahoma"/>
                <w:bCs/>
                <w:sz w:val="16"/>
                <w:szCs w:val="16"/>
              </w:rPr>
            </w:pPr>
            <w:r w:rsidRPr="006E03B6">
              <w:rPr>
                <w:rFonts w:ascii="Calibri" w:hAnsi="Calibri" w:cs="Tahoma"/>
                <w:bCs/>
                <w:sz w:val="16"/>
                <w:szCs w:val="16"/>
                <w:u w:val="single"/>
              </w:rPr>
              <w:t xml:space="preserve">W zakresie </w:t>
            </w:r>
            <w:r>
              <w:rPr>
                <w:rFonts w:ascii="Calibri" w:hAnsi="Calibri" w:cs="Tahoma"/>
                <w:bCs/>
                <w:sz w:val="16"/>
                <w:szCs w:val="16"/>
                <w:u w:val="single"/>
              </w:rPr>
              <w:t>zdolności technicznej lub zawodowej:</w:t>
            </w:r>
          </w:p>
          <w:p w14:paraId="3535F707" w14:textId="37AE8827" w:rsidR="002E5AEC" w:rsidRPr="00051AFD" w:rsidRDefault="002E5AEC" w:rsidP="002E5AEC">
            <w:pPr>
              <w:rPr>
                <w:rFonts w:cs="Tahoma"/>
                <w:bCs/>
                <w:strike/>
                <w:color w:val="FF0000"/>
                <w:sz w:val="16"/>
                <w:szCs w:val="16"/>
              </w:rPr>
            </w:pPr>
            <w:r w:rsidRPr="005A166A">
              <w:rPr>
                <w:rFonts w:cs="Tahoma"/>
                <w:bCs/>
                <w:sz w:val="16"/>
                <w:szCs w:val="16"/>
              </w:rPr>
              <w:t xml:space="preserve">Aktualne na dzień składania ofert oświadczenie Wykonawcy, </w:t>
            </w:r>
            <w:r w:rsidRPr="00674145">
              <w:rPr>
                <w:rFonts w:ascii="Calibri" w:hAnsi="Calibri" w:cs="Tahoma"/>
                <w:bCs/>
                <w:sz w:val="16"/>
                <w:szCs w:val="16"/>
              </w:rPr>
              <w:t xml:space="preserve">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Załącznik nr 3</w:t>
            </w:r>
            <w:r w:rsidR="00CD33E5">
              <w:rPr>
                <w:rFonts w:ascii="Calibri" w:hAnsi="Calibri" w:cs="Tahoma"/>
                <w:bCs/>
                <w:sz w:val="16"/>
                <w:szCs w:val="16"/>
              </w:rPr>
              <w:t>.3</w:t>
            </w:r>
            <w:r w:rsidRPr="00674145">
              <w:rPr>
                <w:rFonts w:ascii="Calibri" w:hAnsi="Calibri" w:cs="Tahoma"/>
                <w:bCs/>
                <w:sz w:val="16"/>
                <w:szCs w:val="16"/>
              </w:rPr>
              <w:t xml:space="preserve"> do SIWZ.</w:t>
            </w:r>
          </w:p>
          <w:p w14:paraId="7252A9FF" w14:textId="77777777" w:rsidR="002E5AEC" w:rsidRPr="00287B5E" w:rsidRDefault="002E5AEC" w:rsidP="002E5AEC">
            <w:pPr>
              <w:rPr>
                <w:rFonts w:cs="Tahoma"/>
                <w:bCs/>
                <w:sz w:val="16"/>
                <w:szCs w:val="16"/>
              </w:rPr>
            </w:pPr>
          </w:p>
          <w:p w14:paraId="68508F66" w14:textId="77777777" w:rsidR="002E5AEC" w:rsidRPr="00545023" w:rsidRDefault="002E5AEC" w:rsidP="002E5AEC">
            <w:pPr>
              <w:jc w:val="both"/>
              <w:rPr>
                <w:rFonts w:ascii="Calibri" w:hAnsi="Calibri" w:cs="Tahoma"/>
                <w:bCs/>
                <w:sz w:val="16"/>
                <w:szCs w:val="16"/>
              </w:rPr>
            </w:pPr>
            <w:r w:rsidRPr="00287B5E">
              <w:rPr>
                <w:rFonts w:cs="Tahoma"/>
                <w:bCs/>
                <w:sz w:val="16"/>
                <w:szCs w:val="16"/>
              </w:rPr>
              <w:t xml:space="preserve">Wykonawca, który polega na zdolnościach innych podmiotów </w:t>
            </w:r>
            <w:r w:rsidRPr="00287B5E">
              <w:rPr>
                <w:rFonts w:cs="Tahoma"/>
                <w:bCs/>
                <w:sz w:val="16"/>
                <w:szCs w:val="16"/>
                <w:u w:val="single"/>
              </w:rPr>
              <w:t>składa w oryginale wraz z ofertą pisemne</w:t>
            </w:r>
            <w:r w:rsidRPr="00287B5E">
              <w:rPr>
                <w:rFonts w:cs="Tahoma"/>
                <w:bCs/>
                <w:sz w:val="16"/>
                <w:szCs w:val="16"/>
              </w:rPr>
              <w:t xml:space="preserve"> zobowiązanie tych podmiotów do oddania mu do dyspozycji niezbędnych zasobów na potrzeby realizacji zamówienia.</w:t>
            </w:r>
          </w:p>
        </w:tc>
        <w:tc>
          <w:tcPr>
            <w:tcW w:w="2977" w:type="dxa"/>
            <w:tcBorders>
              <w:top w:val="single" w:sz="4" w:space="0" w:color="auto"/>
              <w:left w:val="single" w:sz="4" w:space="0" w:color="auto"/>
              <w:bottom w:val="single" w:sz="4" w:space="0" w:color="auto"/>
              <w:right w:val="double" w:sz="6" w:space="0" w:color="auto"/>
            </w:tcBorders>
            <w:shd w:val="clear" w:color="auto" w:fill="FFFFFF"/>
          </w:tcPr>
          <w:p w14:paraId="759A2E51" w14:textId="77777777" w:rsidR="002E5AEC" w:rsidRPr="00215390" w:rsidRDefault="002E5AEC" w:rsidP="002E5AEC">
            <w:pPr>
              <w:rPr>
                <w:rFonts w:cs="Tahoma"/>
                <w:bCs/>
                <w:sz w:val="16"/>
                <w:szCs w:val="16"/>
              </w:rPr>
            </w:pPr>
            <w:r>
              <w:rPr>
                <w:rFonts w:cs="Tahoma"/>
                <w:bCs/>
                <w:sz w:val="16"/>
                <w:szCs w:val="16"/>
              </w:rPr>
              <w:t>Wykaz dostaw  w okresie ostatnich trzech lat przed upływem terminu składania ofert, a jeżeli okres prowadzenia działalności jest krótszy w tym okresie, wraz z podaniem ich wartości, przedmiotu, dat wykonania i podmiotów, na rzecz których  dostawy zostały wykonane należycie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p>
          <w:p w14:paraId="36EFD9B4" w14:textId="636869C5" w:rsidR="002E5AEC" w:rsidRPr="00545023" w:rsidRDefault="002E5AEC" w:rsidP="002E5AEC">
            <w:pPr>
              <w:rPr>
                <w:rFonts w:ascii="Calibri" w:hAnsi="Calibri" w:cs="Tahoma"/>
                <w:bCs/>
                <w:sz w:val="16"/>
                <w:szCs w:val="16"/>
              </w:rPr>
            </w:pPr>
            <w:r w:rsidRPr="00215390">
              <w:rPr>
                <w:rFonts w:cs="Tahoma"/>
                <w:bCs/>
                <w:sz w:val="16"/>
                <w:szCs w:val="16"/>
              </w:rPr>
              <w:t>Wzór wykazu stanowi Z</w:t>
            </w:r>
            <w:r>
              <w:rPr>
                <w:rFonts w:cs="Tahoma"/>
                <w:bCs/>
                <w:sz w:val="16"/>
                <w:szCs w:val="16"/>
              </w:rPr>
              <w:t>ałącznik nr 5</w:t>
            </w:r>
            <w:r w:rsidR="00CD33E5">
              <w:rPr>
                <w:rFonts w:cs="Tahoma"/>
                <w:bCs/>
                <w:sz w:val="16"/>
                <w:szCs w:val="16"/>
              </w:rPr>
              <w:t>.5</w:t>
            </w:r>
            <w:r w:rsidRPr="00215390">
              <w:rPr>
                <w:rFonts w:cs="Tahoma"/>
                <w:bCs/>
                <w:sz w:val="16"/>
                <w:szCs w:val="16"/>
              </w:rPr>
              <w:t xml:space="preserve"> do SIWZ.</w:t>
            </w:r>
          </w:p>
        </w:tc>
      </w:tr>
      <w:tr w:rsidR="002E5AEC" w:rsidRPr="00545023" w14:paraId="39E193F3" w14:textId="77777777" w:rsidTr="002E5AEC">
        <w:trPr>
          <w:trHeight w:val="58"/>
        </w:trPr>
        <w:tc>
          <w:tcPr>
            <w:tcW w:w="10230" w:type="dxa"/>
            <w:gridSpan w:val="5"/>
            <w:tcBorders>
              <w:top w:val="single" w:sz="4" w:space="0" w:color="auto"/>
              <w:left w:val="double" w:sz="4" w:space="0" w:color="auto"/>
              <w:bottom w:val="single" w:sz="4" w:space="0" w:color="auto"/>
              <w:right w:val="double" w:sz="4" w:space="0" w:color="auto"/>
            </w:tcBorders>
          </w:tcPr>
          <w:p w14:paraId="7E37B32C" w14:textId="77777777" w:rsidR="002E5AEC" w:rsidRPr="00545023" w:rsidRDefault="002E5AEC" w:rsidP="002E5AEC">
            <w:pPr>
              <w:jc w:val="center"/>
              <w:rPr>
                <w:rFonts w:ascii="Calibri" w:hAnsi="Calibri" w:cs="Tahoma"/>
                <w:b/>
                <w:sz w:val="16"/>
                <w:szCs w:val="16"/>
              </w:rPr>
            </w:pPr>
            <w:r w:rsidRPr="00545023">
              <w:rPr>
                <w:rFonts w:ascii="Calibri" w:hAnsi="Calibri" w:cs="Tahoma"/>
                <w:b/>
                <w:sz w:val="16"/>
                <w:szCs w:val="16"/>
              </w:rPr>
              <w:t>Wspólne ubieganie się wykonawców o udzielenie zamówienia</w:t>
            </w:r>
          </w:p>
        </w:tc>
      </w:tr>
      <w:tr w:rsidR="002E5AEC" w:rsidRPr="00545023" w14:paraId="7211CDD4" w14:textId="77777777" w:rsidTr="002E5AEC">
        <w:trPr>
          <w:trHeight w:val="33"/>
        </w:trPr>
        <w:tc>
          <w:tcPr>
            <w:tcW w:w="10230" w:type="dxa"/>
            <w:gridSpan w:val="5"/>
            <w:tcBorders>
              <w:top w:val="single" w:sz="4" w:space="0" w:color="auto"/>
              <w:left w:val="double" w:sz="6" w:space="0" w:color="auto"/>
              <w:bottom w:val="single" w:sz="4" w:space="0" w:color="auto"/>
              <w:right w:val="double" w:sz="6" w:space="0" w:color="auto"/>
            </w:tcBorders>
          </w:tcPr>
          <w:p w14:paraId="1DF59996" w14:textId="77777777" w:rsidR="002E5AEC" w:rsidRPr="00545023" w:rsidRDefault="002E5AEC" w:rsidP="002E5AEC">
            <w:pPr>
              <w:jc w:val="both"/>
              <w:rPr>
                <w:rFonts w:ascii="Calibri" w:hAnsi="Calibri" w:cs="Tahoma"/>
                <w:sz w:val="16"/>
                <w:szCs w:val="16"/>
              </w:rPr>
            </w:pPr>
            <w:r w:rsidRPr="00545023">
              <w:rPr>
                <w:rFonts w:ascii="Calibri" w:hAnsi="Calibri" w:cs="Tahoma"/>
                <w:sz w:val="16"/>
                <w:szCs w:val="16"/>
              </w:rPr>
              <w:t xml:space="preserve">W przypadku wspólnego ubiegania się o zamówienie przez wykonawców, </w:t>
            </w:r>
            <w:r w:rsidRPr="00545023">
              <w:rPr>
                <w:rFonts w:ascii="Calibri" w:hAnsi="Calibri" w:cs="Tahoma"/>
                <w:bCs/>
                <w:sz w:val="16"/>
                <w:szCs w:val="16"/>
              </w:rPr>
              <w:t xml:space="preserve">oświadczenie Wykonawcy w trybie art. 25a ust. 1 ustawy </w:t>
            </w:r>
            <w:proofErr w:type="spellStart"/>
            <w:r w:rsidRPr="00545023">
              <w:rPr>
                <w:rFonts w:ascii="Calibri" w:hAnsi="Calibri" w:cs="Tahoma"/>
                <w:bCs/>
                <w:sz w:val="16"/>
                <w:szCs w:val="16"/>
              </w:rPr>
              <w:t>Pzp</w:t>
            </w:r>
            <w:proofErr w:type="spellEnd"/>
            <w:r w:rsidRPr="00545023">
              <w:rPr>
                <w:rFonts w:ascii="Calibri" w:hAnsi="Calibri" w:cs="Tahoma"/>
                <w:bCs/>
                <w:sz w:val="16"/>
                <w:szCs w:val="16"/>
              </w:rPr>
              <w:t>, stanowiącego</w:t>
            </w:r>
            <w:r>
              <w:rPr>
                <w:rFonts w:ascii="Calibri" w:hAnsi="Calibri" w:cs="Tahoma"/>
                <w:bCs/>
                <w:sz w:val="16"/>
                <w:szCs w:val="16"/>
              </w:rPr>
              <w:t xml:space="preserve"> standardowy formularz Jednolitego Europejskiego Dokumentu Zamówienia - </w:t>
            </w:r>
            <w:r w:rsidRPr="00545023">
              <w:rPr>
                <w:rFonts w:ascii="Calibri" w:hAnsi="Calibri" w:cs="Tahoma"/>
                <w:bCs/>
                <w:sz w:val="16"/>
                <w:szCs w:val="16"/>
              </w:rPr>
              <w:t xml:space="preserve"> </w:t>
            </w:r>
            <w:r w:rsidRPr="00D505A4">
              <w:rPr>
                <w:rFonts w:ascii="Calibri" w:hAnsi="Calibri" w:cs="Tahoma"/>
                <w:bCs/>
                <w:sz w:val="16"/>
                <w:szCs w:val="16"/>
              </w:rPr>
              <w:t>Załącznik nr</w:t>
            </w:r>
            <w:r>
              <w:rPr>
                <w:rFonts w:ascii="Calibri" w:hAnsi="Calibri" w:cs="Tahoma"/>
                <w:bCs/>
                <w:sz w:val="16"/>
                <w:szCs w:val="16"/>
              </w:rPr>
              <w:t xml:space="preserve"> 3</w:t>
            </w:r>
            <w:r w:rsidRPr="00545023">
              <w:rPr>
                <w:rFonts w:ascii="Calibri" w:hAnsi="Calibri" w:cs="Tahoma"/>
                <w:bCs/>
                <w:sz w:val="16"/>
                <w:szCs w:val="16"/>
              </w:rPr>
              <w:t xml:space="preserve"> do SIWZ </w:t>
            </w:r>
            <w:r w:rsidRPr="00545023">
              <w:rPr>
                <w:rFonts w:ascii="Calibri" w:hAnsi="Calibri" w:cs="Tahoma"/>
                <w:sz w:val="16"/>
                <w:szCs w:val="16"/>
              </w:rPr>
              <w:t xml:space="preserve">składa każdy z wykonawców wspólnie ubiegających się o zamówienie. Dokumenty te potwierdzają spełnianie warunków udziału w postępowaniu w zakresie, w którym każdy z wykonawców wykazuje spełnianie warunków udziału w postępowaniu, zgodnie z art. 25a ust. 6 ustawy </w:t>
            </w:r>
            <w:proofErr w:type="spellStart"/>
            <w:r w:rsidRPr="00545023">
              <w:rPr>
                <w:rFonts w:ascii="Calibri" w:hAnsi="Calibri" w:cs="Tahoma"/>
                <w:sz w:val="16"/>
                <w:szCs w:val="16"/>
              </w:rPr>
              <w:t>Pzp</w:t>
            </w:r>
            <w:proofErr w:type="spellEnd"/>
            <w:r w:rsidRPr="00545023">
              <w:rPr>
                <w:rFonts w:ascii="Calibri" w:hAnsi="Calibri" w:cs="Tahoma"/>
                <w:sz w:val="16"/>
                <w:szCs w:val="16"/>
              </w:rPr>
              <w:t>.</w:t>
            </w:r>
          </w:p>
        </w:tc>
      </w:tr>
    </w:tbl>
    <w:p w14:paraId="30124304" w14:textId="77777777" w:rsidR="002E5AEC" w:rsidRPr="006712B2" w:rsidRDefault="002E5AEC" w:rsidP="002E5AEC">
      <w:pPr>
        <w:tabs>
          <w:tab w:val="left" w:pos="851"/>
        </w:tabs>
        <w:spacing w:after="40"/>
        <w:jc w:val="both"/>
        <w:rPr>
          <w:rFonts w:ascii="Calibri" w:hAnsi="Calibri" w:cs="Segoe UI"/>
          <w:b/>
          <w:sz w:val="20"/>
          <w:szCs w:val="20"/>
        </w:rPr>
      </w:pPr>
    </w:p>
    <w:p w14:paraId="47A1B3D0" w14:textId="77777777" w:rsidR="002E5AEC" w:rsidRDefault="002E5AEC" w:rsidP="002E5AEC">
      <w:pPr>
        <w:pStyle w:val="Akapitzlist"/>
        <w:tabs>
          <w:tab w:val="left" w:pos="851"/>
        </w:tabs>
        <w:spacing w:after="40"/>
        <w:ind w:left="-142"/>
        <w:jc w:val="both"/>
        <w:rPr>
          <w:rFonts w:ascii="Calibri" w:hAnsi="Calibri"/>
          <w:sz w:val="20"/>
          <w:szCs w:val="20"/>
        </w:rPr>
      </w:pPr>
      <w:r>
        <w:rPr>
          <w:rFonts w:ascii="Calibri" w:hAnsi="Calibri"/>
          <w:sz w:val="20"/>
          <w:szCs w:val="20"/>
        </w:rPr>
        <w:t>2.</w:t>
      </w:r>
      <w:r w:rsidRPr="005A166A">
        <w:rPr>
          <w:rFonts w:ascii="Calibri" w:hAnsi="Calibri"/>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17C17B8" w14:textId="77777777" w:rsidR="002E5AEC" w:rsidRDefault="002E5AEC" w:rsidP="002E5AEC">
      <w:pPr>
        <w:pStyle w:val="Akapitzlist"/>
        <w:tabs>
          <w:tab w:val="left" w:pos="851"/>
        </w:tabs>
        <w:spacing w:after="40"/>
        <w:ind w:left="-142"/>
        <w:jc w:val="both"/>
        <w:rPr>
          <w:rFonts w:ascii="Calibri" w:hAnsi="Calibri"/>
          <w:iCs/>
          <w:sz w:val="20"/>
          <w:szCs w:val="20"/>
        </w:rPr>
      </w:pPr>
      <w:r>
        <w:rPr>
          <w:rFonts w:ascii="Calibri" w:hAnsi="Calibri"/>
          <w:sz w:val="20"/>
          <w:szCs w:val="20"/>
        </w:rPr>
        <w:t>3.</w:t>
      </w:r>
      <w:r w:rsidRPr="005A166A">
        <w:rPr>
          <w:rFonts w:ascii="Calibri" w:hAnsi="Calibri"/>
          <w:iCs/>
          <w:sz w:val="20"/>
          <w:szCs w:val="20"/>
        </w:rPr>
        <w:t xml:space="preserve">Wykonawca </w:t>
      </w:r>
      <w:r w:rsidRPr="005A166A">
        <w:rPr>
          <w:rFonts w:ascii="Calibri" w:hAnsi="Calibri"/>
          <w:sz w:val="20"/>
          <w:szCs w:val="20"/>
        </w:rPr>
        <w:t>może w celu potwierdzenia spełniania warunków, o których mowa w rozdz. V. 1</w:t>
      </w:r>
      <w:r w:rsidRPr="00692FA0">
        <w:rPr>
          <w:rFonts w:ascii="Calibri" w:hAnsi="Calibri"/>
          <w:sz w:val="20"/>
          <w:szCs w:val="20"/>
        </w:rPr>
        <w:t xml:space="preserve">. niniejszej </w:t>
      </w:r>
      <w:r w:rsidRPr="005A166A">
        <w:rPr>
          <w:rFonts w:ascii="Calibri" w:hAnsi="Calibri"/>
          <w:sz w:val="20"/>
          <w:szCs w:val="20"/>
        </w:rPr>
        <w:t xml:space="preserve">SIWZ </w:t>
      </w:r>
      <w:r>
        <w:rPr>
          <w:rFonts w:ascii="Calibri" w:hAnsi="Calibri"/>
          <w:sz w:val="20"/>
          <w:szCs w:val="20"/>
        </w:rPr>
        <w:t xml:space="preserve">                  </w:t>
      </w:r>
      <w:r w:rsidRPr="005A166A">
        <w:rPr>
          <w:rFonts w:ascii="Calibri" w:hAnsi="Calibri"/>
          <w:sz w:val="20"/>
          <w:szCs w:val="20"/>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5A166A">
        <w:rPr>
          <w:rFonts w:ascii="Calibri" w:hAnsi="Calibri"/>
          <w:iCs/>
          <w:sz w:val="20"/>
          <w:szCs w:val="20"/>
        </w:rPr>
        <w:t xml:space="preserve">, </w:t>
      </w:r>
    </w:p>
    <w:p w14:paraId="30A6A990" w14:textId="77777777" w:rsidR="002E5AEC" w:rsidRPr="005A166A" w:rsidRDefault="002E5AEC" w:rsidP="002E5AEC">
      <w:pPr>
        <w:pStyle w:val="Akapitzlist"/>
        <w:tabs>
          <w:tab w:val="left" w:pos="851"/>
        </w:tabs>
        <w:spacing w:after="40"/>
        <w:ind w:left="-142"/>
        <w:jc w:val="both"/>
        <w:rPr>
          <w:rFonts w:ascii="Calibri" w:hAnsi="Calibri"/>
          <w:sz w:val="20"/>
          <w:szCs w:val="20"/>
        </w:rPr>
      </w:pPr>
      <w:r>
        <w:rPr>
          <w:rFonts w:ascii="Calibri" w:hAnsi="Calibri"/>
          <w:iCs/>
          <w:sz w:val="20"/>
          <w:szCs w:val="20"/>
        </w:rPr>
        <w:t>4.</w:t>
      </w:r>
      <w:r w:rsidRPr="005A166A">
        <w:rPr>
          <w:rFonts w:ascii="Calibri" w:hAnsi="Calibri"/>
          <w:iCs/>
          <w:sz w:val="20"/>
          <w:szCs w:val="20"/>
        </w:rPr>
        <w:t xml:space="preserve">Zamawiający jednocześnie informuje, iż „stosowna sytuacja”, o której mowa w </w:t>
      </w:r>
      <w:r w:rsidRPr="005A166A">
        <w:rPr>
          <w:rFonts w:ascii="Calibri" w:hAnsi="Calibri"/>
          <w:sz w:val="20"/>
          <w:szCs w:val="20"/>
        </w:rPr>
        <w:t>rozdz. V. 3. niniejszej SIWZ wystąpi wyłącznie w przypadku kiedy:</w:t>
      </w:r>
    </w:p>
    <w:p w14:paraId="04C3CA3D" w14:textId="77777777" w:rsidR="002E5AEC" w:rsidRPr="00A13ECD" w:rsidRDefault="002E5AEC" w:rsidP="0088710C">
      <w:pPr>
        <w:pStyle w:val="Akapitzlist"/>
        <w:numPr>
          <w:ilvl w:val="0"/>
          <w:numId w:val="34"/>
        </w:numPr>
        <w:spacing w:after="40"/>
        <w:jc w:val="both"/>
        <w:rPr>
          <w:rFonts w:ascii="Calibri" w:hAnsi="Calibri"/>
          <w:sz w:val="20"/>
          <w:szCs w:val="20"/>
        </w:rPr>
      </w:pPr>
      <w:r w:rsidRPr="00A13ECD">
        <w:rPr>
          <w:rFonts w:ascii="Calibri" w:hAnsi="Calibri"/>
          <w:sz w:val="20"/>
          <w:szCs w:val="20"/>
        </w:rPr>
        <w:t xml:space="preserve">Wykonawca, który polega na zdolnościach lub sytuacji innych podmiotów udowodni zamawiającemu, że realizując zamówienie, będzie dysponował niezbędnymi zasobami tych podmiotów, w szczególności </w:t>
      </w:r>
      <w:r w:rsidRPr="00A13ECD">
        <w:rPr>
          <w:rFonts w:ascii="Calibri" w:hAnsi="Calibri"/>
          <w:sz w:val="20"/>
          <w:szCs w:val="20"/>
        </w:rPr>
        <w:lastRenderedPageBreak/>
        <w:t>przedstawiając zobowiązanie tych podmiotów do oddania mu do dy</w:t>
      </w:r>
      <w:r>
        <w:rPr>
          <w:rFonts w:ascii="Calibri" w:hAnsi="Calibri"/>
          <w:sz w:val="20"/>
          <w:szCs w:val="20"/>
        </w:rPr>
        <w:t>spozycji niezbędnych zasobów na </w:t>
      </w:r>
      <w:r w:rsidRPr="00A13ECD">
        <w:rPr>
          <w:rFonts w:ascii="Calibri" w:hAnsi="Calibri"/>
          <w:sz w:val="20"/>
          <w:szCs w:val="20"/>
        </w:rPr>
        <w:t>potrzeby realizacji zamówienia.</w:t>
      </w:r>
    </w:p>
    <w:p w14:paraId="6632403A" w14:textId="77777777" w:rsidR="002E5AEC" w:rsidRPr="00A13ECD" w:rsidRDefault="002E5AEC" w:rsidP="0088710C">
      <w:pPr>
        <w:pStyle w:val="Akapitzlist"/>
        <w:numPr>
          <w:ilvl w:val="0"/>
          <w:numId w:val="34"/>
        </w:numPr>
        <w:spacing w:after="40"/>
        <w:jc w:val="both"/>
        <w:rPr>
          <w:rFonts w:ascii="Calibri" w:hAnsi="Calibri"/>
          <w:sz w:val="20"/>
          <w:szCs w:val="20"/>
        </w:rPr>
      </w:pPr>
      <w:r w:rsidRPr="00A13ECD">
        <w:rPr>
          <w:rFonts w:ascii="Calibri" w:hAnsi="Calibri"/>
          <w:sz w:val="20"/>
          <w:szCs w:val="20"/>
        </w:rPr>
        <w:t>Zamawiający oceni, czy udostępniane wykonawcy przez inne po</w:t>
      </w:r>
      <w:r>
        <w:rPr>
          <w:rFonts w:ascii="Calibri" w:hAnsi="Calibri"/>
          <w:sz w:val="20"/>
          <w:szCs w:val="20"/>
        </w:rPr>
        <w:t>dmioty zdolności techniczne lub </w:t>
      </w:r>
      <w:r w:rsidRPr="00A13ECD">
        <w:rPr>
          <w:rFonts w:ascii="Calibri" w:hAnsi="Calibri"/>
          <w:sz w:val="20"/>
          <w:szCs w:val="20"/>
        </w:rPr>
        <w:t>zawodowe lub ich sytuacja finansowa lub ekonomiczna, pozwalają na wykazanie przez wykonawcę spełniania warunków udziału w postępowaniu oraz zbada, czy nie zachodzą wobec</w:t>
      </w:r>
      <w:r>
        <w:rPr>
          <w:rFonts w:ascii="Calibri" w:hAnsi="Calibri"/>
          <w:sz w:val="20"/>
          <w:szCs w:val="20"/>
        </w:rPr>
        <w:t> tego  p</w:t>
      </w:r>
      <w:r w:rsidRPr="00A13ECD">
        <w:rPr>
          <w:rFonts w:ascii="Calibri" w:hAnsi="Calibri"/>
          <w:sz w:val="20"/>
          <w:szCs w:val="20"/>
        </w:rPr>
        <w:t>odmiotu podstawy wykluczenia, o których mowa w ar</w:t>
      </w:r>
      <w:r>
        <w:rPr>
          <w:rFonts w:ascii="Calibri" w:hAnsi="Calibri"/>
          <w:sz w:val="20"/>
          <w:szCs w:val="20"/>
        </w:rPr>
        <w:t>t. 24 ust. 1 pkt 13–22 i ust. 5 pkt 1</w:t>
      </w:r>
    </w:p>
    <w:p w14:paraId="30D6E882" w14:textId="77777777" w:rsidR="002E5AEC" w:rsidRPr="00A13ECD" w:rsidRDefault="002E5AEC" w:rsidP="0088710C">
      <w:pPr>
        <w:pStyle w:val="Akapitzlist"/>
        <w:numPr>
          <w:ilvl w:val="0"/>
          <w:numId w:val="34"/>
        </w:numPr>
        <w:spacing w:after="40"/>
        <w:jc w:val="both"/>
        <w:rPr>
          <w:rFonts w:ascii="Calibri" w:hAnsi="Calibri"/>
          <w:sz w:val="20"/>
          <w:szCs w:val="20"/>
        </w:rPr>
      </w:pPr>
      <w:r w:rsidRPr="00A13ECD">
        <w:rPr>
          <w:rFonts w:ascii="Calibri" w:hAnsi="Calibr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3FA28B3C" w14:textId="77777777" w:rsidR="002E5AEC" w:rsidRDefault="002E5AEC" w:rsidP="002E5AEC">
      <w:pPr>
        <w:pStyle w:val="Akapitzlist"/>
        <w:spacing w:after="40"/>
        <w:ind w:left="720"/>
        <w:jc w:val="both"/>
        <w:rPr>
          <w:rFonts w:ascii="Calibri" w:hAnsi="Calibri"/>
          <w:b/>
          <w:sz w:val="20"/>
          <w:szCs w:val="20"/>
        </w:rPr>
      </w:pPr>
    </w:p>
    <w:p w14:paraId="59C445A0" w14:textId="77777777" w:rsidR="002E5AEC" w:rsidRPr="00BD11A4" w:rsidRDefault="002E5AEC" w:rsidP="002E5AEC">
      <w:pPr>
        <w:pStyle w:val="Akapitzlist"/>
        <w:spacing w:after="40"/>
        <w:ind w:left="0"/>
        <w:jc w:val="both"/>
        <w:rPr>
          <w:rFonts w:ascii="Calibri" w:hAnsi="Calibri"/>
          <w:b/>
          <w:sz w:val="20"/>
          <w:szCs w:val="20"/>
        </w:rPr>
      </w:pPr>
      <w:proofErr w:type="spellStart"/>
      <w:r w:rsidRPr="00BD11A4">
        <w:rPr>
          <w:rFonts w:ascii="Calibri" w:hAnsi="Calibri"/>
          <w:b/>
          <w:sz w:val="20"/>
          <w:szCs w:val="20"/>
        </w:rPr>
        <w:t>Va</w:t>
      </w:r>
      <w:proofErr w:type="spellEnd"/>
      <w:r w:rsidRPr="00BD11A4">
        <w:rPr>
          <w:rFonts w:ascii="Calibri" w:hAnsi="Calibri"/>
          <w:b/>
          <w:sz w:val="20"/>
          <w:szCs w:val="20"/>
        </w:rPr>
        <w:t xml:space="preserve">. </w:t>
      </w:r>
      <w:r w:rsidRPr="00BD11A4">
        <w:rPr>
          <w:rFonts w:ascii="Calibri" w:hAnsi="Calibri"/>
          <w:b/>
          <w:sz w:val="20"/>
          <w:szCs w:val="20"/>
        </w:rPr>
        <w:tab/>
        <w:t>Podstawy wykluczenia, o których mowa w art. 24 ust. 5</w:t>
      </w:r>
      <w:r>
        <w:rPr>
          <w:rFonts w:ascii="Calibri" w:hAnsi="Calibri"/>
          <w:b/>
          <w:sz w:val="20"/>
          <w:szCs w:val="20"/>
        </w:rPr>
        <w:t xml:space="preserve"> ustawy PZP.</w:t>
      </w:r>
    </w:p>
    <w:p w14:paraId="59AFFA3E" w14:textId="77777777" w:rsidR="002E5AEC" w:rsidRDefault="002E5AEC" w:rsidP="002E5AEC">
      <w:pPr>
        <w:pStyle w:val="Akapitzlist"/>
        <w:spacing w:after="40"/>
        <w:ind w:left="0"/>
        <w:jc w:val="both"/>
        <w:rPr>
          <w:rFonts w:ascii="Calibri" w:hAnsi="Calibri" w:cs="Segoe UI"/>
          <w:b/>
          <w:color w:val="008000"/>
          <w:sz w:val="20"/>
        </w:rPr>
      </w:pPr>
    </w:p>
    <w:p w14:paraId="4F2004AC" w14:textId="77777777" w:rsidR="002E5AEC" w:rsidRPr="00A13ECD" w:rsidRDefault="002E5AEC" w:rsidP="002E5AEC">
      <w:pPr>
        <w:pStyle w:val="Akapitzlist"/>
        <w:spacing w:after="40"/>
        <w:ind w:left="0"/>
        <w:jc w:val="both"/>
        <w:rPr>
          <w:rFonts w:ascii="Calibri" w:hAnsi="Calibri"/>
          <w:bCs/>
          <w:sz w:val="20"/>
        </w:rPr>
      </w:pPr>
      <w:r w:rsidRPr="00A13ECD">
        <w:rPr>
          <w:rFonts w:ascii="Calibri" w:hAnsi="Calibri" w:cs="Segoe UI"/>
          <w:sz w:val="20"/>
        </w:rPr>
        <w:t xml:space="preserve">Dodatkowo </w:t>
      </w:r>
      <w:r w:rsidRPr="00A13ECD">
        <w:rPr>
          <w:rFonts w:ascii="Calibri" w:hAnsi="Calibri"/>
          <w:bCs/>
          <w:sz w:val="20"/>
        </w:rPr>
        <w:t>zamawiający przewiduje wykluczenie wykonawcy:</w:t>
      </w:r>
    </w:p>
    <w:p w14:paraId="1A6026C2" w14:textId="77777777" w:rsidR="002E5AEC" w:rsidRPr="00A13ECD" w:rsidRDefault="002E5AEC" w:rsidP="0088710C">
      <w:pPr>
        <w:pStyle w:val="Akapitzlist"/>
        <w:numPr>
          <w:ilvl w:val="0"/>
          <w:numId w:val="33"/>
        </w:numPr>
        <w:spacing w:after="40"/>
        <w:jc w:val="both"/>
        <w:rPr>
          <w:rFonts w:ascii="Calibri" w:hAnsi="Calibri"/>
          <w:bCs/>
          <w:sz w:val="20"/>
        </w:rPr>
      </w:pPr>
      <w:r w:rsidRPr="00A13ECD">
        <w:rPr>
          <w:rFonts w:ascii="Calibri" w:hAnsi="Calibri"/>
          <w:bCs/>
          <w:sz w:val="20"/>
        </w:rPr>
        <w:t>w stosunku</w:t>
      </w:r>
      <w:r>
        <w:rPr>
          <w:rFonts w:ascii="Calibri" w:hAnsi="Calibri"/>
          <w:bCs/>
          <w:sz w:val="20"/>
        </w:rPr>
        <w:t>,</w:t>
      </w:r>
      <w:r w:rsidRPr="00A13ECD">
        <w:rPr>
          <w:rFonts w:ascii="Calibri" w:hAnsi="Calibri"/>
          <w:bCs/>
          <w:sz w:val="20"/>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w:t>
      </w:r>
      <w:r>
        <w:rPr>
          <w:rFonts w:ascii="Calibri" w:hAnsi="Calibri"/>
          <w:bCs/>
          <w:sz w:val="20"/>
        </w:rPr>
        <w:t xml:space="preserve"> oraz z 2016r. poz.615</w:t>
      </w:r>
      <w:r w:rsidRPr="00A13ECD">
        <w:rPr>
          <w:rFonts w:ascii="Calibri" w:hAnsi="Calibri"/>
          <w:bCs/>
          <w:sz w:val="20"/>
        </w:rPr>
        <w:t>) lub którego upadłość ogłoszono, z wyjątkiem wykonawcy, który po ogłoszeniu upadłości zawarł układ zatwierdzony prawomocnym postanowieniem sądu, jeżeli układ nie przewiduje zaspokojenia wierzycieli pr</w:t>
      </w:r>
      <w:r>
        <w:rPr>
          <w:rFonts w:ascii="Calibri" w:hAnsi="Calibri"/>
          <w:bCs/>
          <w:sz w:val="20"/>
        </w:rPr>
        <w:t>zez likwidację majątku upadłego</w:t>
      </w:r>
      <w:r w:rsidRPr="00A13ECD">
        <w:rPr>
          <w:rFonts w:ascii="Calibri" w:hAnsi="Calibri"/>
          <w:bCs/>
          <w:sz w:val="20"/>
        </w:rPr>
        <w:t xml:space="preserve"> chyba</w:t>
      </w:r>
      <w:r>
        <w:rPr>
          <w:rFonts w:ascii="Calibri" w:hAnsi="Calibri"/>
          <w:bCs/>
          <w:sz w:val="20"/>
        </w:rPr>
        <w:t>,</w:t>
      </w:r>
      <w:r w:rsidRPr="00A13ECD">
        <w:rPr>
          <w:rFonts w:ascii="Calibri" w:hAnsi="Calibri"/>
          <w:bCs/>
          <w:sz w:val="20"/>
        </w:rPr>
        <w:t xml:space="preserve"> że sąd zarządził likwidację jego majątku w trybie a</w:t>
      </w:r>
      <w:r>
        <w:rPr>
          <w:rFonts w:ascii="Calibri" w:hAnsi="Calibri"/>
          <w:bCs/>
          <w:sz w:val="20"/>
        </w:rPr>
        <w:t>rt. 366 ust. 1 ustawy z dnia 28 </w:t>
      </w:r>
      <w:r w:rsidRPr="00A13ECD">
        <w:rPr>
          <w:rFonts w:ascii="Calibri" w:hAnsi="Calibri"/>
          <w:bCs/>
          <w:sz w:val="20"/>
        </w:rPr>
        <w:t>lutego 2003 r. – Prawo upadłościowe (Dz. U. z 2015 r. poz. 233, 978, 1166, 1259 i 1844</w:t>
      </w:r>
      <w:r>
        <w:rPr>
          <w:rFonts w:ascii="Calibri" w:hAnsi="Calibri"/>
          <w:bCs/>
          <w:sz w:val="20"/>
        </w:rPr>
        <w:t xml:space="preserve"> oraz z 2016r. poz.615</w:t>
      </w:r>
      <w:r w:rsidRPr="00A13ECD">
        <w:rPr>
          <w:rFonts w:ascii="Calibri" w:hAnsi="Calibri"/>
          <w:bCs/>
          <w:sz w:val="20"/>
        </w:rPr>
        <w:t>);</w:t>
      </w:r>
    </w:p>
    <w:p w14:paraId="75BBA602" w14:textId="77777777" w:rsidR="002E5AEC" w:rsidRDefault="002E5AEC" w:rsidP="002E5AEC">
      <w:pPr>
        <w:keepNext/>
        <w:tabs>
          <w:tab w:val="left" w:pos="0"/>
          <w:tab w:val="num" w:pos="480"/>
        </w:tabs>
        <w:suppressAutoHyphens/>
        <w:spacing w:after="40"/>
        <w:jc w:val="both"/>
        <w:rPr>
          <w:rFonts w:ascii="Calibri" w:hAnsi="Calibri" w:cs="Segoe UI"/>
          <w:b/>
          <w:sz w:val="20"/>
          <w:szCs w:val="20"/>
        </w:rPr>
      </w:pPr>
    </w:p>
    <w:p w14:paraId="3ADC8A25" w14:textId="77777777" w:rsidR="002E5AEC" w:rsidRPr="00080477" w:rsidRDefault="002E5AEC" w:rsidP="002E5AEC">
      <w:pPr>
        <w:keepNext/>
        <w:tabs>
          <w:tab w:val="left" w:pos="0"/>
          <w:tab w:val="num" w:pos="480"/>
        </w:tabs>
        <w:suppressAutoHyphens/>
        <w:spacing w:after="40"/>
        <w:jc w:val="both"/>
        <w:rPr>
          <w:rFonts w:ascii="Calibri" w:hAnsi="Calibri" w:cs="Segoe UI"/>
          <w:b/>
          <w:sz w:val="20"/>
          <w:szCs w:val="20"/>
        </w:rPr>
      </w:pPr>
      <w:proofErr w:type="spellStart"/>
      <w:r>
        <w:rPr>
          <w:rFonts w:ascii="Calibri" w:hAnsi="Calibri" w:cs="Segoe UI"/>
          <w:b/>
          <w:sz w:val="20"/>
          <w:szCs w:val="20"/>
        </w:rPr>
        <w:t>Vb</w:t>
      </w:r>
      <w:proofErr w:type="spellEnd"/>
      <w:r w:rsidRPr="00080477">
        <w:rPr>
          <w:rFonts w:ascii="Calibri" w:hAnsi="Calibri" w:cs="Segoe UI"/>
          <w:b/>
          <w:sz w:val="20"/>
          <w:szCs w:val="20"/>
        </w:rPr>
        <w:t xml:space="preserve">. </w:t>
      </w:r>
      <w:r w:rsidRPr="00080477">
        <w:rPr>
          <w:rFonts w:ascii="Calibri" w:hAnsi="Calibri" w:cs="Segoe UI"/>
          <w:b/>
          <w:sz w:val="20"/>
          <w:szCs w:val="20"/>
        </w:rPr>
        <w:tab/>
      </w:r>
      <w:r>
        <w:rPr>
          <w:rFonts w:ascii="Calibri" w:hAnsi="Calibri"/>
          <w:b/>
          <w:color w:val="000000"/>
          <w:sz w:val="20"/>
        </w:rPr>
        <w:t>Wykaz oświadczeń lub dokumentów potwierdzających</w:t>
      </w:r>
      <w:r w:rsidRPr="00080477">
        <w:rPr>
          <w:rFonts w:ascii="Calibri" w:hAnsi="Calibri"/>
          <w:b/>
          <w:color w:val="000000"/>
          <w:sz w:val="20"/>
        </w:rPr>
        <w:t xml:space="preserve"> brak podstaw wykluczenia.</w:t>
      </w:r>
    </w:p>
    <w:p w14:paraId="39AC8B2D" w14:textId="77777777" w:rsidR="002E5AEC" w:rsidRPr="00E25FE2" w:rsidRDefault="002E5AEC" w:rsidP="002E5AEC">
      <w:pPr>
        <w:pStyle w:val="Tekstpodstawowy"/>
        <w:spacing w:after="120"/>
        <w:rPr>
          <w:rFonts w:ascii="Calibri" w:hAnsi="Calibri" w:cs="Tahoma"/>
          <w:b w:val="0"/>
          <w:sz w:val="20"/>
        </w:rPr>
      </w:pPr>
      <w:bookmarkStart w:id="0" w:name="_Ref330383196"/>
      <w:r w:rsidRPr="00E25FE2">
        <w:rPr>
          <w:rFonts w:ascii="Calibri" w:hAnsi="Calibri" w:cs="Tahoma"/>
          <w:b w:val="0"/>
          <w:sz w:val="20"/>
        </w:rPr>
        <w:t xml:space="preserve">W celu wykazania braku podstaw do wykluczenia z postępowania o udzielenie zamówienia Wykonawcy w okolicznościach, o których mowa w Art. </w:t>
      </w:r>
      <w:smartTag w:uri="TKomp" w:element="Tag123">
        <w:smartTagPr>
          <w:attr w:name="wartosc" w:val="24"/>
        </w:smartTagPr>
        <w:r w:rsidRPr="00E25FE2">
          <w:rPr>
            <w:rFonts w:ascii="Calibri" w:hAnsi="Calibri" w:cs="Tahoma"/>
            <w:b w:val="0"/>
            <w:sz w:val="20"/>
          </w:rPr>
          <w:t>24</w:t>
        </w:r>
      </w:smartTag>
      <w:r w:rsidRPr="00E25FE2">
        <w:rPr>
          <w:rFonts w:ascii="Calibri" w:hAnsi="Calibri" w:cs="Tahoma"/>
          <w:b w:val="0"/>
          <w:sz w:val="20"/>
        </w:rPr>
        <w:t xml:space="preserve"> ust. </w:t>
      </w:r>
      <w:smartTag w:uri="TKomp" w:element="Tag123">
        <w:smartTagPr>
          <w:attr w:name="wartosc" w:val="1"/>
        </w:smartTagPr>
        <w:r w:rsidRPr="00E25FE2">
          <w:rPr>
            <w:rFonts w:ascii="Calibri" w:hAnsi="Calibri" w:cs="Tahoma"/>
            <w:b w:val="0"/>
            <w:sz w:val="20"/>
          </w:rPr>
          <w:t>1</w:t>
        </w:r>
      </w:smartTag>
      <w:r w:rsidRPr="00E25FE2">
        <w:rPr>
          <w:rFonts w:ascii="Calibri" w:hAnsi="Calibri" w:cs="Tahoma"/>
          <w:b w:val="0"/>
          <w:sz w:val="20"/>
        </w:rPr>
        <w:t xml:space="preserve"> i 5 pkt 1 PZP, Zamawiający żąda złożenia następujących oświadczeń i dokumentów:</w:t>
      </w:r>
      <w:bookmarkEnd w:id="0"/>
    </w:p>
    <w:tbl>
      <w:tblPr>
        <w:tblW w:w="10623" w:type="dxa"/>
        <w:jc w:val="center"/>
        <w:tblLayout w:type="fixed"/>
        <w:tblCellMar>
          <w:left w:w="70" w:type="dxa"/>
          <w:right w:w="70" w:type="dxa"/>
        </w:tblCellMar>
        <w:tblLook w:val="0000" w:firstRow="0" w:lastRow="0" w:firstColumn="0" w:lastColumn="0" w:noHBand="0" w:noVBand="0"/>
      </w:tblPr>
      <w:tblGrid>
        <w:gridCol w:w="459"/>
        <w:gridCol w:w="317"/>
        <w:gridCol w:w="2971"/>
        <w:gridCol w:w="2391"/>
        <w:gridCol w:w="2930"/>
        <w:gridCol w:w="1555"/>
      </w:tblGrid>
      <w:tr w:rsidR="002E5AEC" w:rsidRPr="00545023" w14:paraId="3E059E50" w14:textId="77777777" w:rsidTr="002E5AEC">
        <w:trPr>
          <w:trHeight w:val="997"/>
          <w:jc w:val="center"/>
        </w:trPr>
        <w:tc>
          <w:tcPr>
            <w:tcW w:w="776" w:type="dxa"/>
            <w:gridSpan w:val="2"/>
            <w:tcBorders>
              <w:top w:val="double" w:sz="4" w:space="0" w:color="auto"/>
              <w:left w:val="double" w:sz="4" w:space="0" w:color="auto"/>
              <w:bottom w:val="single" w:sz="4" w:space="0" w:color="auto"/>
              <w:right w:val="single" w:sz="4" w:space="0" w:color="000000"/>
            </w:tcBorders>
            <w:shd w:val="clear" w:color="auto" w:fill="auto"/>
            <w:vAlign w:val="center"/>
          </w:tcPr>
          <w:p w14:paraId="2B64201B"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Lp.</w:t>
            </w:r>
          </w:p>
        </w:tc>
        <w:tc>
          <w:tcPr>
            <w:tcW w:w="2971" w:type="dxa"/>
            <w:tcBorders>
              <w:top w:val="double" w:sz="4" w:space="0" w:color="auto"/>
              <w:left w:val="nil"/>
              <w:bottom w:val="single" w:sz="4" w:space="0" w:color="auto"/>
              <w:right w:val="single" w:sz="4" w:space="0" w:color="auto"/>
            </w:tcBorders>
            <w:shd w:val="clear" w:color="auto" w:fill="FFFFFF"/>
            <w:vAlign w:val="center"/>
          </w:tcPr>
          <w:p w14:paraId="3B306EB8"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Z postępowania u udzielenie Zamówienia wyklucza się:</w:t>
            </w:r>
          </w:p>
        </w:tc>
        <w:tc>
          <w:tcPr>
            <w:tcW w:w="2391" w:type="dxa"/>
            <w:tcBorders>
              <w:top w:val="double" w:sz="4" w:space="0" w:color="auto"/>
              <w:left w:val="nil"/>
              <w:bottom w:val="single" w:sz="4" w:space="0" w:color="auto"/>
              <w:right w:val="single" w:sz="4" w:space="0" w:color="auto"/>
            </w:tcBorders>
            <w:vAlign w:val="center"/>
          </w:tcPr>
          <w:p w14:paraId="4C146A8D"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Wstępne potwierdzenie, a w przypadku gdy złożenie dokumentów na potwierdzenie, że wykonawca nie podlega wykluczeniu nie jest wymagane przez Zamawiającego to potwierdzenie braku podstaw do wykluczenia</w:t>
            </w:r>
          </w:p>
        </w:tc>
        <w:tc>
          <w:tcPr>
            <w:tcW w:w="2930" w:type="dxa"/>
            <w:tcBorders>
              <w:top w:val="double" w:sz="4" w:space="0" w:color="auto"/>
              <w:left w:val="single" w:sz="4" w:space="0" w:color="auto"/>
              <w:bottom w:val="single" w:sz="4" w:space="0" w:color="auto"/>
              <w:right w:val="single" w:sz="4" w:space="0" w:color="auto"/>
            </w:tcBorders>
            <w:shd w:val="clear" w:color="auto" w:fill="auto"/>
            <w:vAlign w:val="center"/>
          </w:tcPr>
          <w:p w14:paraId="464877AB"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Wykaz oświadczeń / dokumentów, jakie mają </w:t>
            </w:r>
            <w:r w:rsidRPr="00545023">
              <w:rPr>
                <w:rFonts w:ascii="Calibri" w:hAnsi="Calibri" w:cs="Tahoma"/>
                <w:b/>
                <w:bCs/>
                <w:sz w:val="16"/>
                <w:szCs w:val="16"/>
                <w:u w:val="single"/>
              </w:rPr>
              <w:t>dostarczyć na wezwanie zamawiającego</w:t>
            </w:r>
            <w:r w:rsidRPr="00545023">
              <w:rPr>
                <w:rFonts w:ascii="Calibri" w:hAnsi="Calibri" w:cs="Tahoma"/>
                <w:b/>
                <w:bCs/>
                <w:sz w:val="16"/>
                <w:szCs w:val="16"/>
              </w:rPr>
              <w:t xml:space="preserve">  wykonawcy , których oferta została najwyżej oceniona, w celu potwierdzenia braku podstaw do wykluczenia</w:t>
            </w:r>
          </w:p>
          <w:p w14:paraId="6523A9CB"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zgodnie z art. 25 ust. 1 pkt 3)</w:t>
            </w:r>
          </w:p>
        </w:tc>
        <w:tc>
          <w:tcPr>
            <w:tcW w:w="1555" w:type="dxa"/>
            <w:tcBorders>
              <w:top w:val="double" w:sz="4" w:space="0" w:color="auto"/>
              <w:left w:val="nil"/>
              <w:bottom w:val="single" w:sz="4" w:space="0" w:color="auto"/>
              <w:right w:val="double" w:sz="4" w:space="0" w:color="auto"/>
            </w:tcBorders>
            <w:shd w:val="clear" w:color="auto" w:fill="auto"/>
            <w:vAlign w:val="center"/>
          </w:tcPr>
          <w:p w14:paraId="2435C650"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Termin wystawienia</w:t>
            </w:r>
          </w:p>
        </w:tc>
      </w:tr>
      <w:tr w:rsidR="002E5AEC" w:rsidRPr="00545023" w14:paraId="53CA122F" w14:textId="77777777" w:rsidTr="002E5AEC">
        <w:trPr>
          <w:trHeight w:val="1692"/>
          <w:jc w:val="center"/>
        </w:trPr>
        <w:tc>
          <w:tcPr>
            <w:tcW w:w="459" w:type="dxa"/>
            <w:tcBorders>
              <w:top w:val="nil"/>
              <w:left w:val="double" w:sz="4" w:space="0" w:color="auto"/>
              <w:bottom w:val="single" w:sz="4" w:space="0" w:color="auto"/>
              <w:right w:val="single" w:sz="4" w:space="0" w:color="auto"/>
            </w:tcBorders>
            <w:shd w:val="clear" w:color="auto" w:fill="auto"/>
          </w:tcPr>
          <w:p w14:paraId="78974631" w14:textId="77777777" w:rsidR="002E5AEC" w:rsidRPr="00545023" w:rsidRDefault="002E5AEC" w:rsidP="002E5AEC">
            <w:pPr>
              <w:jc w:val="center"/>
              <w:rPr>
                <w:rFonts w:ascii="Calibri" w:hAnsi="Calibri" w:cs="Tahoma"/>
                <w:b/>
                <w:bCs/>
                <w:sz w:val="8"/>
                <w:szCs w:val="8"/>
              </w:rPr>
            </w:pPr>
          </w:p>
          <w:p w14:paraId="5E6CAB8D"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1.</w:t>
            </w:r>
          </w:p>
        </w:tc>
        <w:tc>
          <w:tcPr>
            <w:tcW w:w="317" w:type="dxa"/>
            <w:tcBorders>
              <w:top w:val="nil"/>
              <w:left w:val="single" w:sz="4" w:space="0" w:color="auto"/>
              <w:bottom w:val="single" w:sz="4" w:space="0" w:color="auto"/>
              <w:right w:val="single" w:sz="4" w:space="0" w:color="auto"/>
            </w:tcBorders>
            <w:shd w:val="clear" w:color="auto" w:fill="auto"/>
            <w:noWrap/>
            <w:textDirection w:val="btLr"/>
            <w:vAlign w:val="center"/>
          </w:tcPr>
          <w:p w14:paraId="09FE33D7"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13</w:t>
            </w:r>
          </w:p>
        </w:tc>
        <w:tc>
          <w:tcPr>
            <w:tcW w:w="2971" w:type="dxa"/>
            <w:tcBorders>
              <w:top w:val="single" w:sz="4" w:space="0" w:color="auto"/>
              <w:left w:val="single" w:sz="4" w:space="0" w:color="auto"/>
              <w:bottom w:val="single" w:sz="4" w:space="0" w:color="auto"/>
              <w:right w:val="single" w:sz="4" w:space="0" w:color="auto"/>
            </w:tcBorders>
            <w:shd w:val="clear" w:color="auto" w:fill="auto"/>
          </w:tcPr>
          <w:p w14:paraId="78177CFE"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będącego osobą fizyczną, którego prawomocnie skazano za przestępstwo:</w:t>
            </w:r>
          </w:p>
          <w:p w14:paraId="38231DD3"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 xml:space="preserve">a) o którym mowa w art. 165a, art. 181–188, art. 189a, art. 218–221, art. 228–230a, art. 250a, art. 258 lub art. 270–309 ustawy z dnia 6 czerwca 1997 r. – Kodeks karny (Dz. U. poz. 553, z </w:t>
            </w:r>
            <w:proofErr w:type="spellStart"/>
            <w:r w:rsidRPr="00545023">
              <w:rPr>
                <w:rFonts w:ascii="Calibri" w:hAnsi="Calibri" w:cs="Tahoma"/>
                <w:sz w:val="16"/>
                <w:szCs w:val="16"/>
              </w:rPr>
              <w:t>późn</w:t>
            </w:r>
            <w:proofErr w:type="spellEnd"/>
            <w:r w:rsidRPr="00545023">
              <w:rPr>
                <w:rFonts w:ascii="Calibri" w:hAnsi="Calibri" w:cs="Tahoma"/>
                <w:sz w:val="16"/>
                <w:szCs w:val="16"/>
              </w:rPr>
              <w:t>. zm. )) lub art. 46 lub art. 48 ustawy z dnia 25 czerwca 2010 r. o sporcie (Dz. U. z 2016 r. poz. 176),</w:t>
            </w:r>
          </w:p>
          <w:p w14:paraId="363C03BD"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b) o charakterze terrorystycznym, o którym mowa w art. 115 § 20 ustawy z dnia 6 czerwca 1997 r. – Kodeks karny,</w:t>
            </w:r>
          </w:p>
          <w:p w14:paraId="37684C91"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c) skarbowe,</w:t>
            </w:r>
          </w:p>
          <w:p w14:paraId="374E2786"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d) o którym mowa w art. 9 lub art. 10 ustawy z dnia 15 czerwca 2012 r. o skutkach powierzania wykonywania pracy cudzoziemcom przebywającym wbrew przepisom na terytorium Rzeczypospolitej Polskiej (Dz. U. poz. 769);</w:t>
            </w:r>
          </w:p>
        </w:tc>
        <w:tc>
          <w:tcPr>
            <w:tcW w:w="2391" w:type="dxa"/>
            <w:tcBorders>
              <w:top w:val="single" w:sz="4" w:space="0" w:color="auto"/>
              <w:left w:val="nil"/>
              <w:bottom w:val="single" w:sz="4" w:space="0" w:color="auto"/>
              <w:right w:val="single" w:sz="4" w:space="0" w:color="auto"/>
            </w:tcBorders>
          </w:tcPr>
          <w:p w14:paraId="4C4F1925" w14:textId="77777777" w:rsidR="002E5AEC" w:rsidRPr="00545023" w:rsidRDefault="002E5AEC" w:rsidP="002E5AEC">
            <w:pPr>
              <w:rPr>
                <w:rFonts w:ascii="Calibri" w:hAnsi="Calibri" w:cs="Tahoma"/>
                <w:bCs/>
                <w:sz w:val="4"/>
                <w:szCs w:val="4"/>
              </w:rPr>
            </w:pPr>
            <w:r w:rsidRPr="00674145">
              <w:rPr>
                <w:rFonts w:ascii="Calibri" w:hAnsi="Calibri" w:cs="Tahoma"/>
                <w:bCs/>
                <w:sz w:val="16"/>
                <w:szCs w:val="16"/>
              </w:rPr>
              <w:t xml:space="preserve">Aktualne na dzień składania ofert Oświadczenie Wykonawcy w trybie art. 25a ust. 1 ustawy </w:t>
            </w:r>
            <w:proofErr w:type="spellStart"/>
            <w:r w:rsidRPr="00674145">
              <w:rPr>
                <w:rFonts w:ascii="Calibri" w:hAnsi="Calibri" w:cs="Tahoma"/>
                <w:bCs/>
                <w:sz w:val="16"/>
                <w:szCs w:val="16"/>
              </w:rPr>
              <w:t>Pzp</w:t>
            </w:r>
            <w:proofErr w:type="spellEnd"/>
            <w:r w:rsidRPr="00674145">
              <w:rPr>
                <w:rFonts w:ascii="Calibri" w:hAnsi="Calibri" w:cs="Tahoma"/>
                <w:bCs/>
                <w:sz w:val="16"/>
                <w:szCs w:val="16"/>
              </w:rPr>
              <w:t xml:space="preserve">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Załącznik nr 3 do SIWZ.</w:t>
            </w:r>
          </w:p>
        </w:tc>
        <w:tc>
          <w:tcPr>
            <w:tcW w:w="2930" w:type="dxa"/>
            <w:tcBorders>
              <w:top w:val="nil"/>
              <w:left w:val="single" w:sz="4" w:space="0" w:color="auto"/>
              <w:bottom w:val="single" w:sz="4" w:space="0" w:color="auto"/>
              <w:right w:val="single" w:sz="4" w:space="0" w:color="auto"/>
            </w:tcBorders>
            <w:shd w:val="clear" w:color="auto" w:fill="auto"/>
          </w:tcPr>
          <w:p w14:paraId="118475A3" w14:textId="77777777" w:rsidR="002E5AEC" w:rsidRPr="006D7651" w:rsidRDefault="002E5AEC" w:rsidP="002E5AEC">
            <w:pPr>
              <w:rPr>
                <w:rFonts w:ascii="Calibri" w:hAnsi="Calibri" w:cs="Tahoma"/>
                <w:b/>
                <w:bCs/>
                <w:sz w:val="16"/>
                <w:szCs w:val="16"/>
              </w:rPr>
            </w:pPr>
            <w:r w:rsidRPr="006D7651">
              <w:rPr>
                <w:rFonts w:ascii="Calibri" w:hAnsi="Calibri"/>
                <w:sz w:val="16"/>
                <w:szCs w:val="16"/>
              </w:rPr>
              <w:t xml:space="preserve">Informacja z Krajowego Rejestru Karnego w zakresie określonym w art. 24 ust. 1 pkt 13 ustawy </w:t>
            </w:r>
            <w:proofErr w:type="spellStart"/>
            <w:r w:rsidRPr="006D7651">
              <w:rPr>
                <w:rFonts w:ascii="Calibri" w:hAnsi="Calibri"/>
                <w:sz w:val="16"/>
                <w:szCs w:val="16"/>
              </w:rPr>
              <w:t>Pzp</w:t>
            </w:r>
            <w:proofErr w:type="spellEnd"/>
          </w:p>
        </w:tc>
        <w:tc>
          <w:tcPr>
            <w:tcW w:w="1555" w:type="dxa"/>
            <w:tcBorders>
              <w:top w:val="nil"/>
              <w:left w:val="nil"/>
              <w:bottom w:val="single" w:sz="4" w:space="0" w:color="auto"/>
              <w:right w:val="double" w:sz="4" w:space="0" w:color="auto"/>
            </w:tcBorders>
            <w:shd w:val="clear" w:color="auto" w:fill="auto"/>
          </w:tcPr>
          <w:p w14:paraId="21A1B5D9" w14:textId="77777777" w:rsidR="002E5AEC" w:rsidRPr="00545023" w:rsidRDefault="002E5AEC" w:rsidP="002E5AEC">
            <w:pPr>
              <w:rPr>
                <w:rFonts w:ascii="Calibri" w:hAnsi="Calibri" w:cs="Tahoma"/>
                <w:sz w:val="16"/>
                <w:szCs w:val="16"/>
              </w:rPr>
            </w:pPr>
            <w:r w:rsidRPr="006D7651">
              <w:rPr>
                <w:rFonts w:ascii="Calibri" w:hAnsi="Calibri" w:cs="Tahoma"/>
                <w:sz w:val="16"/>
                <w:szCs w:val="16"/>
              </w:rPr>
              <w:t xml:space="preserve">Wystawiona nie wcześniej </w:t>
            </w:r>
            <w:r w:rsidRPr="006D7651">
              <w:rPr>
                <w:rFonts w:ascii="Calibri" w:hAnsi="Calibri" w:cs="Tahoma"/>
                <w:b/>
                <w:sz w:val="16"/>
                <w:szCs w:val="16"/>
              </w:rPr>
              <w:t>niż 6 miesięcy</w:t>
            </w:r>
            <w:r w:rsidRPr="006D7651">
              <w:rPr>
                <w:rFonts w:ascii="Calibri" w:hAnsi="Calibri" w:cs="Tahoma"/>
                <w:sz w:val="16"/>
                <w:szCs w:val="16"/>
              </w:rPr>
              <w:t xml:space="preserve"> przed upływem terminu składania ofert</w:t>
            </w:r>
          </w:p>
        </w:tc>
      </w:tr>
      <w:tr w:rsidR="002E5AEC" w:rsidRPr="00545023" w14:paraId="605C3BFC" w14:textId="77777777" w:rsidTr="002E5AEC">
        <w:trPr>
          <w:trHeight w:val="1989"/>
          <w:jc w:val="center"/>
        </w:trPr>
        <w:tc>
          <w:tcPr>
            <w:tcW w:w="459" w:type="dxa"/>
            <w:tcBorders>
              <w:top w:val="single" w:sz="4" w:space="0" w:color="auto"/>
              <w:left w:val="double" w:sz="4" w:space="0" w:color="auto"/>
              <w:bottom w:val="single" w:sz="4" w:space="0" w:color="auto"/>
              <w:right w:val="single" w:sz="4" w:space="0" w:color="auto"/>
            </w:tcBorders>
            <w:shd w:val="clear" w:color="auto" w:fill="auto"/>
            <w:noWrap/>
          </w:tcPr>
          <w:p w14:paraId="0A287270" w14:textId="77777777" w:rsidR="002E5AEC" w:rsidRPr="00545023" w:rsidRDefault="002E5AEC" w:rsidP="002E5AEC">
            <w:pPr>
              <w:jc w:val="center"/>
              <w:rPr>
                <w:rFonts w:ascii="Calibri" w:hAnsi="Calibri" w:cs="Tahoma"/>
                <w:b/>
                <w:bCs/>
                <w:sz w:val="8"/>
                <w:szCs w:val="8"/>
              </w:rPr>
            </w:pPr>
          </w:p>
          <w:p w14:paraId="4CBAF29A"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2.</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3AF9D576"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14</w:t>
            </w:r>
          </w:p>
        </w:tc>
        <w:tc>
          <w:tcPr>
            <w:tcW w:w="2971" w:type="dxa"/>
            <w:tcBorders>
              <w:top w:val="single" w:sz="4" w:space="0" w:color="auto"/>
              <w:left w:val="nil"/>
              <w:bottom w:val="single" w:sz="4" w:space="0" w:color="auto"/>
              <w:right w:val="nil"/>
            </w:tcBorders>
            <w:shd w:val="clear" w:color="auto" w:fill="auto"/>
          </w:tcPr>
          <w:p w14:paraId="1D7EEFB4"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ustawy </w:t>
            </w:r>
            <w:proofErr w:type="spellStart"/>
            <w:r w:rsidRPr="00545023">
              <w:rPr>
                <w:rFonts w:ascii="Calibri" w:hAnsi="Calibri" w:cs="Tahoma"/>
                <w:sz w:val="16"/>
                <w:szCs w:val="16"/>
              </w:rPr>
              <w:t>Pzp</w:t>
            </w:r>
            <w:proofErr w:type="spellEnd"/>
            <w:r w:rsidRPr="00545023">
              <w:rPr>
                <w:rFonts w:ascii="Calibri" w:hAnsi="Calibri" w:cs="Tahoma"/>
                <w:sz w:val="16"/>
                <w:szCs w:val="16"/>
              </w:rPr>
              <w:t>;</w:t>
            </w:r>
          </w:p>
        </w:tc>
        <w:tc>
          <w:tcPr>
            <w:tcW w:w="2391" w:type="dxa"/>
            <w:tcBorders>
              <w:top w:val="single" w:sz="4" w:space="0" w:color="auto"/>
              <w:left w:val="single" w:sz="4" w:space="0" w:color="auto"/>
              <w:bottom w:val="single" w:sz="4" w:space="0" w:color="auto"/>
              <w:right w:val="single" w:sz="4" w:space="0" w:color="auto"/>
            </w:tcBorders>
          </w:tcPr>
          <w:p w14:paraId="29BE8C15" w14:textId="77777777" w:rsidR="002E5AEC" w:rsidRPr="00545023" w:rsidRDefault="002E5AEC" w:rsidP="002E5AEC">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w:t>
            </w:r>
            <w:proofErr w:type="spellStart"/>
            <w:r w:rsidRPr="00674145">
              <w:rPr>
                <w:rFonts w:ascii="Calibri" w:hAnsi="Calibri" w:cs="Tahoma"/>
                <w:bCs/>
                <w:sz w:val="16"/>
                <w:szCs w:val="16"/>
              </w:rPr>
              <w:t>Pzp</w:t>
            </w:r>
            <w:proofErr w:type="spellEnd"/>
            <w:r w:rsidRPr="00674145">
              <w:rPr>
                <w:rFonts w:ascii="Calibri" w:hAnsi="Calibri" w:cs="Tahoma"/>
                <w:bCs/>
                <w:sz w:val="16"/>
                <w:szCs w:val="16"/>
              </w:rPr>
              <w:t xml:space="preserve">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0E10C43E" w14:textId="77777777" w:rsidR="002E5AEC" w:rsidRPr="00665EF2" w:rsidRDefault="002E5AEC" w:rsidP="002E5AEC">
            <w:pPr>
              <w:rPr>
                <w:rFonts w:ascii="Calibri" w:hAnsi="Calibri" w:cs="Tahoma"/>
                <w:bCs/>
                <w:sz w:val="16"/>
                <w:szCs w:val="16"/>
              </w:rPr>
            </w:pPr>
            <w:r w:rsidRPr="00665EF2">
              <w:rPr>
                <w:rFonts w:ascii="Calibri" w:hAnsi="Calibri" w:cs="Tahoma"/>
                <w:bCs/>
                <w:sz w:val="16"/>
                <w:szCs w:val="16"/>
              </w:rPr>
              <w:t xml:space="preserve">Informacja z Krajowego Rejestru Karnego w zakresie określonym w art. 24 ust. 1 pkt 14 ustawy </w:t>
            </w:r>
            <w:proofErr w:type="spellStart"/>
            <w:r w:rsidRPr="00665EF2">
              <w:rPr>
                <w:rFonts w:ascii="Calibri" w:hAnsi="Calibri" w:cs="Tahoma"/>
                <w:bCs/>
                <w:sz w:val="16"/>
                <w:szCs w:val="16"/>
              </w:rPr>
              <w:t>Pzp</w:t>
            </w:r>
            <w:proofErr w:type="spellEnd"/>
            <w:r w:rsidRPr="00665EF2">
              <w:rPr>
                <w:rFonts w:ascii="Calibri" w:hAnsi="Calibri" w:cs="Tahoma"/>
                <w:bCs/>
                <w:sz w:val="16"/>
                <w:szCs w:val="16"/>
              </w:rPr>
              <w:t xml:space="preserve"> </w:t>
            </w:r>
          </w:p>
        </w:tc>
        <w:tc>
          <w:tcPr>
            <w:tcW w:w="1555" w:type="dxa"/>
            <w:tcBorders>
              <w:top w:val="single" w:sz="4" w:space="0" w:color="auto"/>
              <w:left w:val="nil"/>
              <w:bottom w:val="single" w:sz="4" w:space="0" w:color="auto"/>
              <w:right w:val="double" w:sz="4" w:space="0" w:color="auto"/>
            </w:tcBorders>
            <w:shd w:val="clear" w:color="auto" w:fill="auto"/>
          </w:tcPr>
          <w:p w14:paraId="3445445C" w14:textId="77777777" w:rsidR="002E5AEC" w:rsidRPr="00545023" w:rsidRDefault="002E5AEC" w:rsidP="002E5AEC">
            <w:pPr>
              <w:rPr>
                <w:rFonts w:ascii="Calibri" w:hAnsi="Calibri" w:cs="Tahoma"/>
                <w:sz w:val="16"/>
                <w:szCs w:val="16"/>
              </w:rPr>
            </w:pPr>
            <w:r w:rsidRPr="00665EF2">
              <w:rPr>
                <w:rFonts w:ascii="Calibri" w:hAnsi="Calibri" w:cs="Tahoma"/>
                <w:sz w:val="16"/>
                <w:szCs w:val="16"/>
              </w:rPr>
              <w:t xml:space="preserve">Wystawiona nie wcześniej </w:t>
            </w:r>
            <w:r w:rsidRPr="00665EF2">
              <w:rPr>
                <w:rFonts w:ascii="Calibri" w:hAnsi="Calibri" w:cs="Tahoma"/>
                <w:b/>
                <w:sz w:val="16"/>
                <w:szCs w:val="16"/>
              </w:rPr>
              <w:t>niż 6 miesięcy</w:t>
            </w:r>
            <w:r w:rsidRPr="00665EF2">
              <w:rPr>
                <w:rFonts w:ascii="Calibri" w:hAnsi="Calibri" w:cs="Tahoma"/>
                <w:sz w:val="16"/>
                <w:szCs w:val="16"/>
              </w:rPr>
              <w:t xml:space="preserve"> przed upływem terminu składania ofert</w:t>
            </w:r>
          </w:p>
        </w:tc>
      </w:tr>
      <w:tr w:rsidR="002E5AEC" w:rsidRPr="00545023" w14:paraId="40F26F27" w14:textId="77777777" w:rsidTr="002E5AEC">
        <w:trPr>
          <w:trHeight w:val="1824"/>
          <w:jc w:val="center"/>
        </w:trPr>
        <w:tc>
          <w:tcPr>
            <w:tcW w:w="459" w:type="dxa"/>
            <w:tcBorders>
              <w:top w:val="single" w:sz="4" w:space="0" w:color="auto"/>
              <w:left w:val="double" w:sz="4" w:space="0" w:color="auto"/>
              <w:right w:val="single" w:sz="4" w:space="0" w:color="auto"/>
            </w:tcBorders>
            <w:shd w:val="clear" w:color="auto" w:fill="auto"/>
            <w:noWrap/>
          </w:tcPr>
          <w:p w14:paraId="4D762616" w14:textId="77777777" w:rsidR="002E5AEC" w:rsidRPr="00545023" w:rsidRDefault="002E5AEC" w:rsidP="002E5AEC">
            <w:pPr>
              <w:jc w:val="center"/>
              <w:rPr>
                <w:rFonts w:ascii="Calibri" w:hAnsi="Calibri" w:cs="Tahoma"/>
                <w:b/>
                <w:bCs/>
                <w:sz w:val="8"/>
                <w:szCs w:val="8"/>
              </w:rPr>
            </w:pPr>
          </w:p>
          <w:p w14:paraId="489FF747" w14:textId="77777777" w:rsidR="002E5AEC" w:rsidRPr="00545023" w:rsidRDefault="002E5AEC" w:rsidP="002E5AEC">
            <w:pPr>
              <w:jc w:val="center"/>
              <w:rPr>
                <w:rFonts w:ascii="Calibri" w:hAnsi="Calibri" w:cs="Tahoma"/>
                <w:b/>
                <w:bCs/>
                <w:sz w:val="8"/>
                <w:szCs w:val="8"/>
              </w:rPr>
            </w:pPr>
            <w:r w:rsidRPr="00545023">
              <w:rPr>
                <w:rFonts w:ascii="Calibri" w:hAnsi="Calibri" w:cs="Tahoma"/>
                <w:b/>
                <w:bCs/>
                <w:sz w:val="16"/>
                <w:szCs w:val="16"/>
              </w:rPr>
              <w:t>3.</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3BDE3E1A"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15</w:t>
            </w:r>
          </w:p>
        </w:tc>
        <w:tc>
          <w:tcPr>
            <w:tcW w:w="2971" w:type="dxa"/>
            <w:tcBorders>
              <w:top w:val="single" w:sz="4" w:space="0" w:color="auto"/>
              <w:left w:val="nil"/>
              <w:bottom w:val="single" w:sz="4" w:space="0" w:color="auto"/>
              <w:right w:val="nil"/>
            </w:tcBorders>
            <w:shd w:val="clear" w:color="auto" w:fill="auto"/>
          </w:tcPr>
          <w:p w14:paraId="58014715"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2391" w:type="dxa"/>
            <w:tcBorders>
              <w:top w:val="single" w:sz="4" w:space="0" w:color="auto"/>
              <w:left w:val="single" w:sz="4" w:space="0" w:color="auto"/>
              <w:bottom w:val="single" w:sz="4" w:space="0" w:color="auto"/>
              <w:right w:val="single" w:sz="4" w:space="0" w:color="auto"/>
            </w:tcBorders>
          </w:tcPr>
          <w:p w14:paraId="4410D016" w14:textId="77777777" w:rsidR="002E5AEC" w:rsidRPr="00545023" w:rsidRDefault="002E5AEC" w:rsidP="002E5AEC">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w:t>
            </w:r>
            <w:proofErr w:type="spellStart"/>
            <w:r w:rsidRPr="00674145">
              <w:rPr>
                <w:rFonts w:ascii="Calibri" w:hAnsi="Calibri" w:cs="Tahoma"/>
                <w:bCs/>
                <w:sz w:val="16"/>
                <w:szCs w:val="16"/>
              </w:rPr>
              <w:t>Pzp</w:t>
            </w:r>
            <w:proofErr w:type="spellEnd"/>
            <w:r w:rsidRPr="00674145">
              <w:rPr>
                <w:rFonts w:ascii="Calibri" w:hAnsi="Calibri" w:cs="Tahoma"/>
                <w:bCs/>
                <w:sz w:val="16"/>
                <w:szCs w:val="16"/>
              </w:rPr>
              <w:t xml:space="preserve">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540BC591" w14:textId="77777777" w:rsidR="002E5AEC" w:rsidRPr="00665EF2" w:rsidRDefault="002E5AEC" w:rsidP="002E5AEC">
            <w:pPr>
              <w:rPr>
                <w:rFonts w:ascii="Calibri" w:hAnsi="Calibri" w:cs="Tahoma"/>
                <w:bCs/>
                <w:sz w:val="16"/>
                <w:szCs w:val="16"/>
              </w:rPr>
            </w:pPr>
            <w:r w:rsidRPr="00673665">
              <w:rPr>
                <w:rFonts w:ascii="Calibri" w:hAnsi="Calibri" w:cs="Tahoma"/>
                <w:bCs/>
                <w:sz w:val="16"/>
                <w:szCs w:val="16"/>
              </w:rPr>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z ewentualnymi odsetkami lub grzywnami lub zawarcie wiążącego porozumienia w sprawie spłat tych należności.</w:t>
            </w:r>
          </w:p>
        </w:tc>
        <w:tc>
          <w:tcPr>
            <w:tcW w:w="1555" w:type="dxa"/>
            <w:tcBorders>
              <w:top w:val="single" w:sz="4" w:space="0" w:color="auto"/>
              <w:left w:val="nil"/>
              <w:bottom w:val="single" w:sz="4" w:space="0" w:color="auto"/>
              <w:right w:val="double" w:sz="4" w:space="0" w:color="auto"/>
            </w:tcBorders>
            <w:shd w:val="clear" w:color="auto" w:fill="auto"/>
          </w:tcPr>
          <w:p w14:paraId="62A722E4" w14:textId="77777777" w:rsidR="002E5AEC" w:rsidRPr="00665EF2" w:rsidRDefault="002E5AEC" w:rsidP="002E5AEC">
            <w:pPr>
              <w:rPr>
                <w:rFonts w:ascii="Calibri" w:hAnsi="Calibri" w:cs="Tahoma"/>
                <w:sz w:val="16"/>
                <w:szCs w:val="16"/>
              </w:rPr>
            </w:pPr>
          </w:p>
        </w:tc>
      </w:tr>
      <w:tr w:rsidR="002E5AEC" w:rsidRPr="00545023" w14:paraId="4D42C041" w14:textId="77777777" w:rsidTr="002E5AEC">
        <w:trPr>
          <w:trHeight w:val="686"/>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2F9EFB58" w14:textId="77777777" w:rsidR="002E5AEC" w:rsidRPr="00545023" w:rsidRDefault="002E5AEC" w:rsidP="002E5AEC">
            <w:pPr>
              <w:jc w:val="center"/>
              <w:rPr>
                <w:rFonts w:ascii="Calibri" w:hAnsi="Calibri" w:cs="Tahoma"/>
                <w:b/>
                <w:bCs/>
                <w:sz w:val="8"/>
                <w:szCs w:val="8"/>
              </w:rPr>
            </w:pPr>
          </w:p>
          <w:p w14:paraId="011D2016"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4.</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5564998C"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16</w:t>
            </w:r>
          </w:p>
        </w:tc>
        <w:tc>
          <w:tcPr>
            <w:tcW w:w="2971" w:type="dxa"/>
            <w:tcBorders>
              <w:top w:val="single" w:sz="4" w:space="0" w:color="auto"/>
              <w:left w:val="nil"/>
              <w:bottom w:val="single" w:sz="4" w:space="0" w:color="auto"/>
              <w:right w:val="nil"/>
            </w:tcBorders>
            <w:shd w:val="clear" w:color="auto" w:fill="auto"/>
          </w:tcPr>
          <w:p w14:paraId="0F637A7D"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tc>
        <w:tc>
          <w:tcPr>
            <w:tcW w:w="2391" w:type="dxa"/>
            <w:tcBorders>
              <w:top w:val="single" w:sz="4" w:space="0" w:color="auto"/>
              <w:left w:val="single" w:sz="4" w:space="0" w:color="auto"/>
              <w:bottom w:val="single" w:sz="4" w:space="0" w:color="auto"/>
              <w:right w:val="single" w:sz="4" w:space="0" w:color="auto"/>
            </w:tcBorders>
          </w:tcPr>
          <w:p w14:paraId="765EB831" w14:textId="77777777" w:rsidR="002E5AEC" w:rsidRPr="00545023" w:rsidRDefault="002E5AEC" w:rsidP="002E5AEC">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w:t>
            </w:r>
            <w:proofErr w:type="spellStart"/>
            <w:r w:rsidRPr="00674145">
              <w:rPr>
                <w:rFonts w:ascii="Calibri" w:hAnsi="Calibri" w:cs="Tahoma"/>
                <w:bCs/>
                <w:sz w:val="16"/>
                <w:szCs w:val="16"/>
              </w:rPr>
              <w:t>Pzp</w:t>
            </w:r>
            <w:proofErr w:type="spellEnd"/>
            <w:r w:rsidRPr="00674145">
              <w:rPr>
                <w:rFonts w:ascii="Calibri" w:hAnsi="Calibri" w:cs="Tahoma"/>
                <w:bCs/>
                <w:sz w:val="16"/>
                <w:szCs w:val="16"/>
              </w:rPr>
              <w:t xml:space="preserve">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2ACD2524" w14:textId="77777777" w:rsidR="002E5AEC" w:rsidRPr="00665EF2" w:rsidRDefault="002E5AEC" w:rsidP="002E5AEC">
            <w:pPr>
              <w:jc w:val="center"/>
              <w:rPr>
                <w:rFonts w:ascii="Calibri" w:hAnsi="Calibri" w:cs="Tahoma"/>
                <w:bCs/>
                <w:sz w:val="16"/>
                <w:szCs w:val="16"/>
              </w:rPr>
            </w:pPr>
            <w:r>
              <w:rPr>
                <w:rFonts w:ascii="Calibri" w:hAnsi="Calibri" w:cs="Tahoma"/>
                <w:bCs/>
                <w:sz w:val="16"/>
                <w:szCs w:val="16"/>
              </w:rPr>
              <w:t>-------------------------------</w:t>
            </w:r>
          </w:p>
        </w:tc>
        <w:tc>
          <w:tcPr>
            <w:tcW w:w="1555" w:type="dxa"/>
            <w:tcBorders>
              <w:top w:val="single" w:sz="4" w:space="0" w:color="auto"/>
              <w:left w:val="nil"/>
              <w:bottom w:val="single" w:sz="4" w:space="0" w:color="auto"/>
              <w:right w:val="double" w:sz="4" w:space="0" w:color="auto"/>
            </w:tcBorders>
            <w:shd w:val="clear" w:color="auto" w:fill="auto"/>
            <w:vAlign w:val="center"/>
          </w:tcPr>
          <w:p w14:paraId="1B169AF1" w14:textId="77777777" w:rsidR="002E5AEC" w:rsidRPr="00665EF2" w:rsidRDefault="002E5AEC" w:rsidP="002E5AEC">
            <w:pPr>
              <w:jc w:val="center"/>
              <w:rPr>
                <w:rFonts w:ascii="Calibri" w:hAnsi="Calibri" w:cs="Tahoma"/>
                <w:sz w:val="16"/>
                <w:szCs w:val="16"/>
              </w:rPr>
            </w:pPr>
            <w:r>
              <w:rPr>
                <w:rFonts w:ascii="Calibri" w:hAnsi="Calibri" w:cs="Tahoma"/>
                <w:sz w:val="16"/>
                <w:szCs w:val="16"/>
              </w:rPr>
              <w:t>----------------</w:t>
            </w:r>
          </w:p>
        </w:tc>
      </w:tr>
      <w:tr w:rsidR="002E5AEC" w:rsidRPr="00545023" w14:paraId="0137F4AE" w14:textId="77777777" w:rsidTr="002E5AEC">
        <w:trPr>
          <w:trHeight w:val="1716"/>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14D65A01" w14:textId="77777777" w:rsidR="002E5AEC" w:rsidRPr="00545023" w:rsidRDefault="002E5AEC" w:rsidP="002E5AEC">
            <w:pPr>
              <w:jc w:val="center"/>
              <w:rPr>
                <w:rFonts w:ascii="Calibri" w:hAnsi="Calibri" w:cs="Tahoma"/>
                <w:b/>
                <w:bCs/>
                <w:sz w:val="8"/>
                <w:szCs w:val="8"/>
              </w:rPr>
            </w:pPr>
          </w:p>
          <w:p w14:paraId="7E478A69"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5.</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1995EB3D"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17</w:t>
            </w:r>
          </w:p>
        </w:tc>
        <w:tc>
          <w:tcPr>
            <w:tcW w:w="2971" w:type="dxa"/>
            <w:tcBorders>
              <w:top w:val="single" w:sz="4" w:space="0" w:color="auto"/>
              <w:left w:val="nil"/>
              <w:bottom w:val="single" w:sz="4" w:space="0" w:color="auto"/>
              <w:right w:val="nil"/>
            </w:tcBorders>
            <w:shd w:val="clear" w:color="auto" w:fill="auto"/>
          </w:tcPr>
          <w:p w14:paraId="276E37D6"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który w wyniku lekkomyślności lub niedbalstwa przedstawił informacje wprowadzające w błąd zamawiającego, mogące mieć istotny wpływ na decyzje podejmowane przez zamawiającego w postępowaniu o udzielenie zamówienia;</w:t>
            </w:r>
          </w:p>
        </w:tc>
        <w:tc>
          <w:tcPr>
            <w:tcW w:w="2391" w:type="dxa"/>
            <w:tcBorders>
              <w:top w:val="single" w:sz="4" w:space="0" w:color="auto"/>
              <w:left w:val="single" w:sz="4" w:space="0" w:color="auto"/>
              <w:bottom w:val="single" w:sz="4" w:space="0" w:color="auto"/>
              <w:right w:val="single" w:sz="4" w:space="0" w:color="auto"/>
            </w:tcBorders>
          </w:tcPr>
          <w:p w14:paraId="4A60DAD1" w14:textId="77777777" w:rsidR="002E5AEC" w:rsidRPr="00545023" w:rsidRDefault="002E5AEC" w:rsidP="002E5AEC">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w:t>
            </w:r>
            <w:proofErr w:type="spellStart"/>
            <w:r w:rsidRPr="00674145">
              <w:rPr>
                <w:rFonts w:ascii="Calibri" w:hAnsi="Calibri" w:cs="Tahoma"/>
                <w:bCs/>
                <w:sz w:val="16"/>
                <w:szCs w:val="16"/>
              </w:rPr>
              <w:t>Pzp</w:t>
            </w:r>
            <w:proofErr w:type="spellEnd"/>
            <w:r w:rsidRPr="00674145">
              <w:rPr>
                <w:rFonts w:ascii="Calibri" w:hAnsi="Calibri" w:cs="Tahoma"/>
                <w:bCs/>
                <w:sz w:val="16"/>
                <w:szCs w:val="16"/>
              </w:rPr>
              <w:t xml:space="preserve">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00B7681C" w14:textId="77777777" w:rsidR="002E5AEC" w:rsidRPr="00665EF2" w:rsidRDefault="002E5AEC" w:rsidP="002E5AEC">
            <w:pPr>
              <w:jc w:val="center"/>
              <w:rPr>
                <w:rFonts w:ascii="Calibri" w:hAnsi="Calibri" w:cs="Tahoma"/>
                <w:bCs/>
                <w:sz w:val="16"/>
                <w:szCs w:val="16"/>
              </w:rPr>
            </w:pPr>
            <w:r>
              <w:rPr>
                <w:rFonts w:ascii="Calibri" w:hAnsi="Calibri" w:cs="Tahoma"/>
                <w:bCs/>
                <w:sz w:val="16"/>
                <w:szCs w:val="16"/>
              </w:rPr>
              <w:t>-------------------------------</w:t>
            </w:r>
          </w:p>
        </w:tc>
        <w:tc>
          <w:tcPr>
            <w:tcW w:w="1555" w:type="dxa"/>
            <w:tcBorders>
              <w:top w:val="single" w:sz="4" w:space="0" w:color="auto"/>
              <w:left w:val="nil"/>
              <w:bottom w:val="single" w:sz="4" w:space="0" w:color="auto"/>
              <w:right w:val="double" w:sz="4" w:space="0" w:color="auto"/>
            </w:tcBorders>
            <w:shd w:val="clear" w:color="auto" w:fill="auto"/>
            <w:vAlign w:val="center"/>
          </w:tcPr>
          <w:p w14:paraId="1721A808" w14:textId="77777777" w:rsidR="002E5AEC" w:rsidRPr="00665EF2" w:rsidRDefault="002E5AEC" w:rsidP="002E5AEC">
            <w:pPr>
              <w:jc w:val="center"/>
              <w:rPr>
                <w:rFonts w:ascii="Calibri" w:hAnsi="Calibri" w:cs="Tahoma"/>
                <w:sz w:val="16"/>
                <w:szCs w:val="16"/>
              </w:rPr>
            </w:pPr>
            <w:r>
              <w:rPr>
                <w:rFonts w:ascii="Calibri" w:hAnsi="Calibri" w:cs="Tahoma"/>
                <w:sz w:val="16"/>
                <w:szCs w:val="16"/>
              </w:rPr>
              <w:t>-----------------</w:t>
            </w:r>
          </w:p>
        </w:tc>
      </w:tr>
      <w:tr w:rsidR="002E5AEC" w:rsidRPr="00545023" w14:paraId="4B1F14E9" w14:textId="77777777" w:rsidTr="002E5AEC">
        <w:trPr>
          <w:trHeight w:val="1692"/>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5AB277E9" w14:textId="77777777" w:rsidR="002E5AEC" w:rsidRPr="00545023" w:rsidRDefault="002E5AEC" w:rsidP="002E5AEC">
            <w:pPr>
              <w:jc w:val="center"/>
              <w:rPr>
                <w:rFonts w:ascii="Calibri" w:hAnsi="Calibri" w:cs="Tahoma"/>
                <w:b/>
                <w:bCs/>
                <w:sz w:val="16"/>
                <w:szCs w:val="16"/>
              </w:rPr>
            </w:pPr>
          </w:p>
          <w:p w14:paraId="0BAF0CCA"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6.</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558A4E44"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18</w:t>
            </w:r>
          </w:p>
        </w:tc>
        <w:tc>
          <w:tcPr>
            <w:tcW w:w="2971" w:type="dxa"/>
            <w:tcBorders>
              <w:top w:val="single" w:sz="4" w:space="0" w:color="auto"/>
              <w:left w:val="nil"/>
              <w:bottom w:val="single" w:sz="4" w:space="0" w:color="auto"/>
              <w:right w:val="nil"/>
            </w:tcBorders>
            <w:shd w:val="clear" w:color="auto" w:fill="auto"/>
          </w:tcPr>
          <w:p w14:paraId="35E958FA"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który bezprawnie wpływał lub próbował wpłynąć na czynności zamawiającego lub pozyskać informacje poufne, mogące dać mu przewagę w postępowaniu o udzielenie zamówienia;</w:t>
            </w:r>
          </w:p>
        </w:tc>
        <w:tc>
          <w:tcPr>
            <w:tcW w:w="2391" w:type="dxa"/>
            <w:tcBorders>
              <w:top w:val="single" w:sz="4" w:space="0" w:color="auto"/>
              <w:left w:val="single" w:sz="4" w:space="0" w:color="auto"/>
              <w:bottom w:val="single" w:sz="4" w:space="0" w:color="auto"/>
              <w:right w:val="single" w:sz="4" w:space="0" w:color="auto"/>
            </w:tcBorders>
          </w:tcPr>
          <w:p w14:paraId="5407333B" w14:textId="77777777" w:rsidR="002E5AEC" w:rsidRPr="00545023" w:rsidRDefault="002E5AEC" w:rsidP="002E5AEC">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w:t>
            </w:r>
            <w:proofErr w:type="spellStart"/>
            <w:r w:rsidRPr="00674145">
              <w:rPr>
                <w:rFonts w:ascii="Calibri" w:hAnsi="Calibri" w:cs="Tahoma"/>
                <w:bCs/>
                <w:sz w:val="16"/>
                <w:szCs w:val="16"/>
              </w:rPr>
              <w:t>Pzp</w:t>
            </w:r>
            <w:proofErr w:type="spellEnd"/>
            <w:r w:rsidRPr="00674145">
              <w:rPr>
                <w:rFonts w:ascii="Calibri" w:hAnsi="Calibri" w:cs="Tahoma"/>
                <w:bCs/>
                <w:sz w:val="16"/>
                <w:szCs w:val="16"/>
              </w:rPr>
              <w:t xml:space="preserve">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3345320E"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w:t>
            </w:r>
          </w:p>
        </w:tc>
        <w:tc>
          <w:tcPr>
            <w:tcW w:w="1555" w:type="dxa"/>
            <w:tcBorders>
              <w:top w:val="single" w:sz="4" w:space="0" w:color="auto"/>
              <w:left w:val="nil"/>
              <w:bottom w:val="single" w:sz="4" w:space="0" w:color="auto"/>
              <w:right w:val="double" w:sz="4" w:space="0" w:color="auto"/>
            </w:tcBorders>
            <w:shd w:val="clear" w:color="auto" w:fill="auto"/>
            <w:vAlign w:val="center"/>
          </w:tcPr>
          <w:p w14:paraId="009E11D7" w14:textId="77777777" w:rsidR="002E5AEC" w:rsidRPr="00545023" w:rsidRDefault="002E5AEC" w:rsidP="002E5AEC">
            <w:pPr>
              <w:jc w:val="center"/>
              <w:rPr>
                <w:rFonts w:ascii="Calibri" w:hAnsi="Calibri" w:cs="Tahoma"/>
                <w:sz w:val="16"/>
                <w:szCs w:val="16"/>
              </w:rPr>
            </w:pPr>
            <w:r w:rsidRPr="00545023">
              <w:rPr>
                <w:rFonts w:ascii="Calibri" w:hAnsi="Calibri" w:cs="Tahoma"/>
                <w:sz w:val="16"/>
                <w:szCs w:val="16"/>
              </w:rPr>
              <w:t>------------------</w:t>
            </w:r>
          </w:p>
        </w:tc>
      </w:tr>
      <w:tr w:rsidR="002E5AEC" w:rsidRPr="00545023" w14:paraId="3BD2BF1A" w14:textId="77777777" w:rsidTr="002E5AEC">
        <w:trPr>
          <w:trHeight w:val="1931"/>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02720425" w14:textId="77777777" w:rsidR="002E5AEC" w:rsidRPr="00545023" w:rsidRDefault="002E5AEC" w:rsidP="002E5AEC">
            <w:pPr>
              <w:jc w:val="center"/>
              <w:rPr>
                <w:rFonts w:ascii="Calibri" w:hAnsi="Calibri" w:cs="Tahoma"/>
                <w:b/>
                <w:bCs/>
                <w:sz w:val="16"/>
                <w:szCs w:val="16"/>
              </w:rPr>
            </w:pPr>
          </w:p>
          <w:p w14:paraId="6B15A1AE"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7.</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37E890CB"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19</w:t>
            </w:r>
          </w:p>
        </w:tc>
        <w:tc>
          <w:tcPr>
            <w:tcW w:w="2971" w:type="dxa"/>
            <w:tcBorders>
              <w:top w:val="single" w:sz="4" w:space="0" w:color="auto"/>
              <w:left w:val="nil"/>
              <w:bottom w:val="single" w:sz="4" w:space="0" w:color="auto"/>
              <w:right w:val="nil"/>
            </w:tcBorders>
            <w:shd w:val="clear" w:color="auto" w:fill="auto"/>
          </w:tcPr>
          <w:p w14:paraId="70077A9C"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tc>
        <w:tc>
          <w:tcPr>
            <w:tcW w:w="2391" w:type="dxa"/>
            <w:tcBorders>
              <w:top w:val="single" w:sz="4" w:space="0" w:color="auto"/>
              <w:left w:val="single" w:sz="4" w:space="0" w:color="auto"/>
              <w:bottom w:val="single" w:sz="4" w:space="0" w:color="auto"/>
              <w:right w:val="single" w:sz="4" w:space="0" w:color="auto"/>
            </w:tcBorders>
          </w:tcPr>
          <w:p w14:paraId="69F79BB8" w14:textId="77777777" w:rsidR="002E5AEC" w:rsidRPr="00545023" w:rsidRDefault="002E5AEC" w:rsidP="002E5AEC">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w:t>
            </w:r>
            <w:proofErr w:type="spellStart"/>
            <w:r w:rsidRPr="00674145">
              <w:rPr>
                <w:rFonts w:ascii="Calibri" w:hAnsi="Calibri" w:cs="Tahoma"/>
                <w:bCs/>
                <w:sz w:val="16"/>
                <w:szCs w:val="16"/>
              </w:rPr>
              <w:t>Pzp</w:t>
            </w:r>
            <w:proofErr w:type="spellEnd"/>
            <w:r w:rsidRPr="00674145">
              <w:rPr>
                <w:rFonts w:ascii="Calibri" w:hAnsi="Calibri" w:cs="Tahoma"/>
                <w:bCs/>
                <w:sz w:val="16"/>
                <w:szCs w:val="16"/>
              </w:rPr>
              <w:t xml:space="preserve">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5B1DD528"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w:t>
            </w:r>
          </w:p>
        </w:tc>
        <w:tc>
          <w:tcPr>
            <w:tcW w:w="1555" w:type="dxa"/>
            <w:tcBorders>
              <w:top w:val="single" w:sz="4" w:space="0" w:color="auto"/>
              <w:left w:val="nil"/>
              <w:bottom w:val="single" w:sz="4" w:space="0" w:color="auto"/>
              <w:right w:val="double" w:sz="4" w:space="0" w:color="auto"/>
            </w:tcBorders>
            <w:shd w:val="clear" w:color="auto" w:fill="auto"/>
            <w:vAlign w:val="center"/>
          </w:tcPr>
          <w:p w14:paraId="22874E47" w14:textId="77777777" w:rsidR="002E5AEC" w:rsidRPr="00545023" w:rsidRDefault="002E5AEC" w:rsidP="002E5AEC">
            <w:pPr>
              <w:jc w:val="center"/>
              <w:rPr>
                <w:rFonts w:ascii="Calibri" w:hAnsi="Calibri" w:cs="Tahoma"/>
                <w:sz w:val="16"/>
                <w:szCs w:val="16"/>
              </w:rPr>
            </w:pPr>
            <w:r w:rsidRPr="00545023">
              <w:rPr>
                <w:rFonts w:ascii="Calibri" w:hAnsi="Calibri" w:cs="Tahoma"/>
                <w:sz w:val="16"/>
                <w:szCs w:val="16"/>
              </w:rPr>
              <w:t>------------------</w:t>
            </w:r>
          </w:p>
        </w:tc>
      </w:tr>
      <w:tr w:rsidR="002E5AEC" w:rsidRPr="00545023" w14:paraId="1B584771" w14:textId="77777777" w:rsidTr="002E5AEC">
        <w:trPr>
          <w:trHeight w:val="1588"/>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1EFA22F6"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8.</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7D1BFB06"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20</w:t>
            </w:r>
          </w:p>
        </w:tc>
        <w:tc>
          <w:tcPr>
            <w:tcW w:w="2971" w:type="dxa"/>
            <w:tcBorders>
              <w:top w:val="single" w:sz="4" w:space="0" w:color="auto"/>
              <w:left w:val="nil"/>
              <w:bottom w:val="single" w:sz="4" w:space="0" w:color="auto"/>
              <w:right w:val="nil"/>
            </w:tcBorders>
            <w:shd w:val="clear" w:color="auto" w:fill="auto"/>
          </w:tcPr>
          <w:p w14:paraId="357A1635"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Wykonawcę, który z innymi wykonawcami zawarł porozumienie mające na celu zakłócenie konkurencji między wykonawcami w postępowaniu o udzielenie zamówienia, co zamawiający jest w stanie wykazać za pomocą stosownych środków dowodowych;</w:t>
            </w:r>
            <w:r w:rsidRPr="00545023">
              <w:rPr>
                <w:rFonts w:ascii="Calibri" w:hAnsi="Calibri" w:cs="Tahoma"/>
                <w:sz w:val="16"/>
                <w:szCs w:val="16"/>
              </w:rPr>
              <w:tab/>
            </w:r>
          </w:p>
          <w:p w14:paraId="27B2C101" w14:textId="77777777" w:rsidR="002E5AEC" w:rsidRPr="00545023" w:rsidRDefault="002E5AEC" w:rsidP="002E5AEC">
            <w:pPr>
              <w:rPr>
                <w:rFonts w:ascii="Calibri" w:hAnsi="Calibri" w:cs="Tahoma"/>
                <w:sz w:val="16"/>
                <w:szCs w:val="16"/>
              </w:rPr>
            </w:pPr>
          </w:p>
        </w:tc>
        <w:tc>
          <w:tcPr>
            <w:tcW w:w="2391" w:type="dxa"/>
            <w:tcBorders>
              <w:top w:val="single" w:sz="4" w:space="0" w:color="auto"/>
              <w:left w:val="single" w:sz="4" w:space="0" w:color="auto"/>
              <w:bottom w:val="single" w:sz="4" w:space="0" w:color="auto"/>
              <w:right w:val="single" w:sz="4" w:space="0" w:color="auto"/>
            </w:tcBorders>
          </w:tcPr>
          <w:p w14:paraId="0FA2FD5C" w14:textId="77777777" w:rsidR="002E5AEC" w:rsidRPr="00545023" w:rsidRDefault="002E5AEC" w:rsidP="002E5AEC">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w:t>
            </w:r>
            <w:proofErr w:type="spellStart"/>
            <w:r w:rsidRPr="00674145">
              <w:rPr>
                <w:rFonts w:ascii="Calibri" w:hAnsi="Calibri" w:cs="Tahoma"/>
                <w:bCs/>
                <w:sz w:val="16"/>
                <w:szCs w:val="16"/>
              </w:rPr>
              <w:t>Pzp</w:t>
            </w:r>
            <w:proofErr w:type="spellEnd"/>
            <w:r w:rsidRPr="00674145">
              <w:rPr>
                <w:rFonts w:ascii="Calibri" w:hAnsi="Calibri" w:cs="Tahoma"/>
                <w:bCs/>
                <w:sz w:val="16"/>
                <w:szCs w:val="16"/>
              </w:rPr>
              <w:t xml:space="preserve">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7ADE7C86"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w:t>
            </w:r>
          </w:p>
        </w:tc>
        <w:tc>
          <w:tcPr>
            <w:tcW w:w="1555" w:type="dxa"/>
            <w:tcBorders>
              <w:top w:val="single" w:sz="4" w:space="0" w:color="auto"/>
              <w:left w:val="nil"/>
              <w:bottom w:val="single" w:sz="4" w:space="0" w:color="auto"/>
              <w:right w:val="double" w:sz="4" w:space="0" w:color="auto"/>
            </w:tcBorders>
            <w:shd w:val="clear" w:color="auto" w:fill="auto"/>
            <w:vAlign w:val="center"/>
          </w:tcPr>
          <w:p w14:paraId="445C132C" w14:textId="77777777" w:rsidR="002E5AEC" w:rsidRPr="00545023" w:rsidRDefault="002E5AEC" w:rsidP="002E5AEC">
            <w:pPr>
              <w:jc w:val="center"/>
              <w:rPr>
                <w:rFonts w:ascii="Calibri" w:hAnsi="Calibri" w:cs="Tahoma"/>
                <w:sz w:val="16"/>
                <w:szCs w:val="16"/>
              </w:rPr>
            </w:pPr>
            <w:r w:rsidRPr="00545023">
              <w:rPr>
                <w:rFonts w:ascii="Calibri" w:hAnsi="Calibri" w:cs="Tahoma"/>
                <w:sz w:val="16"/>
                <w:szCs w:val="16"/>
              </w:rPr>
              <w:t>------------------</w:t>
            </w:r>
          </w:p>
        </w:tc>
      </w:tr>
      <w:tr w:rsidR="002E5AEC" w:rsidRPr="00545023" w14:paraId="0B9BA9C5" w14:textId="77777777" w:rsidTr="002E5AEC">
        <w:trPr>
          <w:trHeight w:val="1873"/>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24B98654"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lastRenderedPageBreak/>
              <w:t>9.</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7C631AE8"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21</w:t>
            </w:r>
          </w:p>
        </w:tc>
        <w:tc>
          <w:tcPr>
            <w:tcW w:w="2971" w:type="dxa"/>
            <w:tcBorders>
              <w:top w:val="single" w:sz="4" w:space="0" w:color="auto"/>
              <w:left w:val="nil"/>
              <w:bottom w:val="single" w:sz="4" w:space="0" w:color="auto"/>
              <w:right w:val="nil"/>
            </w:tcBorders>
            <w:shd w:val="clear" w:color="auto" w:fill="auto"/>
          </w:tcPr>
          <w:p w14:paraId="010C20AF" w14:textId="77777777" w:rsidR="002E5AEC" w:rsidRPr="000B720C" w:rsidRDefault="002E5AEC" w:rsidP="002E5AEC">
            <w:pPr>
              <w:rPr>
                <w:rFonts w:ascii="Calibri" w:hAnsi="Calibri" w:cs="Tahoma"/>
                <w:sz w:val="16"/>
                <w:szCs w:val="16"/>
              </w:rPr>
            </w:pPr>
            <w:r w:rsidRPr="00545023">
              <w:rPr>
                <w:rFonts w:ascii="Calibri" w:hAnsi="Calibri" w:cs="Tahoma"/>
                <w:sz w:val="16"/>
                <w:szCs w:val="16"/>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tc>
        <w:tc>
          <w:tcPr>
            <w:tcW w:w="2391" w:type="dxa"/>
            <w:tcBorders>
              <w:top w:val="single" w:sz="4" w:space="0" w:color="auto"/>
              <w:left w:val="single" w:sz="4" w:space="0" w:color="auto"/>
              <w:bottom w:val="single" w:sz="4" w:space="0" w:color="auto"/>
              <w:right w:val="single" w:sz="4" w:space="0" w:color="auto"/>
            </w:tcBorders>
          </w:tcPr>
          <w:p w14:paraId="494E8A5A" w14:textId="77777777" w:rsidR="002E5AEC" w:rsidRPr="00545023" w:rsidRDefault="002E5AEC" w:rsidP="002E5AEC">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w:t>
            </w:r>
            <w:proofErr w:type="spellStart"/>
            <w:r w:rsidRPr="00674145">
              <w:rPr>
                <w:rFonts w:ascii="Calibri" w:hAnsi="Calibri" w:cs="Tahoma"/>
                <w:bCs/>
                <w:sz w:val="16"/>
                <w:szCs w:val="16"/>
              </w:rPr>
              <w:t>Pzp</w:t>
            </w:r>
            <w:proofErr w:type="spellEnd"/>
            <w:r w:rsidRPr="00674145">
              <w:rPr>
                <w:rFonts w:ascii="Calibri" w:hAnsi="Calibri" w:cs="Tahoma"/>
                <w:bCs/>
                <w:sz w:val="16"/>
                <w:szCs w:val="16"/>
              </w:rPr>
              <w:t xml:space="preserve">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651E820D" w14:textId="77777777" w:rsidR="002E5AEC" w:rsidRPr="00F65061" w:rsidRDefault="002E5AEC" w:rsidP="002E5AEC">
            <w:pPr>
              <w:rPr>
                <w:rFonts w:ascii="Calibri" w:hAnsi="Calibri" w:cs="Tahoma"/>
                <w:bCs/>
                <w:sz w:val="16"/>
                <w:szCs w:val="16"/>
              </w:rPr>
            </w:pPr>
            <w:r w:rsidRPr="00F65061">
              <w:rPr>
                <w:rFonts w:ascii="Calibri" w:hAnsi="Calibri" w:cs="Tahoma"/>
                <w:bCs/>
                <w:sz w:val="16"/>
                <w:szCs w:val="16"/>
              </w:rPr>
              <w:t xml:space="preserve">Informacja z Krajowego Rejestru Karnego w zakresie określonym w art. 24 ust. 1 pkt 21 ustawy </w:t>
            </w:r>
            <w:proofErr w:type="spellStart"/>
            <w:r w:rsidRPr="00F65061">
              <w:rPr>
                <w:rFonts w:ascii="Calibri" w:hAnsi="Calibri" w:cs="Tahoma"/>
                <w:bCs/>
                <w:sz w:val="16"/>
                <w:szCs w:val="16"/>
              </w:rPr>
              <w:t>Pzp</w:t>
            </w:r>
            <w:proofErr w:type="spellEnd"/>
          </w:p>
        </w:tc>
        <w:tc>
          <w:tcPr>
            <w:tcW w:w="1555" w:type="dxa"/>
            <w:tcBorders>
              <w:top w:val="single" w:sz="4" w:space="0" w:color="auto"/>
              <w:left w:val="nil"/>
              <w:bottom w:val="single" w:sz="4" w:space="0" w:color="auto"/>
              <w:right w:val="double" w:sz="4" w:space="0" w:color="auto"/>
            </w:tcBorders>
            <w:shd w:val="clear" w:color="auto" w:fill="auto"/>
          </w:tcPr>
          <w:p w14:paraId="5E700C7B" w14:textId="77777777" w:rsidR="002E5AEC" w:rsidRPr="00545023" w:rsidRDefault="002E5AEC" w:rsidP="002E5AEC">
            <w:pPr>
              <w:rPr>
                <w:rFonts w:ascii="Calibri" w:hAnsi="Calibri" w:cs="Tahoma"/>
                <w:sz w:val="16"/>
                <w:szCs w:val="16"/>
              </w:rPr>
            </w:pPr>
            <w:r w:rsidRPr="00F65061">
              <w:rPr>
                <w:rFonts w:ascii="Calibri" w:hAnsi="Calibri" w:cs="Tahoma"/>
                <w:sz w:val="16"/>
                <w:szCs w:val="16"/>
              </w:rPr>
              <w:t xml:space="preserve">Wystawiona nie wcześniej </w:t>
            </w:r>
            <w:r w:rsidRPr="00F65061">
              <w:rPr>
                <w:rFonts w:ascii="Calibri" w:hAnsi="Calibri" w:cs="Tahoma"/>
                <w:b/>
                <w:sz w:val="16"/>
                <w:szCs w:val="16"/>
              </w:rPr>
              <w:t xml:space="preserve">niż 6 miesięcy </w:t>
            </w:r>
            <w:r w:rsidRPr="00F65061">
              <w:rPr>
                <w:rFonts w:ascii="Calibri" w:hAnsi="Calibri" w:cs="Tahoma"/>
                <w:sz w:val="16"/>
                <w:szCs w:val="16"/>
              </w:rPr>
              <w:t>przed upływem terminu składania ofert.</w:t>
            </w:r>
          </w:p>
        </w:tc>
      </w:tr>
      <w:tr w:rsidR="002E5AEC" w:rsidRPr="00545023" w14:paraId="77F3DA1C" w14:textId="77777777" w:rsidTr="002E5AEC">
        <w:trPr>
          <w:trHeight w:val="1826"/>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6DCCB14C"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10.</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60BA9C6E"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22</w:t>
            </w:r>
          </w:p>
        </w:tc>
        <w:tc>
          <w:tcPr>
            <w:tcW w:w="2971" w:type="dxa"/>
            <w:tcBorders>
              <w:top w:val="single" w:sz="4" w:space="0" w:color="auto"/>
              <w:left w:val="nil"/>
              <w:bottom w:val="single" w:sz="4" w:space="0" w:color="auto"/>
              <w:right w:val="nil"/>
            </w:tcBorders>
            <w:shd w:val="clear" w:color="auto" w:fill="auto"/>
          </w:tcPr>
          <w:p w14:paraId="7210107C" w14:textId="77777777" w:rsidR="002E5AEC" w:rsidRPr="00545023" w:rsidRDefault="002E5AEC" w:rsidP="002E5AEC">
            <w:pPr>
              <w:rPr>
                <w:rFonts w:ascii="Calibri" w:hAnsi="Calibri" w:cs="Tahoma"/>
                <w:sz w:val="8"/>
                <w:szCs w:val="8"/>
              </w:rPr>
            </w:pPr>
            <w:r w:rsidRPr="00545023">
              <w:rPr>
                <w:rFonts w:ascii="Calibri" w:hAnsi="Calibri" w:cs="Tahoma"/>
                <w:sz w:val="16"/>
                <w:szCs w:val="16"/>
              </w:rPr>
              <w:t>Wykonawcę, wobec którego orzeczono tytułem środka zapobiegawczego zakaz ubiegania się o zamówienia publiczne;</w:t>
            </w:r>
          </w:p>
        </w:tc>
        <w:tc>
          <w:tcPr>
            <w:tcW w:w="2391" w:type="dxa"/>
            <w:tcBorders>
              <w:top w:val="single" w:sz="4" w:space="0" w:color="auto"/>
              <w:left w:val="single" w:sz="4" w:space="0" w:color="auto"/>
              <w:bottom w:val="single" w:sz="4" w:space="0" w:color="auto"/>
              <w:right w:val="single" w:sz="4" w:space="0" w:color="auto"/>
            </w:tcBorders>
          </w:tcPr>
          <w:p w14:paraId="6D554DCB" w14:textId="77777777" w:rsidR="002E5AEC" w:rsidRPr="00545023" w:rsidRDefault="002E5AEC" w:rsidP="002E5AEC">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w:t>
            </w:r>
            <w:proofErr w:type="spellStart"/>
            <w:r w:rsidRPr="00674145">
              <w:rPr>
                <w:rFonts w:ascii="Calibri" w:hAnsi="Calibri" w:cs="Tahoma"/>
                <w:bCs/>
                <w:sz w:val="16"/>
                <w:szCs w:val="16"/>
              </w:rPr>
              <w:t>Pzp</w:t>
            </w:r>
            <w:proofErr w:type="spellEnd"/>
            <w:r w:rsidRPr="00674145">
              <w:rPr>
                <w:rFonts w:ascii="Calibri" w:hAnsi="Calibri" w:cs="Tahoma"/>
                <w:bCs/>
                <w:sz w:val="16"/>
                <w:szCs w:val="16"/>
              </w:rPr>
              <w:t xml:space="preserve">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7C96628C" w14:textId="77777777" w:rsidR="002E5AEC" w:rsidRPr="00E75C80" w:rsidRDefault="002E5AEC" w:rsidP="002E5AEC">
            <w:pPr>
              <w:rPr>
                <w:rFonts w:ascii="Calibri" w:hAnsi="Calibri" w:cs="Tahoma"/>
                <w:bCs/>
                <w:sz w:val="16"/>
                <w:szCs w:val="16"/>
              </w:rPr>
            </w:pPr>
            <w:r w:rsidRPr="00E75C80">
              <w:rPr>
                <w:rFonts w:ascii="Calibri" w:hAnsi="Calibri" w:cs="Tahoma"/>
                <w:bCs/>
                <w:sz w:val="16"/>
                <w:szCs w:val="16"/>
              </w:rPr>
              <w:t>Oświadczenie wykonawcy o braku orzeczenia wobec niego tytułem środka zapobiegawczego zakazu ubiegania się o zamówienia publiczne.</w:t>
            </w:r>
          </w:p>
        </w:tc>
        <w:tc>
          <w:tcPr>
            <w:tcW w:w="1555" w:type="dxa"/>
            <w:tcBorders>
              <w:top w:val="single" w:sz="4" w:space="0" w:color="auto"/>
              <w:left w:val="nil"/>
              <w:bottom w:val="single" w:sz="4" w:space="0" w:color="auto"/>
              <w:right w:val="double" w:sz="4" w:space="0" w:color="auto"/>
            </w:tcBorders>
            <w:shd w:val="clear" w:color="auto" w:fill="auto"/>
            <w:vAlign w:val="center"/>
          </w:tcPr>
          <w:p w14:paraId="304F942A" w14:textId="77777777" w:rsidR="002E5AEC" w:rsidRPr="00545023" w:rsidRDefault="002E5AEC" w:rsidP="002E5AEC">
            <w:pPr>
              <w:jc w:val="center"/>
              <w:rPr>
                <w:rFonts w:ascii="Calibri" w:hAnsi="Calibri" w:cs="Tahoma"/>
                <w:sz w:val="16"/>
                <w:szCs w:val="16"/>
              </w:rPr>
            </w:pPr>
            <w:r w:rsidRPr="00545023">
              <w:rPr>
                <w:rFonts w:ascii="Calibri" w:hAnsi="Calibri" w:cs="Tahoma"/>
                <w:sz w:val="16"/>
                <w:szCs w:val="16"/>
              </w:rPr>
              <w:t>------------------</w:t>
            </w:r>
          </w:p>
        </w:tc>
      </w:tr>
      <w:tr w:rsidR="002E5AEC" w:rsidRPr="00545023" w14:paraId="2CB0BE2B" w14:textId="77777777" w:rsidTr="002E5AEC">
        <w:trPr>
          <w:trHeight w:val="1588"/>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61034F9E"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11.</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57124C85"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23</w:t>
            </w:r>
          </w:p>
        </w:tc>
        <w:tc>
          <w:tcPr>
            <w:tcW w:w="2971" w:type="dxa"/>
            <w:tcBorders>
              <w:top w:val="single" w:sz="4" w:space="0" w:color="auto"/>
              <w:left w:val="nil"/>
              <w:bottom w:val="single" w:sz="4" w:space="0" w:color="auto"/>
              <w:right w:val="nil"/>
            </w:tcBorders>
            <w:shd w:val="clear" w:color="auto" w:fill="auto"/>
          </w:tcPr>
          <w:p w14:paraId="740E6846" w14:textId="77777777" w:rsidR="002E5AEC" w:rsidRPr="00545023" w:rsidRDefault="002E5AEC" w:rsidP="002E5AEC">
            <w:pPr>
              <w:rPr>
                <w:rFonts w:ascii="Calibri" w:hAnsi="Calibri" w:cs="Tahoma"/>
                <w:sz w:val="8"/>
                <w:szCs w:val="8"/>
              </w:rPr>
            </w:pPr>
            <w:r w:rsidRPr="00545023">
              <w:rPr>
                <w:rFonts w:ascii="Calibri" w:hAnsi="Calibri" w:cs="Tahoma"/>
                <w:sz w:val="16"/>
                <w:szCs w:val="16"/>
              </w:rPr>
              <w:t xml:space="preserve">Wykonawców, którzy należąc do tej samej grupy </w:t>
            </w:r>
            <w:r>
              <w:rPr>
                <w:rFonts w:ascii="Calibri" w:hAnsi="Calibri" w:cs="Tahoma"/>
                <w:sz w:val="16"/>
                <w:szCs w:val="16"/>
              </w:rPr>
              <w:t xml:space="preserve"> </w:t>
            </w:r>
            <w:r w:rsidRPr="00545023">
              <w:rPr>
                <w:rFonts w:ascii="Calibri" w:hAnsi="Calibri" w:cs="Tahoma"/>
                <w:sz w:val="16"/>
                <w:szCs w:val="16"/>
              </w:rPr>
              <w:t>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tc>
        <w:tc>
          <w:tcPr>
            <w:tcW w:w="2391" w:type="dxa"/>
            <w:tcBorders>
              <w:top w:val="single" w:sz="4" w:space="0" w:color="auto"/>
              <w:left w:val="single" w:sz="4" w:space="0" w:color="auto"/>
              <w:bottom w:val="single" w:sz="4" w:space="0" w:color="auto"/>
              <w:right w:val="single" w:sz="4" w:space="0" w:color="auto"/>
            </w:tcBorders>
          </w:tcPr>
          <w:p w14:paraId="67C33D17" w14:textId="7E8E7840" w:rsidR="002E5AEC" w:rsidRPr="005803B0" w:rsidRDefault="002E5AEC" w:rsidP="002E5AEC">
            <w:pPr>
              <w:rPr>
                <w:rFonts w:ascii="Calibri" w:hAnsi="Calibri" w:cs="Tahoma"/>
                <w:bCs/>
                <w:strike/>
                <w:color w:val="FF0000"/>
                <w:sz w:val="16"/>
                <w:szCs w:val="16"/>
              </w:rPr>
            </w:pP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480B7857" w14:textId="77777777" w:rsidR="002E5AEC" w:rsidRDefault="002E5AEC" w:rsidP="002E5AEC">
            <w:pPr>
              <w:rPr>
                <w:rFonts w:ascii="Calibri" w:hAnsi="Calibri" w:cs="Tahoma"/>
                <w:bCs/>
                <w:sz w:val="16"/>
                <w:szCs w:val="16"/>
              </w:rPr>
            </w:pPr>
            <w:r w:rsidRPr="00AB3D73">
              <w:rPr>
                <w:rFonts w:ascii="Calibri" w:hAnsi="Calibri" w:cs="Tahoma"/>
                <w:bCs/>
                <w:sz w:val="16"/>
                <w:szCs w:val="16"/>
              </w:rPr>
              <w:t>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w:t>
            </w:r>
            <w:r>
              <w:rPr>
                <w:rFonts w:ascii="Calibri" w:hAnsi="Calibri" w:cs="Tahoma"/>
                <w:bCs/>
                <w:sz w:val="16"/>
                <w:szCs w:val="16"/>
              </w:rPr>
              <w:t xml:space="preserve">enia konkurencji w postępowaniu – </w:t>
            </w:r>
          </w:p>
          <w:p w14:paraId="7B148B67" w14:textId="77777777" w:rsidR="002E5AEC" w:rsidRPr="00DC4863" w:rsidRDefault="002E5AEC" w:rsidP="002E5AEC">
            <w:pPr>
              <w:rPr>
                <w:rFonts w:ascii="Calibri" w:hAnsi="Calibri" w:cs="Tahoma"/>
                <w:b/>
                <w:bCs/>
                <w:sz w:val="16"/>
                <w:szCs w:val="16"/>
              </w:rPr>
            </w:pPr>
            <w:r w:rsidRPr="00AB3D73">
              <w:rPr>
                <w:rFonts w:ascii="Calibri" w:hAnsi="Calibri" w:cs="Tahoma"/>
                <w:bCs/>
                <w:sz w:val="16"/>
                <w:szCs w:val="16"/>
              </w:rPr>
              <w:t xml:space="preserve"> </w:t>
            </w:r>
          </w:p>
        </w:tc>
        <w:tc>
          <w:tcPr>
            <w:tcW w:w="1555" w:type="dxa"/>
            <w:tcBorders>
              <w:top w:val="single" w:sz="4" w:space="0" w:color="auto"/>
              <w:left w:val="nil"/>
              <w:bottom w:val="single" w:sz="4" w:space="0" w:color="auto"/>
              <w:right w:val="double" w:sz="4" w:space="0" w:color="auto"/>
            </w:tcBorders>
            <w:shd w:val="clear" w:color="auto" w:fill="auto"/>
            <w:vAlign w:val="center"/>
          </w:tcPr>
          <w:p w14:paraId="5E34DA8A" w14:textId="77777777" w:rsidR="002E5AEC" w:rsidRPr="00545023" w:rsidRDefault="002E5AEC" w:rsidP="002E5AEC">
            <w:pPr>
              <w:jc w:val="center"/>
              <w:rPr>
                <w:rFonts w:ascii="Calibri" w:hAnsi="Calibri" w:cs="Tahoma"/>
                <w:sz w:val="16"/>
                <w:szCs w:val="16"/>
              </w:rPr>
            </w:pPr>
            <w:r w:rsidRPr="00545023">
              <w:rPr>
                <w:rFonts w:ascii="Calibri" w:hAnsi="Calibri" w:cs="Tahoma"/>
                <w:sz w:val="16"/>
                <w:szCs w:val="16"/>
              </w:rPr>
              <w:t>------------------</w:t>
            </w:r>
          </w:p>
        </w:tc>
      </w:tr>
      <w:tr w:rsidR="002E5AEC" w:rsidRPr="00545023" w14:paraId="2B22427B" w14:textId="77777777" w:rsidTr="002E5AEC">
        <w:trPr>
          <w:trHeight w:val="983"/>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137C4FE4"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12.</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23119042"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5 pkt 1</w:t>
            </w:r>
          </w:p>
        </w:tc>
        <w:tc>
          <w:tcPr>
            <w:tcW w:w="2971" w:type="dxa"/>
            <w:tcBorders>
              <w:top w:val="single" w:sz="4" w:space="0" w:color="auto"/>
              <w:left w:val="nil"/>
              <w:bottom w:val="single" w:sz="4" w:space="0" w:color="auto"/>
              <w:right w:val="nil"/>
            </w:tcBorders>
            <w:shd w:val="clear" w:color="auto" w:fill="auto"/>
          </w:tcPr>
          <w:p w14:paraId="73D7F0D1"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 xml:space="preserve">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w:t>
            </w:r>
          </w:p>
          <w:p w14:paraId="3E3E6EA6"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 xml:space="preserve">chyba że sąd zarządził likwidację jego majątku w trybie art. 366 ust. 1 ustawy z dnia 28 lutego 2003 r. – Prawo upadłościowe (Dz. U. z 2015 r. poz. 233, 978, 1166, 1259 i 1844 oraz z </w:t>
            </w:r>
          </w:p>
          <w:p w14:paraId="7C279F5B" w14:textId="77777777" w:rsidR="002E5AEC" w:rsidRPr="00545023" w:rsidRDefault="002E5AEC" w:rsidP="002E5AEC">
            <w:pPr>
              <w:rPr>
                <w:rFonts w:ascii="Calibri" w:hAnsi="Calibri" w:cs="Tahoma"/>
                <w:sz w:val="16"/>
                <w:szCs w:val="16"/>
              </w:rPr>
            </w:pPr>
            <w:r w:rsidRPr="00545023">
              <w:rPr>
                <w:rFonts w:ascii="Calibri" w:hAnsi="Calibri" w:cs="Tahoma"/>
                <w:sz w:val="16"/>
                <w:szCs w:val="16"/>
              </w:rPr>
              <w:t>2016 r. poz. 615);</w:t>
            </w:r>
          </w:p>
          <w:p w14:paraId="17196A16" w14:textId="77777777" w:rsidR="002E5AEC" w:rsidRPr="00545023" w:rsidRDefault="002E5AEC" w:rsidP="002E5AEC">
            <w:pPr>
              <w:rPr>
                <w:rFonts w:ascii="Calibri" w:hAnsi="Calibri" w:cs="Tahoma"/>
                <w:sz w:val="16"/>
                <w:szCs w:val="16"/>
              </w:rPr>
            </w:pPr>
          </w:p>
        </w:tc>
        <w:tc>
          <w:tcPr>
            <w:tcW w:w="2391" w:type="dxa"/>
            <w:tcBorders>
              <w:top w:val="single" w:sz="4" w:space="0" w:color="auto"/>
              <w:left w:val="single" w:sz="4" w:space="0" w:color="auto"/>
              <w:bottom w:val="single" w:sz="4" w:space="0" w:color="auto"/>
              <w:right w:val="single" w:sz="4" w:space="0" w:color="auto"/>
            </w:tcBorders>
          </w:tcPr>
          <w:p w14:paraId="45078391" w14:textId="77777777" w:rsidR="002E5AEC" w:rsidRPr="00545023" w:rsidRDefault="002E5AEC" w:rsidP="002E5AEC">
            <w:pPr>
              <w:rPr>
                <w:rFonts w:ascii="Calibri" w:hAnsi="Calibri" w:cs="Tahoma"/>
                <w:bCs/>
                <w:sz w:val="16"/>
                <w:szCs w:val="16"/>
              </w:rPr>
            </w:pPr>
            <w:r w:rsidRPr="00674145">
              <w:rPr>
                <w:rFonts w:ascii="Calibri" w:hAnsi="Calibri" w:cs="Tahoma"/>
                <w:bCs/>
                <w:sz w:val="16"/>
                <w:szCs w:val="16"/>
              </w:rPr>
              <w:t xml:space="preserve">Aktualne na dzień składania ofert Oświadczenie Wykonawcy w trybie art. 25a ust. 1 ustawy </w:t>
            </w:r>
            <w:proofErr w:type="spellStart"/>
            <w:r w:rsidRPr="00674145">
              <w:rPr>
                <w:rFonts w:ascii="Calibri" w:hAnsi="Calibri" w:cs="Tahoma"/>
                <w:bCs/>
                <w:sz w:val="16"/>
                <w:szCs w:val="16"/>
              </w:rPr>
              <w:t>Pzp</w:t>
            </w:r>
            <w:proofErr w:type="spellEnd"/>
            <w:r w:rsidRPr="00674145">
              <w:rPr>
                <w:rFonts w:ascii="Calibri" w:hAnsi="Calibri" w:cs="Tahoma"/>
                <w:bCs/>
                <w:sz w:val="16"/>
                <w:szCs w:val="16"/>
              </w:rPr>
              <w:t xml:space="preserve">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4C4F26A5" w14:textId="77777777" w:rsidR="002E5AEC" w:rsidRDefault="002E5AEC" w:rsidP="002E5AEC">
            <w:pPr>
              <w:rPr>
                <w:rFonts w:ascii="Calibri" w:hAnsi="Calibri" w:cs="Tahoma"/>
                <w:bCs/>
                <w:sz w:val="16"/>
                <w:szCs w:val="16"/>
              </w:rPr>
            </w:pPr>
            <w:r w:rsidRPr="00810832">
              <w:rPr>
                <w:rFonts w:ascii="Calibri" w:hAnsi="Calibri" w:cs="Tahoma"/>
                <w:bCs/>
                <w:sz w:val="16"/>
                <w:szCs w:val="16"/>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810832">
              <w:rPr>
                <w:rFonts w:ascii="Calibri" w:hAnsi="Calibri" w:cs="Tahoma"/>
                <w:bCs/>
                <w:sz w:val="16"/>
                <w:szCs w:val="16"/>
              </w:rPr>
              <w:t>Pzp</w:t>
            </w:r>
            <w:proofErr w:type="spellEnd"/>
            <w:r w:rsidRPr="00810832">
              <w:rPr>
                <w:rFonts w:ascii="Calibri" w:hAnsi="Calibri" w:cs="Tahoma"/>
                <w:bCs/>
                <w:sz w:val="16"/>
                <w:szCs w:val="16"/>
              </w:rPr>
              <w:t>.</w:t>
            </w:r>
          </w:p>
          <w:p w14:paraId="138A6109" w14:textId="77777777" w:rsidR="002E5AEC" w:rsidRPr="00545023" w:rsidRDefault="002E5AEC" w:rsidP="002E5AEC">
            <w:pPr>
              <w:rPr>
                <w:rFonts w:ascii="Calibri" w:hAnsi="Calibri" w:cs="Tahoma"/>
                <w:bCs/>
                <w:sz w:val="16"/>
                <w:szCs w:val="16"/>
              </w:rPr>
            </w:pPr>
          </w:p>
        </w:tc>
        <w:tc>
          <w:tcPr>
            <w:tcW w:w="1555" w:type="dxa"/>
            <w:tcBorders>
              <w:top w:val="single" w:sz="4" w:space="0" w:color="auto"/>
              <w:left w:val="nil"/>
              <w:bottom w:val="single" w:sz="4" w:space="0" w:color="auto"/>
              <w:right w:val="double" w:sz="4" w:space="0" w:color="auto"/>
            </w:tcBorders>
            <w:shd w:val="clear" w:color="auto" w:fill="auto"/>
          </w:tcPr>
          <w:p w14:paraId="3EB9489F" w14:textId="77777777" w:rsidR="002E5AEC" w:rsidRPr="00545023" w:rsidRDefault="002E5AEC" w:rsidP="002E5AEC">
            <w:pPr>
              <w:rPr>
                <w:rFonts w:ascii="Calibri" w:hAnsi="Calibri" w:cs="Tahoma"/>
                <w:sz w:val="8"/>
                <w:szCs w:val="8"/>
              </w:rPr>
            </w:pPr>
          </w:p>
          <w:p w14:paraId="6523D7FF" w14:textId="77777777" w:rsidR="002E5AEC" w:rsidRPr="00545023" w:rsidRDefault="002E5AEC" w:rsidP="002E5AEC">
            <w:pPr>
              <w:jc w:val="center"/>
              <w:rPr>
                <w:rFonts w:ascii="Calibri" w:hAnsi="Calibri" w:cs="Tahoma"/>
                <w:sz w:val="16"/>
                <w:szCs w:val="16"/>
              </w:rPr>
            </w:pPr>
            <w:r>
              <w:rPr>
                <w:rFonts w:ascii="Calibri" w:hAnsi="Calibri" w:cs="Tahoma"/>
                <w:color w:val="FF0000"/>
                <w:sz w:val="16"/>
                <w:szCs w:val="16"/>
              </w:rPr>
              <w:t>-</w:t>
            </w:r>
            <w:r w:rsidRPr="00BC71AC">
              <w:rPr>
                <w:rFonts w:ascii="Calibri" w:hAnsi="Calibri" w:cs="Tahoma"/>
                <w:sz w:val="16"/>
                <w:szCs w:val="16"/>
              </w:rPr>
              <w:t>--------------------</w:t>
            </w:r>
          </w:p>
        </w:tc>
      </w:tr>
      <w:tr w:rsidR="002E5AEC" w:rsidRPr="00545023" w14:paraId="7E38BE18" w14:textId="77777777" w:rsidTr="002E5AEC">
        <w:trPr>
          <w:trHeight w:val="68"/>
          <w:jc w:val="center"/>
        </w:trPr>
        <w:tc>
          <w:tcPr>
            <w:tcW w:w="10623" w:type="dxa"/>
            <w:gridSpan w:val="6"/>
            <w:tcBorders>
              <w:top w:val="single" w:sz="4" w:space="0" w:color="auto"/>
              <w:left w:val="double" w:sz="4" w:space="0" w:color="auto"/>
              <w:bottom w:val="single" w:sz="4" w:space="0" w:color="auto"/>
              <w:right w:val="double" w:sz="4" w:space="0" w:color="auto"/>
            </w:tcBorders>
            <w:shd w:val="clear" w:color="auto" w:fill="auto"/>
          </w:tcPr>
          <w:p w14:paraId="5C5D314A" w14:textId="77777777" w:rsidR="002E5AEC" w:rsidRPr="00545023" w:rsidRDefault="002E5AEC" w:rsidP="002E5AEC">
            <w:pPr>
              <w:jc w:val="center"/>
              <w:rPr>
                <w:rFonts w:ascii="Calibri" w:hAnsi="Calibri" w:cs="Tahoma"/>
                <w:b/>
                <w:sz w:val="16"/>
                <w:szCs w:val="16"/>
              </w:rPr>
            </w:pPr>
            <w:r w:rsidRPr="00545023">
              <w:rPr>
                <w:rFonts w:ascii="Calibri" w:hAnsi="Calibri" w:cs="Tahoma"/>
                <w:b/>
                <w:sz w:val="16"/>
                <w:szCs w:val="16"/>
              </w:rPr>
              <w:t>Wspólne ubieganie się wykonawców o udzielenie zamówienia</w:t>
            </w:r>
          </w:p>
        </w:tc>
      </w:tr>
      <w:tr w:rsidR="002E5AEC" w:rsidRPr="00545023" w14:paraId="7C074077" w14:textId="77777777" w:rsidTr="002E5AEC">
        <w:trPr>
          <w:trHeight w:val="217"/>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61E1933B"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1</w:t>
            </w:r>
            <w:r>
              <w:rPr>
                <w:rFonts w:ascii="Calibri" w:hAnsi="Calibri" w:cs="Tahoma"/>
                <w:b/>
                <w:bCs/>
                <w:sz w:val="16"/>
                <w:szCs w:val="16"/>
              </w:rPr>
              <w:t>3</w:t>
            </w:r>
            <w:r w:rsidRPr="00545023">
              <w:rPr>
                <w:rFonts w:ascii="Calibri" w:hAnsi="Calibri" w:cs="Tahoma"/>
                <w:b/>
                <w:bCs/>
                <w:sz w:val="16"/>
                <w:szCs w:val="16"/>
              </w:rPr>
              <w:t>.</w:t>
            </w:r>
          </w:p>
        </w:tc>
        <w:tc>
          <w:tcPr>
            <w:tcW w:w="10164" w:type="dxa"/>
            <w:gridSpan w:val="5"/>
            <w:tcBorders>
              <w:top w:val="single" w:sz="4" w:space="0" w:color="auto"/>
              <w:left w:val="nil"/>
              <w:bottom w:val="single" w:sz="4" w:space="0" w:color="auto"/>
              <w:right w:val="double" w:sz="4" w:space="0" w:color="auto"/>
            </w:tcBorders>
            <w:shd w:val="clear" w:color="auto" w:fill="auto"/>
            <w:noWrap/>
            <w:vAlign w:val="center"/>
          </w:tcPr>
          <w:p w14:paraId="25DA29A8" w14:textId="77777777" w:rsidR="002E5AEC" w:rsidRDefault="002E5AEC" w:rsidP="002E5AEC">
            <w:pPr>
              <w:jc w:val="both"/>
              <w:rPr>
                <w:rFonts w:ascii="Calibri" w:hAnsi="Calibri" w:cs="Tahoma"/>
                <w:sz w:val="16"/>
                <w:szCs w:val="16"/>
              </w:rPr>
            </w:pPr>
            <w:r w:rsidRPr="00626CC1">
              <w:rPr>
                <w:rFonts w:ascii="Calibri" w:hAnsi="Calibri" w:cs="Tahoma"/>
                <w:sz w:val="16"/>
                <w:szCs w:val="16"/>
              </w:rPr>
              <w:t xml:space="preserve">1. W przypadku wspólnego ubiegania się o zamówienie przez wykonawców, jednolity dokument w formie </w:t>
            </w:r>
            <w:r>
              <w:rPr>
                <w:rFonts w:ascii="Calibri" w:hAnsi="Calibri" w:cs="Tahoma"/>
                <w:sz w:val="16"/>
                <w:szCs w:val="16"/>
              </w:rPr>
              <w:t>standardowego f</w:t>
            </w:r>
            <w:r w:rsidRPr="00626CC1">
              <w:rPr>
                <w:rFonts w:ascii="Calibri" w:hAnsi="Calibri" w:cs="Tahoma"/>
                <w:sz w:val="16"/>
                <w:szCs w:val="16"/>
              </w:rPr>
              <w:t>ormularz</w:t>
            </w:r>
            <w:r>
              <w:rPr>
                <w:rFonts w:ascii="Calibri" w:hAnsi="Calibri" w:cs="Tahoma"/>
                <w:sz w:val="16"/>
                <w:szCs w:val="16"/>
              </w:rPr>
              <w:t>a</w:t>
            </w:r>
            <w:r w:rsidRPr="00626CC1">
              <w:rPr>
                <w:rFonts w:ascii="Calibri" w:hAnsi="Calibri" w:cs="Tahoma"/>
                <w:sz w:val="16"/>
                <w:szCs w:val="16"/>
              </w:rPr>
              <w:t xml:space="preserve"> Jednolitego Europejskiego Dokumentu Zamówienia, stanowiącego Załącznik nr 3 do SIWZ składa każdy z wykonawców wspólnie ubiegających się o zamówienie. Dokumenty </w:t>
            </w:r>
            <w:r>
              <w:rPr>
                <w:rFonts w:ascii="Calibri" w:hAnsi="Calibri" w:cs="Tahoma"/>
                <w:sz w:val="16"/>
                <w:szCs w:val="16"/>
              </w:rPr>
              <w:t xml:space="preserve"> </w:t>
            </w:r>
            <w:r w:rsidRPr="00626CC1">
              <w:rPr>
                <w:rFonts w:ascii="Calibri" w:hAnsi="Calibri" w:cs="Tahoma"/>
                <w:sz w:val="16"/>
                <w:szCs w:val="16"/>
              </w:rPr>
              <w:t xml:space="preserve">te potwierdzają brak podstaw wykluczenia w zakresie, w którym każdy z wykonawców wykazuje brak podstaw wykluczenia, zgodnie z art. 25a ust. 6 ustawy </w:t>
            </w:r>
            <w:proofErr w:type="spellStart"/>
            <w:r w:rsidRPr="00626CC1">
              <w:rPr>
                <w:rFonts w:ascii="Calibri" w:hAnsi="Calibri" w:cs="Tahoma"/>
                <w:sz w:val="16"/>
                <w:szCs w:val="16"/>
              </w:rPr>
              <w:t>Pzp</w:t>
            </w:r>
            <w:proofErr w:type="spellEnd"/>
            <w:r w:rsidRPr="00626CC1">
              <w:rPr>
                <w:rFonts w:ascii="Calibri" w:hAnsi="Calibri" w:cs="Tahoma"/>
                <w:sz w:val="16"/>
                <w:szCs w:val="16"/>
              </w:rPr>
              <w:t>.</w:t>
            </w:r>
          </w:p>
          <w:p w14:paraId="3D7CE919" w14:textId="77777777" w:rsidR="002E5AEC" w:rsidRPr="00545023" w:rsidRDefault="002E5AEC" w:rsidP="002E5AEC">
            <w:pPr>
              <w:jc w:val="both"/>
              <w:rPr>
                <w:rFonts w:ascii="Calibri" w:hAnsi="Calibri" w:cs="Tahoma"/>
                <w:sz w:val="8"/>
                <w:szCs w:val="8"/>
              </w:rPr>
            </w:pPr>
            <w:r w:rsidRPr="00626CC1">
              <w:rPr>
                <w:rFonts w:ascii="Calibri" w:hAnsi="Calibri" w:cs="Tahoma"/>
                <w:sz w:val="16"/>
                <w:szCs w:val="16"/>
              </w:rPr>
              <w:t xml:space="preserve">2. Zgodnie z Art. 23 ust. 3 ustawy </w:t>
            </w:r>
            <w:proofErr w:type="spellStart"/>
            <w:r w:rsidRPr="00626CC1">
              <w:rPr>
                <w:rFonts w:ascii="Calibri" w:hAnsi="Calibri" w:cs="Tahoma"/>
                <w:sz w:val="16"/>
                <w:szCs w:val="16"/>
              </w:rPr>
              <w:t>Pzp</w:t>
            </w:r>
            <w:proofErr w:type="spellEnd"/>
            <w:r w:rsidRPr="00626CC1">
              <w:rPr>
                <w:rFonts w:ascii="Calibri" w:hAnsi="Calibri" w:cs="Tahoma"/>
                <w:sz w:val="16"/>
                <w:szCs w:val="16"/>
              </w:rPr>
              <w:t xml:space="preserve"> zapisy SIWZ dotyczące Wykonawcy stosuje się odpowiednio do wykonawców wspólnie ubiegających się o udzielenie zamówienia.</w:t>
            </w:r>
          </w:p>
        </w:tc>
      </w:tr>
      <w:tr w:rsidR="002E5AEC" w:rsidRPr="00545023" w14:paraId="04A97775" w14:textId="77777777" w:rsidTr="002E5AEC">
        <w:trPr>
          <w:trHeight w:val="121"/>
          <w:jc w:val="center"/>
        </w:trPr>
        <w:tc>
          <w:tcPr>
            <w:tcW w:w="10623" w:type="dxa"/>
            <w:gridSpan w:val="6"/>
            <w:tcBorders>
              <w:top w:val="single" w:sz="4" w:space="0" w:color="auto"/>
              <w:left w:val="double" w:sz="4" w:space="0" w:color="auto"/>
              <w:bottom w:val="single" w:sz="4" w:space="0" w:color="auto"/>
              <w:right w:val="double" w:sz="4" w:space="0" w:color="auto"/>
            </w:tcBorders>
            <w:shd w:val="clear" w:color="auto" w:fill="auto"/>
          </w:tcPr>
          <w:p w14:paraId="3D411402" w14:textId="77777777" w:rsidR="002E5AEC" w:rsidRPr="00545023" w:rsidRDefault="002E5AEC" w:rsidP="002E5AEC">
            <w:pPr>
              <w:jc w:val="center"/>
              <w:rPr>
                <w:rFonts w:ascii="Calibri" w:hAnsi="Calibri" w:cs="Tahoma"/>
                <w:sz w:val="8"/>
                <w:szCs w:val="8"/>
              </w:rPr>
            </w:pPr>
            <w:r w:rsidRPr="00545023">
              <w:rPr>
                <w:rFonts w:ascii="Calibri" w:hAnsi="Calibri" w:cs="Tahoma"/>
                <w:b/>
                <w:sz w:val="16"/>
                <w:szCs w:val="16"/>
              </w:rPr>
              <w:t>Siedziba lub miejsce zamieszkania Wykonawcy poza terytorium Rzeczypospolitej Polskiej</w:t>
            </w:r>
          </w:p>
        </w:tc>
      </w:tr>
      <w:tr w:rsidR="002E5AEC" w:rsidRPr="00545023" w14:paraId="007EB66E" w14:textId="77777777" w:rsidTr="002E5AEC">
        <w:trPr>
          <w:trHeight w:val="3491"/>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7458781A" w14:textId="77777777" w:rsidR="002E5AEC" w:rsidRPr="00545023" w:rsidRDefault="002E5AEC" w:rsidP="002E5AEC">
            <w:pPr>
              <w:jc w:val="center"/>
              <w:rPr>
                <w:rFonts w:ascii="Calibri" w:hAnsi="Calibri" w:cs="Tahoma"/>
                <w:b/>
                <w:bCs/>
                <w:sz w:val="16"/>
                <w:szCs w:val="16"/>
              </w:rPr>
            </w:pPr>
            <w:r>
              <w:rPr>
                <w:rFonts w:ascii="Calibri" w:hAnsi="Calibri" w:cs="Tahoma"/>
                <w:b/>
                <w:bCs/>
                <w:sz w:val="16"/>
                <w:szCs w:val="16"/>
              </w:rPr>
              <w:lastRenderedPageBreak/>
              <w:t>14</w:t>
            </w:r>
            <w:r w:rsidRPr="00545023">
              <w:rPr>
                <w:rFonts w:ascii="Calibri" w:hAnsi="Calibri" w:cs="Tahoma"/>
                <w:b/>
                <w:bCs/>
                <w:sz w:val="16"/>
                <w:szCs w:val="16"/>
              </w:rPr>
              <w:t>.</w:t>
            </w:r>
          </w:p>
        </w:tc>
        <w:tc>
          <w:tcPr>
            <w:tcW w:w="10164" w:type="dxa"/>
            <w:gridSpan w:val="5"/>
            <w:tcBorders>
              <w:top w:val="single" w:sz="4" w:space="0" w:color="auto"/>
              <w:left w:val="nil"/>
              <w:bottom w:val="single" w:sz="4" w:space="0" w:color="auto"/>
              <w:right w:val="double" w:sz="4" w:space="0" w:color="auto"/>
            </w:tcBorders>
            <w:shd w:val="clear" w:color="auto" w:fill="auto"/>
            <w:noWrap/>
            <w:vAlign w:val="center"/>
          </w:tcPr>
          <w:p w14:paraId="01046AEB" w14:textId="77777777" w:rsidR="002E5AEC" w:rsidRDefault="002E5AEC" w:rsidP="002E5AEC">
            <w:pPr>
              <w:jc w:val="both"/>
              <w:rPr>
                <w:rFonts w:ascii="Calibri" w:hAnsi="Calibri" w:cs="Tahoma"/>
                <w:sz w:val="16"/>
                <w:szCs w:val="16"/>
              </w:rPr>
            </w:pPr>
            <w:r w:rsidRPr="00D76BF2">
              <w:rPr>
                <w:rFonts w:ascii="Calibri" w:hAnsi="Calibri" w:cs="Tahoma"/>
                <w:sz w:val="16"/>
                <w:szCs w:val="16"/>
              </w:rPr>
              <w:t xml:space="preserve">1. Jeżeli wykonawca ma siedzibę lub miejsce zamieszkania poza terytorium Rzeczypospolitej Polskiej, zamiast dokumentów, o których mowa w: </w:t>
            </w:r>
          </w:p>
          <w:p w14:paraId="21867B63" w14:textId="77777777" w:rsidR="002E5AEC" w:rsidRDefault="002E5AEC" w:rsidP="002E5AEC">
            <w:pPr>
              <w:jc w:val="both"/>
              <w:rPr>
                <w:rFonts w:ascii="Calibri" w:hAnsi="Calibri" w:cs="Tahoma"/>
                <w:sz w:val="16"/>
                <w:szCs w:val="16"/>
              </w:rPr>
            </w:pPr>
            <w:r w:rsidRPr="00D76BF2">
              <w:rPr>
                <w:rFonts w:ascii="Calibri" w:hAnsi="Calibri" w:cs="Tahoma"/>
                <w:sz w:val="16"/>
                <w:szCs w:val="16"/>
              </w:rPr>
              <w:t xml:space="preserve">1) pkt 1, 2, 9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D76BF2">
              <w:rPr>
                <w:rFonts w:ascii="Calibri" w:hAnsi="Calibri" w:cs="Tahoma"/>
                <w:sz w:val="16"/>
                <w:szCs w:val="16"/>
              </w:rPr>
              <w:t>Pzp</w:t>
            </w:r>
            <w:proofErr w:type="spellEnd"/>
            <w:r w:rsidRPr="00D76BF2">
              <w:rPr>
                <w:rFonts w:ascii="Calibri" w:hAnsi="Calibri" w:cs="Tahoma"/>
                <w:sz w:val="16"/>
                <w:szCs w:val="16"/>
              </w:rPr>
              <w:t xml:space="preserve">; </w:t>
            </w:r>
          </w:p>
          <w:p w14:paraId="3F38396B" w14:textId="77777777" w:rsidR="002E5AEC" w:rsidRDefault="002E5AEC" w:rsidP="002E5AEC">
            <w:pPr>
              <w:jc w:val="both"/>
              <w:rPr>
                <w:rFonts w:ascii="Calibri" w:hAnsi="Calibri" w:cs="Tahoma"/>
                <w:sz w:val="16"/>
                <w:szCs w:val="16"/>
              </w:rPr>
            </w:pPr>
            <w:r w:rsidRPr="00D76BF2">
              <w:rPr>
                <w:rFonts w:ascii="Calibri" w:hAnsi="Calibri" w:cs="Tahoma"/>
                <w:sz w:val="16"/>
                <w:szCs w:val="16"/>
              </w:rPr>
              <w:t xml:space="preserve">2) pkt 12 – składa dokument lub dokumenty wystawione w kraju, w którym wykonawca ma siedzibę lub miejsce zamieszkania, potwierdzające odpowiednio, że nie otwarto jego likwidacji ani nie ogłoszono upadłości. </w:t>
            </w:r>
          </w:p>
          <w:p w14:paraId="6AFF828A" w14:textId="77777777" w:rsidR="002E5AEC" w:rsidRDefault="002E5AEC" w:rsidP="002E5AEC">
            <w:pPr>
              <w:jc w:val="both"/>
              <w:rPr>
                <w:rFonts w:ascii="Calibri" w:hAnsi="Calibri" w:cs="Tahoma"/>
                <w:sz w:val="16"/>
                <w:szCs w:val="16"/>
              </w:rPr>
            </w:pPr>
            <w:r w:rsidRPr="00D76BF2">
              <w:rPr>
                <w:rFonts w:ascii="Calibri" w:hAnsi="Calibri" w:cs="Tahoma"/>
                <w:sz w:val="16"/>
                <w:szCs w:val="16"/>
              </w:rPr>
              <w:t>2. Dokumenty, o których mowa w ust. 1 pkt 1 i pkt 2 powinny być wystawione nie wcześniej niż 6 miesięcy przed upływem terminu składania ofert albo wniosków o dopuszczenie do udziału w postępowaniu.</w:t>
            </w:r>
          </w:p>
          <w:p w14:paraId="673FE75C" w14:textId="77777777" w:rsidR="002E5AEC" w:rsidRDefault="002E5AEC" w:rsidP="002E5AEC">
            <w:pPr>
              <w:jc w:val="both"/>
              <w:rPr>
                <w:rFonts w:ascii="Calibri" w:hAnsi="Calibri" w:cs="Tahoma"/>
                <w:sz w:val="16"/>
                <w:szCs w:val="16"/>
              </w:rPr>
            </w:pPr>
            <w:r w:rsidRPr="00D76BF2">
              <w:rPr>
                <w:rFonts w:ascii="Calibri" w:hAnsi="Calibri" w:cs="Tahoma"/>
                <w:sz w:val="16"/>
                <w:szCs w:val="16"/>
              </w:rPr>
              <w:t xml:space="preserve">3.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 </w:t>
            </w:r>
          </w:p>
          <w:p w14:paraId="199B9EBF" w14:textId="77777777" w:rsidR="002E5AEC" w:rsidRDefault="002E5AEC" w:rsidP="002E5AEC">
            <w:pPr>
              <w:jc w:val="both"/>
              <w:rPr>
                <w:rFonts w:ascii="Calibri" w:hAnsi="Calibri" w:cs="Tahoma"/>
                <w:sz w:val="16"/>
                <w:szCs w:val="16"/>
              </w:rPr>
            </w:pPr>
            <w:r w:rsidRPr="00D76BF2">
              <w:rPr>
                <w:rFonts w:ascii="Calibri" w:hAnsi="Calibri" w:cs="Tahoma"/>
                <w:sz w:val="16"/>
                <w:szCs w:val="16"/>
              </w:rPr>
              <w:t>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0225D590" w14:textId="77777777" w:rsidR="002E5AEC" w:rsidRPr="00D76BF2" w:rsidRDefault="002E5AEC" w:rsidP="002E5AEC">
            <w:pPr>
              <w:jc w:val="both"/>
              <w:rPr>
                <w:rFonts w:ascii="Calibri" w:hAnsi="Calibri" w:cs="Tahoma"/>
                <w:sz w:val="16"/>
                <w:szCs w:val="16"/>
              </w:rPr>
            </w:pPr>
          </w:p>
        </w:tc>
      </w:tr>
      <w:tr w:rsidR="002E5AEC" w:rsidRPr="00545023" w14:paraId="3EB59B42" w14:textId="77777777" w:rsidTr="002E5AEC">
        <w:trPr>
          <w:trHeight w:val="68"/>
          <w:jc w:val="center"/>
        </w:trPr>
        <w:tc>
          <w:tcPr>
            <w:tcW w:w="10623" w:type="dxa"/>
            <w:gridSpan w:val="6"/>
            <w:tcBorders>
              <w:top w:val="single" w:sz="4" w:space="0" w:color="auto"/>
              <w:left w:val="double" w:sz="4" w:space="0" w:color="auto"/>
              <w:bottom w:val="single" w:sz="4" w:space="0" w:color="auto"/>
              <w:right w:val="double" w:sz="4" w:space="0" w:color="auto"/>
            </w:tcBorders>
            <w:shd w:val="clear" w:color="auto" w:fill="auto"/>
          </w:tcPr>
          <w:p w14:paraId="18294786" w14:textId="77777777" w:rsidR="002E5AEC" w:rsidRDefault="002E5AEC" w:rsidP="002E5AEC">
            <w:pPr>
              <w:jc w:val="center"/>
              <w:rPr>
                <w:rFonts w:ascii="Calibri" w:hAnsi="Calibri" w:cs="Tahoma"/>
                <w:b/>
                <w:sz w:val="16"/>
                <w:szCs w:val="16"/>
              </w:rPr>
            </w:pPr>
            <w:r w:rsidRPr="00F40CA1">
              <w:rPr>
                <w:rFonts w:ascii="Calibri" w:hAnsi="Calibri" w:cs="Tahoma"/>
                <w:b/>
                <w:sz w:val="16"/>
                <w:szCs w:val="16"/>
              </w:rPr>
              <w:t xml:space="preserve">Wykonawca mający siedzibę na terytorium Rzeczypospolitej Polskiej, </w:t>
            </w:r>
          </w:p>
          <w:p w14:paraId="02A99494" w14:textId="77777777" w:rsidR="002E5AEC" w:rsidRPr="00545023" w:rsidRDefault="002E5AEC" w:rsidP="002E5AEC">
            <w:pPr>
              <w:jc w:val="center"/>
              <w:rPr>
                <w:rFonts w:ascii="Calibri" w:hAnsi="Calibri" w:cs="Tahoma"/>
                <w:b/>
                <w:sz w:val="16"/>
                <w:szCs w:val="16"/>
              </w:rPr>
            </w:pPr>
            <w:r w:rsidRPr="00F40CA1">
              <w:rPr>
                <w:rFonts w:ascii="Calibri" w:hAnsi="Calibri" w:cs="Tahoma"/>
                <w:b/>
                <w:sz w:val="16"/>
                <w:szCs w:val="16"/>
              </w:rPr>
              <w:t>w odniesieniu do osoby mającej miejsce zamieszkania poza terytorium Rzeczypospolitej Polskiej</w:t>
            </w:r>
          </w:p>
        </w:tc>
      </w:tr>
      <w:tr w:rsidR="002E5AEC" w:rsidRPr="00545023" w14:paraId="25A6A54E" w14:textId="77777777" w:rsidTr="002E5AEC">
        <w:trPr>
          <w:trHeight w:val="217"/>
          <w:jc w:val="center"/>
        </w:trPr>
        <w:tc>
          <w:tcPr>
            <w:tcW w:w="459" w:type="dxa"/>
            <w:tcBorders>
              <w:top w:val="single" w:sz="4" w:space="0" w:color="auto"/>
              <w:left w:val="double" w:sz="4" w:space="0" w:color="auto"/>
              <w:bottom w:val="double" w:sz="4" w:space="0" w:color="auto"/>
              <w:right w:val="single" w:sz="4" w:space="0" w:color="auto"/>
            </w:tcBorders>
            <w:shd w:val="clear" w:color="auto" w:fill="auto"/>
          </w:tcPr>
          <w:p w14:paraId="5812066E" w14:textId="77777777" w:rsidR="002E5AEC" w:rsidRPr="00545023" w:rsidRDefault="002E5AEC" w:rsidP="002E5AEC">
            <w:pPr>
              <w:jc w:val="center"/>
              <w:rPr>
                <w:rFonts w:ascii="Calibri" w:hAnsi="Calibri" w:cs="Tahoma"/>
                <w:b/>
                <w:bCs/>
                <w:sz w:val="16"/>
                <w:szCs w:val="16"/>
              </w:rPr>
            </w:pPr>
            <w:r w:rsidRPr="00545023">
              <w:rPr>
                <w:rFonts w:ascii="Calibri" w:hAnsi="Calibri" w:cs="Tahoma"/>
                <w:b/>
                <w:bCs/>
                <w:sz w:val="16"/>
                <w:szCs w:val="16"/>
              </w:rPr>
              <w:t>1</w:t>
            </w:r>
            <w:r>
              <w:rPr>
                <w:rFonts w:ascii="Calibri" w:hAnsi="Calibri" w:cs="Tahoma"/>
                <w:b/>
                <w:bCs/>
                <w:sz w:val="16"/>
                <w:szCs w:val="16"/>
              </w:rPr>
              <w:t>5</w:t>
            </w:r>
            <w:r w:rsidRPr="00545023">
              <w:rPr>
                <w:rFonts w:ascii="Calibri" w:hAnsi="Calibri" w:cs="Tahoma"/>
                <w:b/>
                <w:bCs/>
                <w:sz w:val="16"/>
                <w:szCs w:val="16"/>
              </w:rPr>
              <w:t>.</w:t>
            </w:r>
          </w:p>
        </w:tc>
        <w:tc>
          <w:tcPr>
            <w:tcW w:w="10164" w:type="dxa"/>
            <w:gridSpan w:val="5"/>
            <w:tcBorders>
              <w:top w:val="single" w:sz="4" w:space="0" w:color="auto"/>
              <w:left w:val="nil"/>
              <w:bottom w:val="double" w:sz="4" w:space="0" w:color="auto"/>
              <w:right w:val="double" w:sz="4" w:space="0" w:color="auto"/>
            </w:tcBorders>
            <w:shd w:val="clear" w:color="auto" w:fill="auto"/>
            <w:noWrap/>
            <w:vAlign w:val="center"/>
          </w:tcPr>
          <w:p w14:paraId="468D89A5" w14:textId="77777777" w:rsidR="002E5AEC" w:rsidRDefault="002E5AEC" w:rsidP="002E5AEC">
            <w:pPr>
              <w:jc w:val="both"/>
              <w:rPr>
                <w:rFonts w:ascii="Calibri" w:hAnsi="Calibri" w:cs="Tahoma"/>
                <w:sz w:val="16"/>
                <w:szCs w:val="16"/>
              </w:rPr>
            </w:pPr>
            <w:r w:rsidRPr="0066349A">
              <w:rPr>
                <w:rFonts w:ascii="Calibri" w:hAnsi="Calibri" w:cs="Tahoma"/>
                <w:sz w:val="16"/>
                <w:szCs w:val="16"/>
              </w:rPr>
              <w:t>1. Wykonawca mający siedzibę na terytorium Rzeczypospolitej Polskiej, w odniesieniu do osoby mającej miejsce zamieszkania poza terytorium Rzeczypospolitej Polskiej, której dotyczy dokument wskazany w pkt 1, 2, 9, składa dokument, o którym mowa w pkt 1</w:t>
            </w:r>
            <w:r>
              <w:rPr>
                <w:rFonts w:ascii="Calibri" w:hAnsi="Calibri" w:cs="Tahoma"/>
                <w:sz w:val="16"/>
                <w:szCs w:val="16"/>
              </w:rPr>
              <w:t>4</w:t>
            </w:r>
            <w:r w:rsidRPr="0066349A">
              <w:rPr>
                <w:rFonts w:ascii="Calibri" w:hAnsi="Calibri" w:cs="Tahoma"/>
                <w:sz w:val="16"/>
                <w:szCs w:val="16"/>
              </w:rPr>
              <w:t xml:space="preserve"> tabeli ust. 1 pkt 1, w zakresie określonym w art. 24 ust. 1 pkt 14 i 21 ustawy </w:t>
            </w:r>
            <w:proofErr w:type="spellStart"/>
            <w:r w:rsidRPr="0066349A">
              <w:rPr>
                <w:rFonts w:ascii="Calibri" w:hAnsi="Calibri" w:cs="Tahoma"/>
                <w:sz w:val="16"/>
                <w:szCs w:val="16"/>
              </w:rPr>
              <w:t>Pzp</w:t>
            </w:r>
            <w:proofErr w:type="spellEnd"/>
            <w:r w:rsidRPr="0066349A">
              <w:rPr>
                <w:rFonts w:ascii="Calibri" w:hAnsi="Calibri" w:cs="Tahoma"/>
                <w:sz w:val="16"/>
                <w:szCs w:val="16"/>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1</w:t>
            </w:r>
            <w:r>
              <w:rPr>
                <w:rFonts w:ascii="Calibri" w:hAnsi="Calibri" w:cs="Tahoma"/>
                <w:sz w:val="16"/>
                <w:szCs w:val="16"/>
              </w:rPr>
              <w:t>4</w:t>
            </w:r>
            <w:r w:rsidRPr="0066349A">
              <w:rPr>
                <w:rFonts w:ascii="Calibri" w:hAnsi="Calibri" w:cs="Tahoma"/>
                <w:sz w:val="16"/>
                <w:szCs w:val="16"/>
              </w:rPr>
              <w:t xml:space="preserve"> tabeli ust. 2 zdanie pierwsze stosuje się. </w:t>
            </w:r>
          </w:p>
          <w:p w14:paraId="3EE6570F" w14:textId="77777777" w:rsidR="002E5AEC" w:rsidRPr="0066349A" w:rsidRDefault="002E5AEC" w:rsidP="002E5AEC">
            <w:pPr>
              <w:jc w:val="both"/>
              <w:rPr>
                <w:rFonts w:ascii="Calibri" w:hAnsi="Calibri" w:cs="Tahoma"/>
                <w:sz w:val="16"/>
                <w:szCs w:val="16"/>
              </w:rPr>
            </w:pPr>
            <w:r w:rsidRPr="0066349A">
              <w:rPr>
                <w:rFonts w:ascii="Calibri" w:hAnsi="Calibri" w:cs="Tahoma"/>
                <w:sz w:val="16"/>
                <w:szCs w:val="16"/>
              </w:rPr>
              <w:t>2. 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tc>
      </w:tr>
    </w:tbl>
    <w:p w14:paraId="0520666C" w14:textId="77777777" w:rsidR="002E5AEC" w:rsidRDefault="002E5AEC" w:rsidP="002E5AEC">
      <w:pPr>
        <w:keepNext/>
        <w:tabs>
          <w:tab w:val="left" w:pos="0"/>
          <w:tab w:val="num" w:pos="480"/>
        </w:tabs>
        <w:suppressAutoHyphens/>
        <w:spacing w:after="40"/>
        <w:jc w:val="both"/>
        <w:rPr>
          <w:rFonts w:ascii="Calibri" w:hAnsi="Calibri" w:cs="Segoe UI"/>
          <w:sz w:val="20"/>
          <w:szCs w:val="20"/>
        </w:rPr>
      </w:pPr>
    </w:p>
    <w:p w14:paraId="470602D8" w14:textId="77777777" w:rsidR="002E5AEC" w:rsidRPr="00545023" w:rsidRDefault="002E5AEC" w:rsidP="0088710C">
      <w:pPr>
        <w:numPr>
          <w:ilvl w:val="0"/>
          <w:numId w:val="46"/>
        </w:numPr>
        <w:tabs>
          <w:tab w:val="num" w:pos="709"/>
        </w:tabs>
        <w:spacing w:after="120"/>
        <w:ind w:left="709" w:hanging="709"/>
        <w:jc w:val="both"/>
        <w:rPr>
          <w:rFonts w:ascii="Calibri" w:hAnsi="Calibri" w:cs="Tahoma"/>
          <w:sz w:val="20"/>
        </w:rPr>
      </w:pPr>
      <w:r w:rsidRPr="00545023">
        <w:rPr>
          <w:rFonts w:ascii="Calibri" w:hAnsi="Calibri" w:cs="Tahoma"/>
          <w:sz w:val="20"/>
        </w:rPr>
        <w:t>Wykluczenie wykonawcy następuje:</w:t>
      </w:r>
    </w:p>
    <w:p w14:paraId="4CA7E87E" w14:textId="77777777" w:rsidR="002E5AEC" w:rsidRPr="00545023" w:rsidRDefault="002E5AEC" w:rsidP="002E5AEC">
      <w:pPr>
        <w:tabs>
          <w:tab w:val="left" w:pos="1134"/>
        </w:tabs>
        <w:suppressAutoHyphens/>
        <w:autoSpaceDE w:val="0"/>
        <w:spacing w:after="120"/>
        <w:ind w:left="1134" w:hanging="408"/>
        <w:jc w:val="both"/>
        <w:rPr>
          <w:rFonts w:ascii="Calibri" w:hAnsi="Calibri" w:cs="Tahoma"/>
          <w:sz w:val="20"/>
          <w:lang w:eastAsia="ar-SA"/>
        </w:rPr>
      </w:pPr>
      <w:r w:rsidRPr="00545023">
        <w:rPr>
          <w:rFonts w:ascii="Calibri" w:hAnsi="Calibri" w:cs="Tahoma"/>
          <w:sz w:val="20"/>
          <w:lang w:eastAsia="ar-SA"/>
        </w:rPr>
        <w:t>1)</w:t>
      </w:r>
      <w:r w:rsidRPr="00545023">
        <w:rPr>
          <w:rFonts w:ascii="Calibri" w:hAnsi="Calibri" w:cs="Tahoma"/>
          <w:sz w:val="20"/>
          <w:lang w:eastAsia="ar-SA"/>
        </w:rPr>
        <w:tab/>
        <w:t xml:space="preserve">w przypadkach, o których mowa w art. 24  ust. 1 pkt 13 lit. a–c i pkt 14 ustawy </w:t>
      </w:r>
      <w:proofErr w:type="spellStart"/>
      <w:r w:rsidRPr="00545023">
        <w:rPr>
          <w:rFonts w:ascii="Calibri" w:hAnsi="Calibri" w:cs="Tahoma"/>
          <w:sz w:val="20"/>
          <w:lang w:eastAsia="ar-SA"/>
        </w:rPr>
        <w:t>Pzp</w:t>
      </w:r>
      <w:proofErr w:type="spellEnd"/>
      <w:r w:rsidRPr="00545023">
        <w:rPr>
          <w:rFonts w:ascii="Calibri" w:hAnsi="Calibri" w:cs="Tahoma"/>
          <w:sz w:val="20"/>
          <w:lang w:eastAsia="ar-SA"/>
        </w:rPr>
        <w:t xml:space="preserve">, gdy osoba, o której mowa w tych przepisach została skazana za przestępstwo wymienione w art. 24 ust. 1 pkt 13 lit. a–c ustawy </w:t>
      </w:r>
      <w:proofErr w:type="spellStart"/>
      <w:r w:rsidRPr="00545023">
        <w:rPr>
          <w:rFonts w:ascii="Calibri" w:hAnsi="Calibri" w:cs="Tahoma"/>
          <w:sz w:val="20"/>
          <w:lang w:eastAsia="ar-SA"/>
        </w:rPr>
        <w:t>Pzp</w:t>
      </w:r>
      <w:proofErr w:type="spellEnd"/>
      <w:r w:rsidRPr="00545023">
        <w:rPr>
          <w:rFonts w:ascii="Calibri" w:hAnsi="Calibri" w:cs="Tahoma"/>
          <w:sz w:val="20"/>
          <w:lang w:eastAsia="ar-SA"/>
        </w:rPr>
        <w:t>, jeżeli nie upłynęło 5 lat od dnia uprawomocnienia się wyroku potwierdzającego zaistnienie jednej z podstaw wykluczenia, chyba że w tym wyroku został określony inny okres wykluczenia;</w:t>
      </w:r>
    </w:p>
    <w:p w14:paraId="608F0350" w14:textId="77777777" w:rsidR="002E5AEC" w:rsidRPr="00545023" w:rsidRDefault="002E5AEC" w:rsidP="002E5AEC">
      <w:pPr>
        <w:tabs>
          <w:tab w:val="left" w:pos="1134"/>
        </w:tabs>
        <w:suppressAutoHyphens/>
        <w:autoSpaceDE w:val="0"/>
        <w:spacing w:after="120"/>
        <w:ind w:left="1134" w:hanging="408"/>
        <w:jc w:val="both"/>
        <w:rPr>
          <w:rFonts w:ascii="Calibri" w:hAnsi="Calibri" w:cs="Tahoma"/>
          <w:sz w:val="20"/>
          <w:lang w:eastAsia="ar-SA"/>
        </w:rPr>
      </w:pPr>
      <w:r w:rsidRPr="00545023">
        <w:rPr>
          <w:rFonts w:ascii="Calibri" w:hAnsi="Calibri" w:cs="Tahoma"/>
          <w:sz w:val="20"/>
          <w:lang w:eastAsia="ar-SA"/>
        </w:rPr>
        <w:t>2)</w:t>
      </w:r>
      <w:r w:rsidRPr="00545023">
        <w:rPr>
          <w:rFonts w:ascii="Calibri" w:hAnsi="Calibri" w:cs="Tahoma"/>
          <w:sz w:val="20"/>
          <w:lang w:eastAsia="ar-SA"/>
        </w:rPr>
        <w:tab/>
        <w:t>w przypadkach, o których mowa:</w:t>
      </w:r>
    </w:p>
    <w:p w14:paraId="697EF039" w14:textId="77777777" w:rsidR="002E5AEC" w:rsidRPr="00545023" w:rsidRDefault="002E5AEC" w:rsidP="002E5AEC">
      <w:pPr>
        <w:suppressAutoHyphens/>
        <w:autoSpaceDE w:val="0"/>
        <w:spacing w:after="120"/>
        <w:ind w:left="1418" w:hanging="272"/>
        <w:jc w:val="both"/>
        <w:rPr>
          <w:rFonts w:ascii="Calibri" w:hAnsi="Calibri" w:cs="Tahoma"/>
          <w:sz w:val="20"/>
          <w:lang w:eastAsia="ar-SA"/>
        </w:rPr>
      </w:pPr>
      <w:r w:rsidRPr="00545023">
        <w:rPr>
          <w:rFonts w:ascii="Calibri" w:hAnsi="Calibri" w:cs="Tahoma"/>
          <w:sz w:val="20"/>
          <w:lang w:eastAsia="ar-SA"/>
        </w:rPr>
        <w:t>a)</w:t>
      </w:r>
      <w:r w:rsidRPr="00545023">
        <w:rPr>
          <w:rFonts w:ascii="Calibri" w:hAnsi="Calibri" w:cs="Tahoma"/>
          <w:sz w:val="20"/>
          <w:lang w:eastAsia="ar-SA"/>
        </w:rPr>
        <w:tab/>
        <w:t xml:space="preserve">w art. 24  ust. 1 pkt 13 lit. d i pkt 14 ustawy </w:t>
      </w:r>
      <w:proofErr w:type="spellStart"/>
      <w:r w:rsidRPr="00545023">
        <w:rPr>
          <w:rFonts w:ascii="Calibri" w:hAnsi="Calibri" w:cs="Tahoma"/>
          <w:sz w:val="20"/>
          <w:lang w:eastAsia="ar-SA"/>
        </w:rPr>
        <w:t>Pzp</w:t>
      </w:r>
      <w:proofErr w:type="spellEnd"/>
      <w:r w:rsidRPr="00545023">
        <w:rPr>
          <w:rFonts w:ascii="Calibri" w:hAnsi="Calibri" w:cs="Tahoma"/>
          <w:sz w:val="20"/>
          <w:lang w:eastAsia="ar-SA"/>
        </w:rPr>
        <w:t xml:space="preserve">, gdy osoba, o której mowa w tych przepisach, została skazana za przestępstwo wymienione w art. 24  ust. 1 pkt 13 lit. d ustawy </w:t>
      </w:r>
      <w:proofErr w:type="spellStart"/>
      <w:r w:rsidRPr="00545023">
        <w:rPr>
          <w:rFonts w:ascii="Calibri" w:hAnsi="Calibri" w:cs="Tahoma"/>
          <w:sz w:val="20"/>
          <w:lang w:eastAsia="ar-SA"/>
        </w:rPr>
        <w:t>Pzp</w:t>
      </w:r>
      <w:proofErr w:type="spellEnd"/>
      <w:r w:rsidRPr="00545023">
        <w:rPr>
          <w:rFonts w:ascii="Calibri" w:hAnsi="Calibri" w:cs="Tahoma"/>
          <w:sz w:val="20"/>
          <w:lang w:eastAsia="ar-SA"/>
        </w:rPr>
        <w:t xml:space="preserve">, </w:t>
      </w:r>
    </w:p>
    <w:p w14:paraId="45D2A495" w14:textId="77777777" w:rsidR="002E5AEC" w:rsidRPr="00545023" w:rsidRDefault="002E5AEC" w:rsidP="002E5AEC">
      <w:pPr>
        <w:suppressAutoHyphens/>
        <w:autoSpaceDE w:val="0"/>
        <w:spacing w:after="120"/>
        <w:ind w:left="1418" w:hanging="272"/>
        <w:jc w:val="both"/>
        <w:rPr>
          <w:rFonts w:ascii="Calibri" w:hAnsi="Calibri" w:cs="Tahoma"/>
          <w:sz w:val="20"/>
          <w:lang w:eastAsia="ar-SA"/>
        </w:rPr>
      </w:pPr>
      <w:r w:rsidRPr="00545023">
        <w:rPr>
          <w:rFonts w:ascii="Calibri" w:hAnsi="Calibri" w:cs="Tahoma"/>
          <w:sz w:val="20"/>
          <w:lang w:eastAsia="ar-SA"/>
        </w:rPr>
        <w:t>b)</w:t>
      </w:r>
      <w:r w:rsidRPr="00545023">
        <w:rPr>
          <w:rFonts w:ascii="Calibri" w:hAnsi="Calibri" w:cs="Tahoma"/>
          <w:sz w:val="20"/>
          <w:lang w:eastAsia="ar-SA"/>
        </w:rPr>
        <w:tab/>
        <w:t xml:space="preserve">w art. 24  ust. 1 pkt 15 ustawy </w:t>
      </w:r>
      <w:proofErr w:type="spellStart"/>
      <w:r w:rsidRPr="00545023">
        <w:rPr>
          <w:rFonts w:ascii="Calibri" w:hAnsi="Calibri" w:cs="Tahoma"/>
          <w:sz w:val="20"/>
          <w:lang w:eastAsia="ar-SA"/>
        </w:rPr>
        <w:t>Pzp</w:t>
      </w:r>
      <w:proofErr w:type="spellEnd"/>
      <w:r w:rsidRPr="00545023">
        <w:rPr>
          <w:rFonts w:ascii="Calibri" w:hAnsi="Calibri" w:cs="Tahoma"/>
          <w:sz w:val="20"/>
          <w:lang w:eastAsia="ar-SA"/>
        </w:rPr>
        <w:t xml:space="preserve">, </w:t>
      </w:r>
    </w:p>
    <w:p w14:paraId="3D00B4DB" w14:textId="77777777" w:rsidR="002E5AEC" w:rsidRPr="00545023" w:rsidRDefault="002E5AEC" w:rsidP="002E5AEC">
      <w:pPr>
        <w:suppressAutoHyphens/>
        <w:spacing w:after="120"/>
        <w:ind w:left="1134"/>
        <w:jc w:val="both"/>
        <w:rPr>
          <w:rFonts w:ascii="Calibri" w:hAnsi="Calibri" w:cs="Tahoma"/>
          <w:bCs/>
          <w:sz w:val="20"/>
          <w:lang w:eastAsia="ar-SA"/>
        </w:rPr>
      </w:pPr>
      <w:r w:rsidRPr="00545023">
        <w:rPr>
          <w:rFonts w:ascii="Calibri" w:hAnsi="Calibri" w:cs="Tahoma"/>
          <w:bCs/>
          <w:sz w:val="20"/>
          <w:lang w:eastAsia="ar-SA"/>
        </w:rPr>
        <w:t>–</w:t>
      </w:r>
      <w:r w:rsidRPr="00545023">
        <w:rPr>
          <w:rFonts w:ascii="Calibri" w:hAnsi="Calibri" w:cs="Tahoma"/>
          <w:bCs/>
          <w:sz w:val="20"/>
          <w:lang w:eastAsia="ar-SA"/>
        </w:rPr>
        <w:tab/>
        <w:t>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5F270F65" w14:textId="77777777" w:rsidR="002E5AEC" w:rsidRPr="00545023" w:rsidRDefault="002E5AEC" w:rsidP="002E5AEC">
      <w:pPr>
        <w:tabs>
          <w:tab w:val="left" w:pos="1134"/>
        </w:tabs>
        <w:suppressAutoHyphens/>
        <w:autoSpaceDE w:val="0"/>
        <w:spacing w:after="120"/>
        <w:ind w:left="1134" w:hanging="425"/>
        <w:jc w:val="both"/>
        <w:rPr>
          <w:rFonts w:ascii="Calibri" w:hAnsi="Calibri" w:cs="Tahoma"/>
          <w:sz w:val="20"/>
          <w:lang w:eastAsia="ar-SA"/>
        </w:rPr>
      </w:pPr>
      <w:r w:rsidRPr="00545023">
        <w:rPr>
          <w:rFonts w:ascii="Calibri" w:hAnsi="Calibri" w:cs="Tahoma"/>
          <w:sz w:val="20"/>
          <w:lang w:eastAsia="ar-SA"/>
        </w:rPr>
        <w:t>3)</w:t>
      </w:r>
      <w:r w:rsidRPr="00545023">
        <w:rPr>
          <w:rFonts w:ascii="Calibri" w:hAnsi="Calibri" w:cs="Tahoma"/>
          <w:sz w:val="20"/>
          <w:lang w:eastAsia="ar-SA"/>
        </w:rPr>
        <w:tab/>
        <w:t xml:space="preserve">w przypadkach, o których mowa w art. 24 ust. 1 pkt 18 i 20 ustawy </w:t>
      </w:r>
      <w:proofErr w:type="spellStart"/>
      <w:r w:rsidRPr="00545023">
        <w:rPr>
          <w:rFonts w:ascii="Calibri" w:hAnsi="Calibri" w:cs="Tahoma"/>
          <w:sz w:val="20"/>
          <w:lang w:eastAsia="ar-SA"/>
        </w:rPr>
        <w:t>Pzp</w:t>
      </w:r>
      <w:proofErr w:type="spellEnd"/>
      <w:r w:rsidRPr="00545023">
        <w:rPr>
          <w:rFonts w:ascii="Calibri" w:hAnsi="Calibri" w:cs="Tahoma"/>
          <w:sz w:val="20"/>
          <w:lang w:eastAsia="ar-SA"/>
        </w:rPr>
        <w:t>, jeżeli nie upłynęły 3 lata od dnia zaistnienia zdarzenia będącego podstawą wykluczenia;</w:t>
      </w:r>
    </w:p>
    <w:p w14:paraId="78868DB9" w14:textId="77777777" w:rsidR="002E5AEC" w:rsidRPr="00545023" w:rsidRDefault="002E5AEC" w:rsidP="002E5AEC">
      <w:pPr>
        <w:tabs>
          <w:tab w:val="left" w:pos="1134"/>
        </w:tabs>
        <w:suppressAutoHyphens/>
        <w:autoSpaceDE w:val="0"/>
        <w:spacing w:after="120"/>
        <w:ind w:left="1134" w:hanging="425"/>
        <w:jc w:val="both"/>
        <w:rPr>
          <w:rFonts w:ascii="Calibri" w:hAnsi="Calibri" w:cs="Tahoma"/>
          <w:sz w:val="20"/>
          <w:lang w:eastAsia="ar-SA"/>
        </w:rPr>
      </w:pPr>
      <w:r w:rsidRPr="00545023">
        <w:rPr>
          <w:rFonts w:ascii="Calibri" w:hAnsi="Calibri" w:cs="Tahoma"/>
          <w:sz w:val="20"/>
          <w:lang w:eastAsia="ar-SA"/>
        </w:rPr>
        <w:t>4)</w:t>
      </w:r>
      <w:r w:rsidRPr="00545023">
        <w:rPr>
          <w:rFonts w:ascii="Calibri" w:hAnsi="Calibri" w:cs="Tahoma"/>
          <w:sz w:val="20"/>
          <w:lang w:eastAsia="ar-SA"/>
        </w:rPr>
        <w:tab/>
        <w:t xml:space="preserve">w przypadku, o którym mowa w art. 24  ust. 1 pkt 21 ustawy </w:t>
      </w:r>
      <w:proofErr w:type="spellStart"/>
      <w:r w:rsidRPr="00545023">
        <w:rPr>
          <w:rFonts w:ascii="Calibri" w:hAnsi="Calibri" w:cs="Tahoma"/>
          <w:sz w:val="20"/>
          <w:lang w:eastAsia="ar-SA"/>
        </w:rPr>
        <w:t>Pzp</w:t>
      </w:r>
      <w:proofErr w:type="spellEnd"/>
      <w:r w:rsidRPr="00545023">
        <w:rPr>
          <w:rFonts w:ascii="Calibri" w:hAnsi="Calibri" w:cs="Tahoma"/>
          <w:sz w:val="20"/>
          <w:lang w:eastAsia="ar-SA"/>
        </w:rPr>
        <w:t>, jeżeli nie upłynął okres, na jaki został prawomocnie orzeczony zakaz ubiegania się o zamówienia publiczne;</w:t>
      </w:r>
    </w:p>
    <w:p w14:paraId="5CF7F1F5" w14:textId="77777777" w:rsidR="002E5AEC" w:rsidRDefault="002E5AEC" w:rsidP="002E5AEC">
      <w:pPr>
        <w:tabs>
          <w:tab w:val="left" w:pos="1134"/>
        </w:tabs>
        <w:suppressAutoHyphens/>
        <w:autoSpaceDE w:val="0"/>
        <w:spacing w:after="120"/>
        <w:ind w:left="1134" w:hanging="425"/>
        <w:jc w:val="both"/>
        <w:rPr>
          <w:rFonts w:ascii="Calibri" w:hAnsi="Calibri" w:cs="Tahoma"/>
          <w:sz w:val="20"/>
          <w:lang w:eastAsia="ar-SA"/>
        </w:rPr>
      </w:pPr>
      <w:r w:rsidRPr="00545023">
        <w:rPr>
          <w:rFonts w:ascii="Calibri" w:hAnsi="Calibri" w:cs="Tahoma"/>
          <w:sz w:val="20"/>
          <w:lang w:eastAsia="ar-SA"/>
        </w:rPr>
        <w:t>5)</w:t>
      </w:r>
      <w:r w:rsidRPr="00545023">
        <w:rPr>
          <w:rFonts w:ascii="Calibri" w:hAnsi="Calibri" w:cs="Tahoma"/>
          <w:sz w:val="20"/>
          <w:lang w:eastAsia="ar-SA"/>
        </w:rPr>
        <w:tab/>
        <w:t xml:space="preserve">w przypadku, o którym mowa w art. 24 ust. 1 pkt 22 ustawy </w:t>
      </w:r>
      <w:proofErr w:type="spellStart"/>
      <w:r w:rsidRPr="00545023">
        <w:rPr>
          <w:rFonts w:ascii="Calibri" w:hAnsi="Calibri" w:cs="Tahoma"/>
          <w:sz w:val="20"/>
          <w:lang w:eastAsia="ar-SA"/>
        </w:rPr>
        <w:t>Pzp</w:t>
      </w:r>
      <w:proofErr w:type="spellEnd"/>
      <w:r w:rsidRPr="00545023">
        <w:rPr>
          <w:rFonts w:ascii="Calibri" w:hAnsi="Calibri" w:cs="Tahoma"/>
          <w:sz w:val="20"/>
          <w:lang w:eastAsia="ar-SA"/>
        </w:rPr>
        <w:t>, jeżeli nie upłynął okres obowiązywania zakazu ubiegania się o zamówienia publiczne.</w:t>
      </w:r>
    </w:p>
    <w:p w14:paraId="2F0A38AB" w14:textId="77777777" w:rsidR="002E5AEC" w:rsidRPr="00545023" w:rsidRDefault="002E5AEC" w:rsidP="0088710C">
      <w:pPr>
        <w:numPr>
          <w:ilvl w:val="0"/>
          <w:numId w:val="46"/>
        </w:numPr>
        <w:tabs>
          <w:tab w:val="clear" w:pos="454"/>
          <w:tab w:val="num" w:pos="567"/>
        </w:tabs>
        <w:spacing w:after="120"/>
        <w:ind w:left="567" w:hanging="567"/>
        <w:jc w:val="both"/>
        <w:rPr>
          <w:rFonts w:ascii="Calibri" w:hAnsi="Calibri" w:cs="Tahoma"/>
          <w:sz w:val="20"/>
          <w:lang w:eastAsia="ar-SA"/>
        </w:rPr>
      </w:pPr>
      <w:bookmarkStart w:id="1" w:name="_Ref459131204"/>
      <w:r w:rsidRPr="00545023">
        <w:rPr>
          <w:rFonts w:ascii="Calibri" w:hAnsi="Calibri" w:cs="Tahoma"/>
          <w:sz w:val="20"/>
        </w:rPr>
        <w:t>Wykonawca</w:t>
      </w:r>
      <w:r w:rsidRPr="00545023">
        <w:rPr>
          <w:rFonts w:ascii="Calibri" w:hAnsi="Calibri" w:cs="Tahoma"/>
          <w:sz w:val="20"/>
          <w:lang w:eastAsia="ar-SA"/>
        </w:rPr>
        <w:t xml:space="preserve">, który podlega wykluczeniu na podstawie art. 24 ust. 1 pkt 13 i 14 oraz 16–20 lub art. 24 ust. 5 ustawy </w:t>
      </w:r>
      <w:proofErr w:type="spellStart"/>
      <w:r w:rsidRPr="00545023">
        <w:rPr>
          <w:rFonts w:ascii="Calibri" w:hAnsi="Calibri" w:cs="Tahoma"/>
          <w:sz w:val="20"/>
          <w:lang w:eastAsia="ar-SA"/>
        </w:rPr>
        <w:t>Pzp</w:t>
      </w:r>
      <w:proofErr w:type="spellEnd"/>
      <w:r w:rsidRPr="00545023">
        <w:rPr>
          <w:rFonts w:ascii="Calibri" w:hAnsi="Calibri" w:cs="Tahoma"/>
          <w:sz w:val="20"/>
          <w:lang w:eastAsia="ar-SA"/>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w:t>
      </w:r>
      <w:r w:rsidRPr="00545023">
        <w:rPr>
          <w:rFonts w:ascii="Calibri" w:hAnsi="Calibri" w:cs="Tahoma"/>
          <w:sz w:val="20"/>
          <w:lang w:eastAsia="ar-SA"/>
        </w:rPr>
        <w:lastRenderedPageBreak/>
        <w:t>zbiorowym, orzeczono prawomocnym wyrokiem sądu zakaz ubiegania się o udzielenie zamówienia oraz nie upłynął określony w tym wyroku okres obowiązywania tego zakazu.</w:t>
      </w:r>
      <w:bookmarkEnd w:id="1"/>
    </w:p>
    <w:p w14:paraId="362CCAD8" w14:textId="5385D150" w:rsidR="002E5AEC" w:rsidRPr="00545023" w:rsidRDefault="002E5AEC" w:rsidP="0088710C">
      <w:pPr>
        <w:numPr>
          <w:ilvl w:val="0"/>
          <w:numId w:val="46"/>
        </w:numPr>
        <w:tabs>
          <w:tab w:val="clear" w:pos="454"/>
          <w:tab w:val="num" w:pos="567"/>
        </w:tabs>
        <w:spacing w:after="120"/>
        <w:ind w:left="567" w:hanging="567"/>
        <w:jc w:val="both"/>
        <w:rPr>
          <w:rFonts w:ascii="Calibri" w:hAnsi="Calibri" w:cs="Tahoma"/>
          <w:sz w:val="20"/>
          <w:lang w:eastAsia="ar-SA"/>
        </w:rPr>
      </w:pPr>
      <w:r w:rsidRPr="00545023">
        <w:rPr>
          <w:rFonts w:ascii="Calibri" w:hAnsi="Calibri" w:cs="Tahoma"/>
          <w:sz w:val="20"/>
        </w:rPr>
        <w:t>Wykonawca nie podlega wykluczeniu, jeżeli zamawiający, uwzględniając wagę i szczególne okoliczności czynu wykona</w:t>
      </w:r>
      <w:r w:rsidRPr="00545023">
        <w:rPr>
          <w:rFonts w:ascii="Calibri" w:hAnsi="Calibri" w:cs="Tahoma"/>
          <w:sz w:val="20"/>
          <w:lang w:eastAsia="ar-SA"/>
        </w:rPr>
        <w:t xml:space="preserve">wcy, uzna za wystarczające dowody przedstawione na podstawie </w:t>
      </w:r>
      <w:r w:rsidRPr="00D73836">
        <w:rPr>
          <w:rFonts w:ascii="Calibri" w:hAnsi="Calibri"/>
        </w:rPr>
        <w:fldChar w:fldCharType="begin"/>
      </w:r>
      <w:r w:rsidRPr="00D73836">
        <w:rPr>
          <w:rFonts w:ascii="Calibri" w:hAnsi="Calibri"/>
        </w:rPr>
        <w:instrText xml:space="preserve"> REF _Ref459131204 \r \h  \* MERGEFORMAT </w:instrText>
      </w:r>
      <w:r w:rsidRPr="00D73836">
        <w:rPr>
          <w:rFonts w:ascii="Calibri" w:hAnsi="Calibri"/>
        </w:rPr>
      </w:r>
      <w:r w:rsidRPr="00D73836">
        <w:rPr>
          <w:rFonts w:ascii="Calibri" w:hAnsi="Calibri"/>
        </w:rPr>
        <w:fldChar w:fldCharType="separate"/>
      </w:r>
      <w:r w:rsidR="00C8123A" w:rsidRPr="00C8123A">
        <w:rPr>
          <w:rFonts w:ascii="Calibri" w:hAnsi="Calibri" w:cs="Tahoma"/>
          <w:sz w:val="20"/>
          <w:lang w:eastAsia="ar-SA"/>
        </w:rPr>
        <w:t>§ 2</w:t>
      </w:r>
      <w:r w:rsidRPr="00D73836">
        <w:rPr>
          <w:rFonts w:ascii="Calibri" w:hAnsi="Calibri"/>
        </w:rPr>
        <w:fldChar w:fldCharType="end"/>
      </w:r>
      <w:r w:rsidRPr="00D73836">
        <w:rPr>
          <w:rFonts w:ascii="Calibri" w:hAnsi="Calibri" w:cs="Tahoma"/>
          <w:sz w:val="20"/>
          <w:lang w:eastAsia="ar-SA"/>
        </w:rPr>
        <w:t xml:space="preserve"> SIWZ.</w:t>
      </w:r>
    </w:p>
    <w:p w14:paraId="6F6E8853" w14:textId="77777777" w:rsidR="002E5AEC" w:rsidRPr="00545023" w:rsidRDefault="002E5AEC" w:rsidP="0088710C">
      <w:pPr>
        <w:numPr>
          <w:ilvl w:val="0"/>
          <w:numId w:val="46"/>
        </w:numPr>
        <w:tabs>
          <w:tab w:val="clear" w:pos="454"/>
          <w:tab w:val="left" w:pos="567"/>
        </w:tabs>
        <w:spacing w:after="120"/>
        <w:ind w:left="567" w:hanging="567"/>
        <w:jc w:val="both"/>
        <w:rPr>
          <w:rFonts w:ascii="Calibri" w:hAnsi="Calibri" w:cs="Tahoma"/>
          <w:sz w:val="20"/>
          <w:lang w:eastAsia="ar-SA"/>
        </w:rPr>
      </w:pPr>
      <w:r w:rsidRPr="00545023">
        <w:rPr>
          <w:rFonts w:ascii="Calibri" w:hAnsi="Calibri" w:cs="Tahoma"/>
          <w:sz w:val="20"/>
          <w:lang w:eastAsia="ar-SA"/>
        </w:rPr>
        <w:t xml:space="preserve">W przypadkach, o których mowa w art. 24 ust. 1 pkt 19 ustawy </w:t>
      </w:r>
      <w:proofErr w:type="spellStart"/>
      <w:r w:rsidRPr="00545023">
        <w:rPr>
          <w:rFonts w:ascii="Calibri" w:hAnsi="Calibri" w:cs="Tahoma"/>
          <w:sz w:val="20"/>
          <w:lang w:eastAsia="ar-SA"/>
        </w:rPr>
        <w:t>Pzp</w:t>
      </w:r>
      <w:proofErr w:type="spellEnd"/>
      <w:r w:rsidRPr="00545023">
        <w:rPr>
          <w:rFonts w:ascii="Calibri" w:hAnsi="Calibri" w:cs="Tahoma"/>
          <w:sz w:val="20"/>
          <w:lang w:eastAsia="ar-SA"/>
        </w:rPr>
        <w:t>, przed wykluczeniem wykonawcy, zamawiający zapewnia temu wykonawcy możliwość udowodnienia, że jego udział w przygotowaniu postępowania o udzielenie zamówienia nie zakłóci konkurencji.</w:t>
      </w:r>
    </w:p>
    <w:p w14:paraId="7E70B968" w14:textId="5E637C58" w:rsidR="002E5AEC" w:rsidRPr="00D73836" w:rsidRDefault="002E5AEC" w:rsidP="0088710C">
      <w:pPr>
        <w:numPr>
          <w:ilvl w:val="0"/>
          <w:numId w:val="46"/>
        </w:numPr>
        <w:tabs>
          <w:tab w:val="clear" w:pos="454"/>
          <w:tab w:val="num" w:pos="567"/>
        </w:tabs>
        <w:spacing w:after="120"/>
        <w:ind w:left="567" w:hanging="567"/>
        <w:jc w:val="both"/>
        <w:rPr>
          <w:rFonts w:ascii="Calibri" w:hAnsi="Calibri" w:cs="Tahoma"/>
          <w:sz w:val="20"/>
          <w:lang w:eastAsia="ar-SA"/>
        </w:rPr>
      </w:pPr>
      <w:bookmarkStart w:id="2" w:name="_Ref459131377"/>
      <w:r w:rsidRPr="00122315">
        <w:rPr>
          <w:rFonts w:ascii="Calibri" w:hAnsi="Calibri" w:cs="Tahoma"/>
          <w:sz w:val="20"/>
          <w:u w:val="single"/>
          <w:lang w:eastAsia="ar-SA"/>
        </w:rPr>
        <w:t xml:space="preserve">Wykonawca, </w:t>
      </w:r>
      <w:r w:rsidRPr="00D73836">
        <w:rPr>
          <w:rFonts w:ascii="Calibri" w:hAnsi="Calibri" w:cs="Tahoma"/>
          <w:b/>
          <w:sz w:val="20"/>
          <w:u w:val="single"/>
          <w:lang w:eastAsia="ar-SA"/>
        </w:rPr>
        <w:t xml:space="preserve">w terminie 3 dni </w:t>
      </w:r>
      <w:r w:rsidRPr="00122315">
        <w:rPr>
          <w:rFonts w:ascii="Calibri" w:hAnsi="Calibri" w:cs="Tahoma"/>
          <w:sz w:val="20"/>
          <w:u w:val="single"/>
          <w:lang w:eastAsia="ar-SA"/>
        </w:rPr>
        <w:t xml:space="preserve">od zamieszczenia na stronie internetowej informacji, o której mowa </w:t>
      </w:r>
      <w:r w:rsidRPr="007D44B7">
        <w:rPr>
          <w:rFonts w:ascii="Calibri" w:hAnsi="Calibri" w:cs="Tahoma"/>
          <w:sz w:val="20"/>
          <w:u w:val="single"/>
          <w:lang w:eastAsia="ar-SA"/>
        </w:rPr>
        <w:t xml:space="preserve">w </w:t>
      </w:r>
      <w:r w:rsidR="00692FA0">
        <w:rPr>
          <w:rFonts w:ascii="Calibri" w:hAnsi="Calibri"/>
          <w:sz w:val="20"/>
          <w:szCs w:val="20"/>
        </w:rPr>
        <w:t xml:space="preserve"> art.86 pkt. 5 Ustawy </w:t>
      </w:r>
      <w:proofErr w:type="spellStart"/>
      <w:r w:rsidR="00692FA0">
        <w:rPr>
          <w:rFonts w:ascii="Calibri" w:hAnsi="Calibri"/>
          <w:sz w:val="20"/>
          <w:szCs w:val="20"/>
        </w:rPr>
        <w:t>Pzp</w:t>
      </w:r>
      <w:proofErr w:type="spellEnd"/>
      <w:r w:rsidR="00692FA0">
        <w:rPr>
          <w:rFonts w:ascii="Calibri" w:hAnsi="Calibri"/>
          <w:sz w:val="20"/>
          <w:szCs w:val="20"/>
        </w:rPr>
        <w:t xml:space="preserve">, </w:t>
      </w:r>
      <w:r w:rsidRPr="00545023">
        <w:rPr>
          <w:rFonts w:ascii="Calibri" w:hAnsi="Calibri" w:cs="Tahoma"/>
          <w:sz w:val="20"/>
          <w:lang w:eastAsia="ar-SA"/>
        </w:rPr>
        <w:t xml:space="preserve">przekazuje zamawiającemu oświadczenie o przynależności lub braku przynależności do tej samej grupy kapitałowej, o której mowa w art. 24 ust. 1 pkt 23 ustawy </w:t>
      </w:r>
      <w:proofErr w:type="spellStart"/>
      <w:r w:rsidRPr="00545023">
        <w:rPr>
          <w:rFonts w:ascii="Calibri" w:hAnsi="Calibri" w:cs="Tahoma"/>
          <w:sz w:val="20"/>
          <w:lang w:eastAsia="ar-SA"/>
        </w:rPr>
        <w:t>Pzp</w:t>
      </w:r>
      <w:proofErr w:type="spellEnd"/>
      <w:r w:rsidRPr="00545023">
        <w:rPr>
          <w:rFonts w:ascii="Calibri" w:hAnsi="Calibri" w:cs="Tahoma"/>
          <w:sz w:val="20"/>
          <w:lang w:eastAsia="ar-SA"/>
        </w:rPr>
        <w:t>, wraz ze złożeniem oświadczenia, wykonawca może przedstawić dowody, że powiązania z innym wykonawcą nie prowadzą do zakłócenia konkurencji w postępowaniu o udzielenie zamówienia</w:t>
      </w:r>
      <w:bookmarkEnd w:id="2"/>
      <w:r w:rsidRPr="00D73836">
        <w:rPr>
          <w:rFonts w:ascii="Calibri" w:hAnsi="Calibri" w:cs="Tahoma"/>
          <w:sz w:val="20"/>
          <w:lang w:eastAsia="ar-SA"/>
        </w:rPr>
        <w:t xml:space="preserve"> </w:t>
      </w:r>
      <w:r w:rsidR="00692FA0">
        <w:rPr>
          <w:rFonts w:ascii="Calibri" w:hAnsi="Calibri" w:cs="Tahoma"/>
          <w:sz w:val="20"/>
          <w:lang w:eastAsia="ar-SA"/>
        </w:rPr>
        <w:t>/Załącznik nr 6.6</w:t>
      </w:r>
      <w:r w:rsidRPr="00EE0904">
        <w:rPr>
          <w:rFonts w:ascii="Calibri" w:hAnsi="Calibri" w:cs="Tahoma"/>
          <w:sz w:val="20"/>
          <w:lang w:eastAsia="ar-SA"/>
        </w:rPr>
        <w:t xml:space="preserve"> do SIWZ</w:t>
      </w:r>
      <w:r>
        <w:rPr>
          <w:rFonts w:ascii="Calibri" w:hAnsi="Calibri" w:cs="Tahoma"/>
          <w:sz w:val="20"/>
          <w:lang w:eastAsia="ar-SA"/>
        </w:rPr>
        <w:t>/.</w:t>
      </w:r>
    </w:p>
    <w:p w14:paraId="4585C24B" w14:textId="77777777" w:rsidR="002E5AEC" w:rsidRPr="00545023" w:rsidRDefault="002E5AEC" w:rsidP="0088710C">
      <w:pPr>
        <w:numPr>
          <w:ilvl w:val="0"/>
          <w:numId w:val="46"/>
        </w:numPr>
        <w:tabs>
          <w:tab w:val="clear" w:pos="454"/>
          <w:tab w:val="num" w:pos="567"/>
          <w:tab w:val="left" w:pos="709"/>
        </w:tabs>
        <w:spacing w:after="120"/>
        <w:ind w:left="709" w:hanging="709"/>
        <w:jc w:val="both"/>
        <w:rPr>
          <w:rFonts w:ascii="Calibri" w:hAnsi="Calibri" w:cs="Tahoma"/>
          <w:bCs/>
          <w:sz w:val="20"/>
          <w:lang w:eastAsia="ar-SA"/>
        </w:rPr>
      </w:pPr>
      <w:r w:rsidRPr="00545023">
        <w:rPr>
          <w:rFonts w:ascii="Calibri" w:hAnsi="Calibri" w:cs="Tahoma"/>
          <w:sz w:val="20"/>
          <w:lang w:eastAsia="ar-SA"/>
        </w:rPr>
        <w:t>Zamawiający może wykluczyć wykonawcę na każdym etapie postępowania o udzielenie zamówienia.</w:t>
      </w:r>
    </w:p>
    <w:p w14:paraId="377B864C" w14:textId="77777777" w:rsidR="002E5AEC" w:rsidRDefault="002E5AEC" w:rsidP="0088710C">
      <w:pPr>
        <w:numPr>
          <w:ilvl w:val="0"/>
          <w:numId w:val="46"/>
        </w:numPr>
        <w:tabs>
          <w:tab w:val="clear" w:pos="454"/>
          <w:tab w:val="left" w:pos="567"/>
        </w:tabs>
        <w:spacing w:after="60"/>
        <w:ind w:left="567" w:hanging="567"/>
        <w:jc w:val="both"/>
        <w:rPr>
          <w:rFonts w:ascii="Calibri" w:hAnsi="Calibri" w:cs="Tahoma"/>
          <w:sz w:val="20"/>
        </w:rPr>
      </w:pPr>
      <w:bookmarkStart w:id="3" w:name="_Ref318664008"/>
      <w:r w:rsidRPr="00545023">
        <w:rPr>
          <w:rFonts w:ascii="Calibri" w:hAnsi="Calibri" w:cs="Tahoma"/>
          <w:sz w:val="20"/>
        </w:rPr>
        <w:t xml:space="preserve">Wykonawca nie jest obowiązany do złożenia oświadczeń lub dokumentów potwierdzających okoliczności, o których mowa </w:t>
      </w:r>
      <w:r w:rsidRPr="002B12BE">
        <w:rPr>
          <w:rFonts w:ascii="Calibri" w:hAnsi="Calibri" w:cs="Tahoma"/>
          <w:sz w:val="20"/>
        </w:rPr>
        <w:t xml:space="preserve">w </w:t>
      </w:r>
      <w:r w:rsidRPr="00DF772C">
        <w:rPr>
          <w:rFonts w:ascii="Calibri" w:hAnsi="Calibri"/>
          <w:sz w:val="20"/>
          <w:szCs w:val="20"/>
        </w:rPr>
        <w:t>V SIWZ</w:t>
      </w:r>
      <w:r w:rsidRPr="002B12BE">
        <w:rPr>
          <w:rFonts w:ascii="Calibri" w:hAnsi="Calibri"/>
        </w:rPr>
        <w:t xml:space="preserve">, </w:t>
      </w:r>
      <w:r w:rsidRPr="00545023">
        <w:rPr>
          <w:rFonts w:ascii="Calibri" w:hAnsi="Calibri" w:cs="Tahoma"/>
          <w:sz w:val="20"/>
        </w:rPr>
        <w:t>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zgodnie z art. 26 ust 6 PZP.</w:t>
      </w:r>
    </w:p>
    <w:p w14:paraId="18DBDD4A" w14:textId="77777777" w:rsidR="002E5AEC" w:rsidRPr="00D814FA" w:rsidRDefault="002E5AEC" w:rsidP="0088710C">
      <w:pPr>
        <w:numPr>
          <w:ilvl w:val="0"/>
          <w:numId w:val="46"/>
        </w:numPr>
        <w:tabs>
          <w:tab w:val="clear" w:pos="454"/>
          <w:tab w:val="num" w:pos="567"/>
        </w:tabs>
        <w:spacing w:after="120"/>
        <w:ind w:left="567" w:hanging="567"/>
        <w:jc w:val="both"/>
        <w:rPr>
          <w:rFonts w:ascii="Calibri" w:hAnsi="Calibri" w:cs="Tahoma"/>
          <w:sz w:val="20"/>
        </w:rPr>
      </w:pPr>
      <w:bookmarkStart w:id="4" w:name="_Ref459135814"/>
      <w:bookmarkStart w:id="5" w:name="_Ref460244633"/>
      <w:r w:rsidRPr="00D814FA">
        <w:rPr>
          <w:rFonts w:ascii="Calibri" w:hAnsi="Calibri" w:cs="Tahoma"/>
          <w:sz w:val="20"/>
        </w:rPr>
        <w:t xml:space="preserve">W przypadku wskazania przez wykonawcę dostępności oświadczeń lub dokumentów, o których mowa w </w:t>
      </w:r>
      <w:r w:rsidRPr="00D04106">
        <w:rPr>
          <w:rFonts w:ascii="Calibri" w:hAnsi="Calibri" w:cs="Tahoma"/>
          <w:sz w:val="20"/>
        </w:rPr>
        <w:t>§ 11 SIWZ</w:t>
      </w:r>
      <w:r w:rsidRPr="00D04106">
        <w:rPr>
          <w:rFonts w:ascii="Calibri" w:hAnsi="Calibri" w:cs="Tahoma"/>
          <w:b/>
          <w:sz w:val="20"/>
        </w:rPr>
        <w:t xml:space="preserve">, </w:t>
      </w:r>
      <w:r w:rsidRPr="00D04106">
        <w:rPr>
          <w:rFonts w:ascii="Calibri" w:hAnsi="Calibri" w:cs="Tahoma"/>
          <w:sz w:val="20"/>
        </w:rPr>
        <w:t>z</w:t>
      </w:r>
      <w:r>
        <w:rPr>
          <w:rFonts w:ascii="Calibri" w:hAnsi="Calibri" w:cs="Tahoma"/>
          <w:sz w:val="20"/>
        </w:rPr>
        <w:t xml:space="preserve"> wyłączeniem dokumentów o których mowa w </w:t>
      </w:r>
      <w:r w:rsidRPr="00D04106">
        <w:rPr>
          <w:rFonts w:ascii="Calibri" w:hAnsi="Calibri" w:cs="Tahoma"/>
          <w:sz w:val="20"/>
        </w:rPr>
        <w:t>§ 11 pkt 15 tabeli,</w:t>
      </w:r>
      <w:r w:rsidRPr="00D814FA">
        <w:rPr>
          <w:rFonts w:ascii="Calibri" w:hAnsi="Calibri" w:cs="Tahoma"/>
          <w:sz w:val="20"/>
        </w:rPr>
        <w:t xml:space="preserve"> w formie elektronicznej pod określonymi adresami internetowymi ogólnodostępnych i bezpłatnych baz danych, zamawiający pobiera samodzielnie z tych baz danych wskazane przez wykonawcę oświadczenia lub dokumenty, zgodnie z § 10 ust. 1 </w:t>
      </w:r>
      <w:bookmarkEnd w:id="4"/>
      <w:r w:rsidRPr="00D814FA">
        <w:rPr>
          <w:rFonts w:ascii="Calibri" w:hAnsi="Calibri" w:cs="Tahoma"/>
          <w:sz w:val="20"/>
        </w:rPr>
        <w:t>Rozporządzenia Ministra Rozwoju w sprawie rodzajów dokumentów, jakich może żądać zamawiający od wykonawcy w postępowaniu o udzielenie zamówienia</w:t>
      </w:r>
      <w:bookmarkEnd w:id="5"/>
      <w:r>
        <w:rPr>
          <w:rFonts w:ascii="Calibri" w:hAnsi="Calibri" w:cs="Tahoma"/>
          <w:sz w:val="20"/>
        </w:rPr>
        <w:t xml:space="preserve"> (Dz. U. z 2016 r., poz. 1126)</w:t>
      </w:r>
    </w:p>
    <w:p w14:paraId="45C524E4" w14:textId="7373B9BD" w:rsidR="002E5AEC" w:rsidRDefault="002E5AEC" w:rsidP="0088710C">
      <w:pPr>
        <w:numPr>
          <w:ilvl w:val="0"/>
          <w:numId w:val="46"/>
        </w:numPr>
        <w:tabs>
          <w:tab w:val="clear" w:pos="454"/>
          <w:tab w:val="num" w:pos="567"/>
        </w:tabs>
        <w:spacing w:after="120"/>
        <w:ind w:left="567" w:hanging="567"/>
        <w:jc w:val="both"/>
        <w:rPr>
          <w:rFonts w:ascii="Calibri" w:hAnsi="Calibri" w:cs="Tahoma"/>
          <w:sz w:val="20"/>
        </w:rPr>
      </w:pPr>
      <w:r w:rsidRPr="00545023">
        <w:rPr>
          <w:rFonts w:ascii="Calibri" w:hAnsi="Calibri" w:cs="Tahoma"/>
          <w:sz w:val="20"/>
        </w:rPr>
        <w:t>W przypadku wskazania przez wykonawcę oświadczeń lub dokumentów, o których mowa w</w:t>
      </w:r>
      <w:r w:rsidRPr="002B12BE">
        <w:rPr>
          <w:rFonts w:ascii="Calibri" w:hAnsi="Calibri" w:cs="Tahoma"/>
          <w:sz w:val="20"/>
        </w:rPr>
        <w:t xml:space="preserve"> </w:t>
      </w:r>
      <w:r w:rsidRPr="002B12BE">
        <w:rPr>
          <w:rFonts w:ascii="Calibri" w:hAnsi="Calibri"/>
        </w:rPr>
        <w:fldChar w:fldCharType="begin"/>
      </w:r>
      <w:r w:rsidRPr="002B12BE">
        <w:rPr>
          <w:rFonts w:ascii="Calibri" w:hAnsi="Calibri"/>
        </w:rPr>
        <w:instrText xml:space="preserve"> REF _Ref330383196 \r \h  \* MERGEFORMAT </w:instrText>
      </w:r>
      <w:r w:rsidRPr="002B12BE">
        <w:rPr>
          <w:rFonts w:ascii="Calibri" w:hAnsi="Calibri"/>
        </w:rPr>
      </w:r>
      <w:r w:rsidRPr="002B12BE">
        <w:rPr>
          <w:rFonts w:ascii="Calibri" w:hAnsi="Calibri"/>
        </w:rPr>
        <w:fldChar w:fldCharType="separate"/>
      </w:r>
      <w:r w:rsidR="00C8123A" w:rsidRPr="00C8123A">
        <w:rPr>
          <w:rFonts w:ascii="Calibri" w:hAnsi="Calibri" w:cs="Tahoma"/>
          <w:sz w:val="20"/>
        </w:rPr>
        <w:t>0</w:t>
      </w:r>
      <w:r w:rsidRPr="002B12BE">
        <w:rPr>
          <w:rFonts w:ascii="Calibri" w:hAnsi="Calibri"/>
        </w:rPr>
        <w:fldChar w:fldCharType="end"/>
      </w:r>
      <w:r w:rsidRPr="002B12BE">
        <w:rPr>
          <w:rFonts w:ascii="Calibri" w:hAnsi="Calibri" w:cs="Tahoma"/>
          <w:sz w:val="20"/>
        </w:rPr>
        <w:t xml:space="preserve"> SIWZ,</w:t>
      </w:r>
      <w:r w:rsidRPr="00545023">
        <w:rPr>
          <w:rFonts w:ascii="Calibri" w:hAnsi="Calibri" w:cs="Tahoma"/>
          <w:sz w:val="20"/>
        </w:rPr>
        <w:t xml:space="preserve"> które znajdują się w posiadaniu zamawiającego, w szczególności oświadczeń lub dokumentów przechowywanych przez </w:t>
      </w:r>
      <w:proofErr w:type="gramStart"/>
      <w:r w:rsidRPr="00545023">
        <w:rPr>
          <w:rFonts w:ascii="Calibri" w:hAnsi="Calibri" w:cs="Tahoma"/>
          <w:sz w:val="20"/>
        </w:rPr>
        <w:t>Zamawiającego  zgodnie</w:t>
      </w:r>
      <w:proofErr w:type="gramEnd"/>
      <w:r w:rsidRPr="00545023">
        <w:rPr>
          <w:rFonts w:ascii="Calibri" w:hAnsi="Calibri" w:cs="Tahoma"/>
          <w:sz w:val="20"/>
        </w:rPr>
        <w:t xml:space="preserve">  z art. 97  ust. 1  PZP,  zamawiający  w celu  potwierdzenia  okoliczności,  o których  mowa </w:t>
      </w:r>
      <w:r w:rsidR="00D13B5C">
        <w:rPr>
          <w:rFonts w:ascii="Calibri" w:hAnsi="Calibri"/>
        </w:rPr>
        <w:t>w</w:t>
      </w:r>
      <w:r w:rsidRPr="002B12BE">
        <w:rPr>
          <w:rFonts w:ascii="Calibri" w:hAnsi="Calibri" w:cs="Tahoma"/>
          <w:sz w:val="20"/>
        </w:rPr>
        <w:t xml:space="preserve"> SIWZ</w:t>
      </w:r>
      <w:r>
        <w:rPr>
          <w:rFonts w:ascii="Calibri" w:hAnsi="Calibri" w:cs="Tahoma"/>
          <w:sz w:val="20"/>
        </w:rPr>
        <w:t xml:space="preserve">, z wyłączeniem dokumentów o których mowa w </w:t>
      </w:r>
      <w:r w:rsidRPr="00D04106">
        <w:rPr>
          <w:rFonts w:ascii="Calibri" w:hAnsi="Calibri" w:cs="Tahoma"/>
          <w:sz w:val="20"/>
        </w:rPr>
        <w:t>§ 11 pkt 15 tabeli,</w:t>
      </w:r>
      <w:r w:rsidRPr="002B12BE">
        <w:rPr>
          <w:rFonts w:ascii="Calibri" w:hAnsi="Calibri" w:cs="Tahoma"/>
          <w:sz w:val="20"/>
        </w:rPr>
        <w:t xml:space="preserve"> ko</w:t>
      </w:r>
      <w:r w:rsidRPr="00545023">
        <w:rPr>
          <w:rFonts w:ascii="Calibri" w:hAnsi="Calibri" w:cs="Tahoma"/>
          <w:sz w:val="20"/>
        </w:rPr>
        <w:t>rzysta z posiadanych oświadczeń lub dokumentów, o ile są one aktualne, zgodnie z § 10 ust. 2 Rozporządzenia Ministra Rozwoju w sprawie rodzajów dokumentów, jakich może żądać zamawiający od wykonawcy w postępowaniu o udzielenie zamówienia</w:t>
      </w:r>
      <w:r>
        <w:rPr>
          <w:rFonts w:ascii="Calibri" w:hAnsi="Calibri" w:cs="Tahoma"/>
          <w:sz w:val="20"/>
        </w:rPr>
        <w:t xml:space="preserve"> (Dz. U. z 2016 r., poz. 1126)</w:t>
      </w:r>
      <w:r w:rsidRPr="00545023">
        <w:rPr>
          <w:rFonts w:ascii="Calibri" w:hAnsi="Calibri" w:cs="Tahoma"/>
          <w:sz w:val="20"/>
        </w:rPr>
        <w:t>.</w:t>
      </w:r>
    </w:p>
    <w:bookmarkEnd w:id="3"/>
    <w:p w14:paraId="372523D5" w14:textId="77777777" w:rsidR="002E5AEC" w:rsidRPr="00545023" w:rsidRDefault="002E5AEC" w:rsidP="0088710C">
      <w:pPr>
        <w:numPr>
          <w:ilvl w:val="0"/>
          <w:numId w:val="46"/>
        </w:numPr>
        <w:tabs>
          <w:tab w:val="clear" w:pos="454"/>
          <w:tab w:val="num" w:pos="567"/>
          <w:tab w:val="num" w:pos="993"/>
        </w:tabs>
        <w:spacing w:after="60"/>
        <w:ind w:left="567" w:hanging="567"/>
        <w:jc w:val="both"/>
        <w:rPr>
          <w:rFonts w:ascii="Calibri" w:hAnsi="Calibri" w:cs="Tahoma"/>
          <w:sz w:val="20"/>
        </w:rPr>
      </w:pPr>
      <w:r w:rsidRPr="00545023">
        <w:rPr>
          <w:rFonts w:ascii="Calibri" w:hAnsi="Calibri" w:cs="Tahoma"/>
          <w:sz w:val="20"/>
        </w:rPr>
        <w:t>Zamawiający dokona oceny spełniania przez Wykonawców warunków udziału w postępowaniu na podstawie załączonych dokumentów i oświadczeń, zgodnie z formułą spełnia – nie spełnia. Z treści dokumentów musi wynikać jednoznacznie, że ww. warunki Wykonawca spełnił.</w:t>
      </w:r>
    </w:p>
    <w:p w14:paraId="26DC7686" w14:textId="77777777" w:rsidR="002E5AEC" w:rsidRPr="007861C8" w:rsidRDefault="002E5AEC" w:rsidP="0088710C">
      <w:pPr>
        <w:numPr>
          <w:ilvl w:val="0"/>
          <w:numId w:val="46"/>
        </w:numPr>
        <w:tabs>
          <w:tab w:val="clear" w:pos="454"/>
          <w:tab w:val="num" w:pos="567"/>
        </w:tabs>
        <w:spacing w:after="60"/>
        <w:ind w:left="567" w:hanging="567"/>
        <w:jc w:val="both"/>
        <w:rPr>
          <w:rFonts w:ascii="Calibri" w:hAnsi="Calibri" w:cs="Tahoma"/>
          <w:sz w:val="20"/>
        </w:rPr>
      </w:pPr>
      <w:r w:rsidRPr="00545023">
        <w:rPr>
          <w:rFonts w:ascii="Calibri" w:hAnsi="Calibri" w:cs="Tahoma"/>
          <w:sz w:val="20"/>
        </w:rPr>
        <w:t xml:space="preserve">Zamawiający przed udzieleniem zamówienia wezwie wykonawcę, którego oferta została najwyżej oceniona, do złożenia w wyznaczonym, nie krótszym niż </w:t>
      </w:r>
      <w:r>
        <w:rPr>
          <w:rFonts w:ascii="Calibri" w:hAnsi="Calibri" w:cs="Tahoma"/>
          <w:sz w:val="20"/>
        </w:rPr>
        <w:t>10</w:t>
      </w:r>
      <w:r w:rsidRPr="00545023">
        <w:rPr>
          <w:rFonts w:ascii="Calibri" w:hAnsi="Calibri" w:cs="Tahoma"/>
          <w:sz w:val="20"/>
        </w:rPr>
        <w:t xml:space="preserve"> dni, terminie aktualnych na dzień złożenia oświadczeń lub dokumentów potwierdzających okoliczności, o których mowa w art. 25 ust. 1 PZP, zgodnie </w:t>
      </w:r>
      <w:r w:rsidRPr="007861C8">
        <w:rPr>
          <w:rFonts w:ascii="Calibri" w:hAnsi="Calibri" w:cs="Tahoma"/>
          <w:sz w:val="20"/>
        </w:rPr>
        <w:t xml:space="preserve">z  </w:t>
      </w:r>
      <w:r w:rsidRPr="00DF772C">
        <w:rPr>
          <w:rFonts w:ascii="Calibri" w:hAnsi="Calibri"/>
          <w:sz w:val="20"/>
          <w:szCs w:val="20"/>
        </w:rPr>
        <w:t xml:space="preserve">V </w:t>
      </w:r>
      <w:r w:rsidRPr="007861C8">
        <w:rPr>
          <w:rFonts w:ascii="Calibri" w:hAnsi="Calibri" w:cs="Tahoma"/>
          <w:sz w:val="20"/>
        </w:rPr>
        <w:t>SIWZ, zgodnie z art. 26 ust. 1 PZP.</w:t>
      </w:r>
    </w:p>
    <w:p w14:paraId="72BBCBD7" w14:textId="77777777" w:rsidR="002E5AEC" w:rsidRPr="00545023" w:rsidRDefault="002E5AEC" w:rsidP="0088710C">
      <w:pPr>
        <w:numPr>
          <w:ilvl w:val="0"/>
          <w:numId w:val="46"/>
        </w:numPr>
        <w:tabs>
          <w:tab w:val="clear" w:pos="454"/>
          <w:tab w:val="left" w:pos="567"/>
        </w:tabs>
        <w:spacing w:after="60"/>
        <w:ind w:left="567" w:hanging="567"/>
        <w:jc w:val="both"/>
        <w:rPr>
          <w:rFonts w:ascii="Calibri" w:hAnsi="Calibri" w:cs="Tahoma"/>
          <w:sz w:val="20"/>
        </w:rPr>
      </w:pPr>
      <w:r w:rsidRPr="00545023">
        <w:rPr>
          <w:rFonts w:ascii="Calibri" w:hAnsi="Calibri" w:cs="Tahoma"/>
          <w:sz w:val="20"/>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zgodnie z art. 26 ust. </w:t>
      </w:r>
      <w:smartTag w:uri="urn:schemas-microsoft-com:office:smarttags" w:element="metricconverter">
        <w:smartTagPr>
          <w:attr w:name="ProductID" w:val="2f"/>
        </w:smartTagPr>
        <w:r w:rsidRPr="00545023">
          <w:rPr>
            <w:rFonts w:ascii="Calibri" w:hAnsi="Calibri" w:cs="Tahoma"/>
            <w:sz w:val="20"/>
          </w:rPr>
          <w:t>2f</w:t>
        </w:r>
      </w:smartTag>
      <w:r w:rsidRPr="00545023">
        <w:rPr>
          <w:rFonts w:ascii="Calibri" w:hAnsi="Calibri" w:cs="Tahoma"/>
          <w:sz w:val="20"/>
        </w:rPr>
        <w:t xml:space="preserve"> PZP.</w:t>
      </w:r>
    </w:p>
    <w:p w14:paraId="2987FD27" w14:textId="2D29FCA1" w:rsidR="002E5AEC" w:rsidRPr="00E17BA3" w:rsidRDefault="002E5AEC" w:rsidP="0088710C">
      <w:pPr>
        <w:numPr>
          <w:ilvl w:val="0"/>
          <w:numId w:val="46"/>
        </w:numPr>
        <w:tabs>
          <w:tab w:val="clear" w:pos="454"/>
          <w:tab w:val="num" w:pos="567"/>
          <w:tab w:val="num" w:pos="993"/>
        </w:tabs>
        <w:spacing w:after="60"/>
        <w:ind w:left="567" w:hanging="567"/>
        <w:jc w:val="both"/>
        <w:rPr>
          <w:rFonts w:ascii="Calibri" w:hAnsi="Calibri" w:cs="Tahoma"/>
          <w:sz w:val="20"/>
        </w:rPr>
      </w:pPr>
      <w:r w:rsidRPr="00545023">
        <w:rPr>
          <w:rFonts w:ascii="Calibri" w:hAnsi="Calibri" w:cs="Tahoma"/>
          <w:sz w:val="20"/>
        </w:rPr>
        <w:t xml:space="preserve">Jeżeli wykonawca nie złożył </w:t>
      </w:r>
      <w:r>
        <w:rPr>
          <w:rFonts w:ascii="Calibri" w:hAnsi="Calibri" w:cs="Tahoma"/>
          <w:sz w:val="20"/>
        </w:rPr>
        <w:t>o</w:t>
      </w:r>
      <w:r w:rsidRPr="00545023">
        <w:rPr>
          <w:rFonts w:ascii="Calibri" w:hAnsi="Calibri" w:cs="Tahoma"/>
          <w:sz w:val="20"/>
        </w:rPr>
        <w:t xml:space="preserve">świadczenia </w:t>
      </w:r>
      <w:r>
        <w:rPr>
          <w:rFonts w:ascii="Calibri" w:hAnsi="Calibri" w:cs="Tahoma"/>
          <w:sz w:val="20"/>
        </w:rPr>
        <w:t>– standardowego formularza Jednorodnego Europejskiego Dokumentu Zamówienia</w:t>
      </w:r>
      <w:r w:rsidRPr="00545023">
        <w:rPr>
          <w:rFonts w:ascii="Calibri" w:hAnsi="Calibri" w:cs="Tahoma"/>
          <w:b/>
          <w:sz w:val="20"/>
        </w:rPr>
        <w:t xml:space="preserve">, </w:t>
      </w:r>
      <w:r w:rsidRPr="009C2D83">
        <w:rPr>
          <w:rFonts w:ascii="Calibri" w:hAnsi="Calibri" w:cs="Tahoma"/>
          <w:sz w:val="20"/>
        </w:rPr>
        <w:t xml:space="preserve">stanowiącego Załącznik nr </w:t>
      </w:r>
      <w:r>
        <w:rPr>
          <w:rFonts w:ascii="Calibri" w:hAnsi="Calibri" w:cs="Tahoma"/>
          <w:sz w:val="20"/>
        </w:rPr>
        <w:t>3</w:t>
      </w:r>
      <w:r w:rsidR="00D13B5C">
        <w:rPr>
          <w:rFonts w:ascii="Calibri" w:hAnsi="Calibri" w:cs="Tahoma"/>
          <w:sz w:val="20"/>
        </w:rPr>
        <w:t>.3</w:t>
      </w:r>
      <w:r w:rsidRPr="009C2D83">
        <w:rPr>
          <w:rFonts w:ascii="Calibri" w:hAnsi="Calibri" w:cs="Tahoma"/>
          <w:sz w:val="20"/>
        </w:rPr>
        <w:t xml:space="preserve"> do SIWZ, </w:t>
      </w:r>
      <w:r w:rsidRPr="002B12BE">
        <w:rPr>
          <w:rFonts w:ascii="Calibri" w:hAnsi="Calibri" w:cs="Tahoma"/>
          <w:sz w:val="20"/>
        </w:rPr>
        <w:t>oświadczeń</w:t>
      </w:r>
      <w:r w:rsidRPr="00545023">
        <w:rPr>
          <w:rFonts w:ascii="Calibri" w:hAnsi="Calibri" w:cs="Tahoma"/>
          <w:sz w:val="20"/>
        </w:rPr>
        <w:t xml:space="preserve"> lub dokumentów potwierdzających okoliczności, o których mowa w art. 25 ust. 1 PZP, określonych w </w:t>
      </w:r>
      <w:r>
        <w:rPr>
          <w:rFonts w:ascii="Calibri" w:hAnsi="Calibri" w:cs="Tahoma"/>
          <w:sz w:val="20"/>
        </w:rPr>
        <w:t xml:space="preserve">V </w:t>
      </w:r>
      <w:r w:rsidRPr="002B12BE">
        <w:rPr>
          <w:rFonts w:ascii="Calibri" w:hAnsi="Calibri" w:cs="Tahoma"/>
          <w:sz w:val="20"/>
        </w:rPr>
        <w:t>SIWZ</w:t>
      </w:r>
      <w:r w:rsidRPr="00545023">
        <w:rPr>
          <w:rFonts w:ascii="Calibri" w:hAnsi="Calibri" w:cs="Tahoma"/>
          <w:sz w:val="20"/>
        </w:rPr>
        <w:t xml:space="preserve">,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t>
      </w:r>
      <w:r w:rsidRPr="00545023">
        <w:rPr>
          <w:rFonts w:ascii="Calibri" w:hAnsi="Calibri" w:cs="Tahoma"/>
          <w:sz w:val="20"/>
        </w:rPr>
        <w:lastRenderedPageBreak/>
        <w:t>wykonawcy podlega odrzuceniu albo konieczne byłoby unieważnienie postępowania, zgodnie z art. 26 ust. 3 PZP.</w:t>
      </w:r>
    </w:p>
    <w:p w14:paraId="6107995B" w14:textId="77777777" w:rsidR="002E5AEC" w:rsidRPr="00545023" w:rsidRDefault="002E5AEC" w:rsidP="0088710C">
      <w:pPr>
        <w:numPr>
          <w:ilvl w:val="0"/>
          <w:numId w:val="46"/>
        </w:numPr>
        <w:tabs>
          <w:tab w:val="clear" w:pos="454"/>
          <w:tab w:val="left" w:pos="567"/>
          <w:tab w:val="num" w:pos="993"/>
        </w:tabs>
        <w:spacing w:after="60"/>
        <w:ind w:left="567" w:hanging="567"/>
        <w:jc w:val="both"/>
        <w:rPr>
          <w:rFonts w:ascii="Calibri" w:hAnsi="Calibri" w:cs="Tahoma"/>
          <w:sz w:val="20"/>
        </w:rPr>
      </w:pPr>
      <w:r w:rsidRPr="00545023">
        <w:rPr>
          <w:rFonts w:ascii="Calibri" w:hAnsi="Calibri" w:cs="Tahoma"/>
          <w:sz w:val="20"/>
        </w:rPr>
        <w:t>Zamawiający może wezwać także, w wyznaczonym przez siebie terminie, do złożenia wyjaśnień dotyczących oświadczeń lub dokumentów, o których mowa w a</w:t>
      </w:r>
      <w:r>
        <w:rPr>
          <w:rFonts w:ascii="Calibri" w:hAnsi="Calibri" w:cs="Tahoma"/>
          <w:sz w:val="20"/>
        </w:rPr>
        <w:t xml:space="preserve">rt. 25 ust. 1 PZP, określonych w V </w:t>
      </w:r>
      <w:r w:rsidRPr="002B12BE">
        <w:rPr>
          <w:rFonts w:ascii="Calibri" w:hAnsi="Calibri" w:cs="Tahoma"/>
          <w:sz w:val="20"/>
        </w:rPr>
        <w:t>SIWZ, zgo</w:t>
      </w:r>
      <w:r w:rsidRPr="00545023">
        <w:rPr>
          <w:rFonts w:ascii="Calibri" w:hAnsi="Calibri" w:cs="Tahoma"/>
          <w:sz w:val="20"/>
        </w:rPr>
        <w:t>dnie z art. 26 ust 4 PZP.</w:t>
      </w:r>
    </w:p>
    <w:p w14:paraId="7B93303E" w14:textId="77777777" w:rsidR="002E5AEC" w:rsidRPr="00545023" w:rsidRDefault="002E5AEC" w:rsidP="0088710C">
      <w:pPr>
        <w:numPr>
          <w:ilvl w:val="0"/>
          <w:numId w:val="46"/>
        </w:numPr>
        <w:tabs>
          <w:tab w:val="clear" w:pos="454"/>
          <w:tab w:val="num" w:pos="567"/>
          <w:tab w:val="num" w:pos="993"/>
        </w:tabs>
        <w:spacing w:after="60"/>
        <w:ind w:left="567" w:hanging="567"/>
        <w:jc w:val="both"/>
        <w:rPr>
          <w:rFonts w:ascii="Calibri" w:hAnsi="Calibri" w:cs="Tahoma"/>
          <w:sz w:val="20"/>
        </w:rPr>
      </w:pPr>
      <w:r w:rsidRPr="00545023">
        <w:rPr>
          <w:rFonts w:ascii="Calibri" w:hAnsi="Calibri" w:cs="Tahoma"/>
          <w:sz w:val="20"/>
        </w:rPr>
        <w:t>Wykonawcy są zobowiązani do złożenia wyjaśnień w formie i o treści zgodnej z zapytaniem Zamawiającego w ramach postępowania wyjaśniającego.</w:t>
      </w:r>
    </w:p>
    <w:p w14:paraId="58AEA1D9" w14:textId="77777777" w:rsidR="002E5AEC" w:rsidRPr="00545023" w:rsidRDefault="002E5AEC" w:rsidP="0088710C">
      <w:pPr>
        <w:numPr>
          <w:ilvl w:val="0"/>
          <w:numId w:val="46"/>
        </w:numPr>
        <w:tabs>
          <w:tab w:val="clear" w:pos="454"/>
          <w:tab w:val="num" w:pos="567"/>
        </w:tabs>
        <w:autoSpaceDE w:val="0"/>
        <w:spacing w:after="120"/>
        <w:ind w:left="567" w:hanging="567"/>
        <w:jc w:val="both"/>
        <w:rPr>
          <w:rFonts w:ascii="Calibri" w:hAnsi="Calibri" w:cs="Tahoma"/>
          <w:bCs/>
          <w:sz w:val="20"/>
        </w:rPr>
      </w:pPr>
      <w:r w:rsidRPr="00545023">
        <w:rPr>
          <w:rFonts w:ascii="Calibri" w:hAnsi="Calibri" w:cs="Tahoma"/>
          <w:sz w:val="20"/>
        </w:rPr>
        <w:t>Jeżeli wykonawca,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3E83EE41" w14:textId="77777777" w:rsidR="002E5AEC" w:rsidRDefault="002E5AEC" w:rsidP="0088710C">
      <w:pPr>
        <w:numPr>
          <w:ilvl w:val="0"/>
          <w:numId w:val="46"/>
        </w:numPr>
        <w:tabs>
          <w:tab w:val="clear" w:pos="454"/>
          <w:tab w:val="num" w:pos="567"/>
        </w:tabs>
        <w:spacing w:after="60"/>
        <w:ind w:left="567" w:hanging="567"/>
        <w:jc w:val="both"/>
        <w:rPr>
          <w:rFonts w:ascii="Calibri" w:hAnsi="Calibri" w:cs="Tahoma"/>
          <w:sz w:val="20"/>
        </w:rPr>
      </w:pPr>
    </w:p>
    <w:p w14:paraId="66580715" w14:textId="77777777" w:rsidR="002E5AEC" w:rsidRDefault="002E5AEC" w:rsidP="0088710C">
      <w:pPr>
        <w:pStyle w:val="Akapitzlist"/>
        <w:numPr>
          <w:ilvl w:val="0"/>
          <w:numId w:val="47"/>
        </w:numPr>
        <w:tabs>
          <w:tab w:val="clear" w:pos="360"/>
          <w:tab w:val="num" w:pos="1276"/>
        </w:tabs>
        <w:spacing w:after="60"/>
        <w:ind w:left="993"/>
        <w:jc w:val="both"/>
        <w:rPr>
          <w:rFonts w:ascii="Calibri" w:hAnsi="Calibri" w:cs="Tahoma"/>
          <w:sz w:val="20"/>
        </w:rPr>
      </w:pPr>
      <w:r w:rsidRPr="00F478FD">
        <w:rPr>
          <w:rFonts w:ascii="Calibri" w:hAnsi="Calibri" w:cs="Tahoma"/>
          <w:sz w:val="20"/>
        </w:rPr>
        <w:t xml:space="preserve">Oświadczenia dotyczące wykonawcy i innych podmiotów, na których zdolnościach lub sytuacji polega wykonawca na zasadach określonych w art. 22a ustawy </w:t>
      </w:r>
      <w:proofErr w:type="spellStart"/>
      <w:r w:rsidRPr="00F478FD">
        <w:rPr>
          <w:rFonts w:ascii="Calibri" w:hAnsi="Calibri" w:cs="Tahoma"/>
          <w:sz w:val="20"/>
        </w:rPr>
        <w:t>Pzp</w:t>
      </w:r>
      <w:proofErr w:type="spellEnd"/>
      <w:r w:rsidRPr="00F478FD">
        <w:rPr>
          <w:rFonts w:ascii="Calibri" w:hAnsi="Calibri" w:cs="Tahoma"/>
          <w:sz w:val="20"/>
        </w:rPr>
        <w:t>, składane są w oryginale.</w:t>
      </w:r>
    </w:p>
    <w:p w14:paraId="5A1497CE" w14:textId="77777777" w:rsidR="002E5AEC" w:rsidRDefault="002E5AEC" w:rsidP="0088710C">
      <w:pPr>
        <w:pStyle w:val="Akapitzlist"/>
        <w:numPr>
          <w:ilvl w:val="0"/>
          <w:numId w:val="47"/>
        </w:numPr>
        <w:tabs>
          <w:tab w:val="clear" w:pos="360"/>
          <w:tab w:val="num" w:pos="1276"/>
        </w:tabs>
        <w:spacing w:after="60"/>
        <w:ind w:left="993"/>
        <w:jc w:val="both"/>
        <w:rPr>
          <w:rFonts w:ascii="Calibri" w:hAnsi="Calibri" w:cs="Tahoma"/>
          <w:sz w:val="20"/>
        </w:rPr>
      </w:pPr>
      <w:r w:rsidRPr="00F478FD">
        <w:rPr>
          <w:rFonts w:ascii="Calibri" w:hAnsi="Calibri" w:cs="Tahoma"/>
          <w:sz w:val="20"/>
        </w:rPr>
        <w:t xml:space="preserve">Dokumenty  inne  niż  oświadczenia,  o których  mowa  w ust. 1,  składane  są w oryginale lub kopii poświadczonej za zgodność z oryginałem. </w:t>
      </w:r>
    </w:p>
    <w:p w14:paraId="6310983E" w14:textId="77777777" w:rsidR="002E5AEC" w:rsidRDefault="002E5AEC" w:rsidP="0088710C">
      <w:pPr>
        <w:pStyle w:val="Akapitzlist"/>
        <w:numPr>
          <w:ilvl w:val="0"/>
          <w:numId w:val="47"/>
        </w:numPr>
        <w:tabs>
          <w:tab w:val="clear" w:pos="360"/>
          <w:tab w:val="num" w:pos="1276"/>
        </w:tabs>
        <w:spacing w:after="60"/>
        <w:ind w:left="993"/>
        <w:jc w:val="both"/>
        <w:rPr>
          <w:rFonts w:ascii="Calibri" w:hAnsi="Calibri" w:cs="Tahoma"/>
          <w:sz w:val="20"/>
        </w:rPr>
      </w:pPr>
      <w:r w:rsidRPr="00F478FD">
        <w:rPr>
          <w:rFonts w:ascii="Calibri" w:hAnsi="Calibri" w:cs="Tahoma"/>
          <w:sz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0EAD7DA2" w14:textId="77777777" w:rsidR="002E5AEC" w:rsidRPr="00F478FD" w:rsidRDefault="002E5AEC" w:rsidP="0088710C">
      <w:pPr>
        <w:pStyle w:val="Akapitzlist"/>
        <w:numPr>
          <w:ilvl w:val="0"/>
          <w:numId w:val="47"/>
        </w:numPr>
        <w:tabs>
          <w:tab w:val="clear" w:pos="360"/>
          <w:tab w:val="num" w:pos="1276"/>
        </w:tabs>
        <w:spacing w:after="60"/>
        <w:ind w:left="993"/>
        <w:jc w:val="both"/>
        <w:rPr>
          <w:rFonts w:ascii="Calibri" w:hAnsi="Calibri" w:cs="Tahoma"/>
          <w:sz w:val="20"/>
        </w:rPr>
      </w:pPr>
      <w:r w:rsidRPr="00F478FD">
        <w:rPr>
          <w:rFonts w:ascii="Calibri" w:hAnsi="Calibri" w:cs="Tahoma"/>
          <w:sz w:val="20"/>
        </w:rPr>
        <w:t>Poświadczenie za zgodność z oryginałem następuje w formie pisemnej lub w formie elektronicznej, zgodnie z § 14 Rozporządzenia Ministra Rozwoju w sprawie rodzajów dokumentów, jakich może żądać zamawiający od wykonawcy w postępowaniu o udzielenie zamówienia.</w:t>
      </w:r>
    </w:p>
    <w:p w14:paraId="30B9740A" w14:textId="77777777" w:rsidR="002E5AEC" w:rsidRPr="00545023" w:rsidRDefault="002E5AEC" w:rsidP="0088710C">
      <w:pPr>
        <w:numPr>
          <w:ilvl w:val="0"/>
          <w:numId w:val="46"/>
        </w:numPr>
        <w:tabs>
          <w:tab w:val="clear" w:pos="454"/>
          <w:tab w:val="num" w:pos="567"/>
        </w:tabs>
        <w:spacing w:after="120"/>
        <w:ind w:left="567" w:hanging="567"/>
        <w:jc w:val="both"/>
        <w:rPr>
          <w:rFonts w:ascii="Calibri" w:hAnsi="Calibri" w:cs="Tahoma"/>
          <w:sz w:val="20"/>
        </w:rPr>
      </w:pPr>
      <w:r w:rsidRPr="00545023">
        <w:rPr>
          <w:rFonts w:ascii="Calibri" w:hAnsi="Calibri" w:cs="Tahoma"/>
          <w:sz w:val="20"/>
        </w:rPr>
        <w:t>Zamawiający  może  żądać  przedstawienia  oryginału  lub  notarialnie  poświadczonej  kopii  dokumentów, innych niż oświadczenia, wyłącznie wtedy, gdy złożona kopia dokumentu jest nieczytelna lub budzi wątpliwości co do jej prawdziwości, zgodnie z § 15 Rozporządzenia Ministra Rozwoju w sprawie rodzajów dokumentów, jakich może żądać zamawiający od wykonawcy w postępowaniu o udzielenie zamówienia</w:t>
      </w:r>
      <w:r>
        <w:rPr>
          <w:rFonts w:ascii="Calibri" w:hAnsi="Calibri" w:cs="Tahoma"/>
          <w:sz w:val="20"/>
        </w:rPr>
        <w:t xml:space="preserve"> (Dz. U. z 2016, </w:t>
      </w:r>
      <w:proofErr w:type="spellStart"/>
      <w:r>
        <w:rPr>
          <w:rFonts w:ascii="Calibri" w:hAnsi="Calibri" w:cs="Tahoma"/>
          <w:sz w:val="20"/>
        </w:rPr>
        <w:t>poz</w:t>
      </w:r>
      <w:proofErr w:type="spellEnd"/>
      <w:r>
        <w:rPr>
          <w:rFonts w:ascii="Calibri" w:hAnsi="Calibri" w:cs="Tahoma"/>
          <w:sz w:val="20"/>
        </w:rPr>
        <w:t>, 1126).</w:t>
      </w:r>
    </w:p>
    <w:p w14:paraId="55A56259" w14:textId="77777777" w:rsidR="002E5AEC" w:rsidRPr="00545023" w:rsidRDefault="002E5AEC" w:rsidP="0088710C">
      <w:pPr>
        <w:numPr>
          <w:ilvl w:val="0"/>
          <w:numId w:val="46"/>
        </w:numPr>
        <w:tabs>
          <w:tab w:val="clear" w:pos="454"/>
          <w:tab w:val="num" w:pos="709"/>
        </w:tabs>
        <w:spacing w:after="60"/>
        <w:ind w:left="567" w:hanging="567"/>
        <w:rPr>
          <w:rFonts w:ascii="Calibri" w:hAnsi="Calibri" w:cs="Tahoma"/>
          <w:sz w:val="20"/>
        </w:rPr>
      </w:pPr>
      <w:r w:rsidRPr="00545023">
        <w:rPr>
          <w:rFonts w:ascii="Calibri" w:hAnsi="Calibri" w:cs="Tahoma"/>
          <w:sz w:val="20"/>
        </w:rPr>
        <w:t xml:space="preserve">1. </w:t>
      </w:r>
      <w:r>
        <w:rPr>
          <w:rFonts w:ascii="Calibri" w:hAnsi="Calibri" w:cs="Tahoma"/>
          <w:sz w:val="20"/>
        </w:rPr>
        <w:t xml:space="preserve"> </w:t>
      </w:r>
      <w:r w:rsidRPr="00545023">
        <w:rPr>
          <w:rFonts w:ascii="Calibri" w:hAnsi="Calibri" w:cs="Tahoma"/>
          <w:sz w:val="20"/>
        </w:rPr>
        <w:t xml:space="preserve">Dokumenty sporządzone w języku obcym są składane wraz z tłumaczeniem na język polski. </w:t>
      </w:r>
    </w:p>
    <w:p w14:paraId="44BACB72" w14:textId="5DD6A382" w:rsidR="002E5AEC" w:rsidRPr="007729A3" w:rsidRDefault="002E5AEC" w:rsidP="0088710C">
      <w:pPr>
        <w:pStyle w:val="Akapitzlist"/>
        <w:numPr>
          <w:ilvl w:val="0"/>
          <w:numId w:val="48"/>
        </w:numPr>
        <w:tabs>
          <w:tab w:val="num" w:pos="851"/>
        </w:tabs>
        <w:spacing w:after="120"/>
        <w:ind w:left="851" w:hanging="284"/>
        <w:jc w:val="both"/>
        <w:rPr>
          <w:rFonts w:ascii="Calibri" w:hAnsi="Calibri" w:cs="Tahoma"/>
          <w:sz w:val="20"/>
        </w:rPr>
      </w:pPr>
      <w:r w:rsidRPr="007729A3">
        <w:rPr>
          <w:rFonts w:ascii="Calibri" w:hAnsi="Calibri" w:cs="Tahoma"/>
          <w:sz w:val="20"/>
        </w:rPr>
        <w:t xml:space="preserve">W przypadku, o którym mowa w </w:t>
      </w:r>
      <w:r w:rsidRPr="00D04106">
        <w:rPr>
          <w:rFonts w:ascii="Calibri" w:hAnsi="Calibri" w:cs="Tahoma"/>
          <w:sz w:val="20"/>
        </w:rPr>
        <w:fldChar w:fldCharType="begin"/>
      </w:r>
      <w:r w:rsidRPr="00D04106">
        <w:rPr>
          <w:rFonts w:ascii="Calibri" w:hAnsi="Calibri" w:cs="Tahoma"/>
          <w:sz w:val="20"/>
        </w:rPr>
        <w:instrText xml:space="preserve"> REF _Ref460244633 \r \h  \* MERGEFORMAT </w:instrText>
      </w:r>
      <w:r w:rsidRPr="00D04106">
        <w:rPr>
          <w:rFonts w:ascii="Calibri" w:hAnsi="Calibri" w:cs="Tahoma"/>
          <w:sz w:val="20"/>
        </w:rPr>
      </w:r>
      <w:r w:rsidRPr="00D04106">
        <w:rPr>
          <w:rFonts w:ascii="Calibri" w:hAnsi="Calibri" w:cs="Tahoma"/>
          <w:sz w:val="20"/>
        </w:rPr>
        <w:fldChar w:fldCharType="separate"/>
      </w:r>
      <w:r w:rsidR="00C8123A">
        <w:rPr>
          <w:rFonts w:ascii="Calibri" w:hAnsi="Calibri" w:cs="Tahoma"/>
          <w:sz w:val="20"/>
        </w:rPr>
        <w:t>§ 8</w:t>
      </w:r>
      <w:r w:rsidRPr="00D04106">
        <w:rPr>
          <w:rFonts w:ascii="Calibri" w:hAnsi="Calibri" w:cs="Tahoma"/>
          <w:sz w:val="20"/>
        </w:rPr>
        <w:fldChar w:fldCharType="end"/>
      </w:r>
      <w:r w:rsidRPr="00D04106">
        <w:rPr>
          <w:rFonts w:ascii="Calibri" w:hAnsi="Calibri" w:cs="Tahoma"/>
          <w:sz w:val="20"/>
        </w:rPr>
        <w:t xml:space="preserve"> SIWZ,</w:t>
      </w:r>
      <w:r w:rsidRPr="007729A3">
        <w:rPr>
          <w:rFonts w:ascii="Calibri" w:hAnsi="Calibri" w:cs="Tahoma"/>
          <w:sz w:val="20"/>
        </w:rPr>
        <w:t xml:space="preserve"> zamawiający może żądać od wykonawcy przedstawienia tłumaczenia na język polski wskazanych przez wykonawcę i pobranych samodzielnie przez zamawiającego dokumentów, zgodnie z § 16 Rozporządzenia Ministra Rozwoju w sprawie rodzajów dokumentów, jakich może żądać zamawiający od wykonawcy w postępowaniu o udzielenie zamówienia</w:t>
      </w:r>
      <w:r>
        <w:rPr>
          <w:rFonts w:ascii="Calibri" w:hAnsi="Calibri" w:cs="Tahoma"/>
          <w:sz w:val="20"/>
        </w:rPr>
        <w:t xml:space="preserve"> (Dz. U. z 2016 r., poz. 1126)</w:t>
      </w:r>
      <w:r w:rsidRPr="007729A3">
        <w:rPr>
          <w:rFonts w:ascii="Calibri" w:hAnsi="Calibri" w:cs="Tahoma"/>
          <w:sz w:val="20"/>
        </w:rPr>
        <w:t>.</w:t>
      </w:r>
    </w:p>
    <w:p w14:paraId="4D1BA975" w14:textId="77777777" w:rsidR="002E5AEC" w:rsidRPr="00545023" w:rsidRDefault="002E5AEC" w:rsidP="0088710C">
      <w:pPr>
        <w:numPr>
          <w:ilvl w:val="0"/>
          <w:numId w:val="48"/>
        </w:numPr>
        <w:spacing w:after="60"/>
        <w:ind w:left="851" w:hanging="284"/>
        <w:rPr>
          <w:rFonts w:ascii="Calibri" w:hAnsi="Calibri" w:cs="Tahoma"/>
          <w:sz w:val="20"/>
        </w:rPr>
      </w:pPr>
      <w:r w:rsidRPr="00545023">
        <w:rPr>
          <w:rFonts w:ascii="Calibri" w:hAnsi="Calibri" w:cs="Tahoma"/>
          <w:sz w:val="20"/>
        </w:rPr>
        <w:t>Zapisy Rozdziału IX SIWZ - Opis sposobu przygotowania ofert  - dla oświadczeń lub dokumentów potwierdzających:</w:t>
      </w:r>
    </w:p>
    <w:p w14:paraId="3940CD90" w14:textId="77777777" w:rsidR="002E5AEC" w:rsidRPr="00545023" w:rsidRDefault="002E5AEC" w:rsidP="002E5AEC">
      <w:pPr>
        <w:tabs>
          <w:tab w:val="num" w:pos="993"/>
          <w:tab w:val="left" w:pos="1134"/>
        </w:tabs>
        <w:spacing w:after="60"/>
        <w:ind w:left="851"/>
        <w:jc w:val="both"/>
        <w:rPr>
          <w:rFonts w:ascii="Calibri" w:hAnsi="Calibri" w:cs="Tahoma"/>
          <w:sz w:val="20"/>
        </w:rPr>
      </w:pPr>
      <w:r w:rsidRPr="00545023">
        <w:rPr>
          <w:rFonts w:ascii="Calibri" w:hAnsi="Calibri" w:cs="Tahoma"/>
          <w:sz w:val="20"/>
        </w:rPr>
        <w:t>1)</w:t>
      </w:r>
      <w:r w:rsidRPr="00545023">
        <w:rPr>
          <w:rFonts w:ascii="Calibri" w:hAnsi="Calibri" w:cs="Tahoma"/>
          <w:sz w:val="20"/>
        </w:rPr>
        <w:tab/>
        <w:t>spełnianie warunków udziału w postępowaniu,</w:t>
      </w:r>
    </w:p>
    <w:p w14:paraId="061AE1E9" w14:textId="77777777" w:rsidR="002E5AEC" w:rsidRPr="00545023" w:rsidRDefault="002E5AEC" w:rsidP="002E5AEC">
      <w:pPr>
        <w:tabs>
          <w:tab w:val="num" w:pos="993"/>
          <w:tab w:val="left" w:pos="1134"/>
        </w:tabs>
        <w:spacing w:after="60"/>
        <w:ind w:left="851"/>
        <w:jc w:val="both"/>
        <w:rPr>
          <w:rFonts w:ascii="Calibri" w:hAnsi="Calibri" w:cs="Tahoma"/>
          <w:sz w:val="20"/>
        </w:rPr>
      </w:pPr>
      <w:r w:rsidRPr="00545023">
        <w:rPr>
          <w:rFonts w:ascii="Calibri" w:hAnsi="Calibri" w:cs="Tahoma"/>
          <w:sz w:val="20"/>
        </w:rPr>
        <w:t>2)</w:t>
      </w:r>
      <w:r w:rsidRPr="00545023">
        <w:rPr>
          <w:rFonts w:ascii="Calibri" w:hAnsi="Calibri" w:cs="Tahoma"/>
          <w:sz w:val="20"/>
        </w:rPr>
        <w:tab/>
        <w:t>spełnianie przez oferowane dostawy wymagań określonych przez zamawiającego,</w:t>
      </w:r>
    </w:p>
    <w:p w14:paraId="50595DE4" w14:textId="77777777" w:rsidR="002E5AEC" w:rsidRPr="00545023" w:rsidRDefault="002E5AEC" w:rsidP="002E5AEC">
      <w:pPr>
        <w:tabs>
          <w:tab w:val="num" w:pos="993"/>
          <w:tab w:val="left" w:pos="1134"/>
        </w:tabs>
        <w:spacing w:after="60"/>
        <w:ind w:left="851"/>
        <w:jc w:val="both"/>
        <w:rPr>
          <w:rFonts w:ascii="Calibri" w:hAnsi="Calibri" w:cs="Tahoma"/>
          <w:sz w:val="20"/>
        </w:rPr>
      </w:pPr>
      <w:r w:rsidRPr="00545023">
        <w:rPr>
          <w:rFonts w:ascii="Calibri" w:hAnsi="Calibri" w:cs="Tahoma"/>
          <w:sz w:val="20"/>
        </w:rPr>
        <w:t>3)</w:t>
      </w:r>
      <w:r w:rsidRPr="00545023">
        <w:rPr>
          <w:rFonts w:ascii="Calibri" w:hAnsi="Calibri" w:cs="Tahoma"/>
          <w:sz w:val="20"/>
        </w:rPr>
        <w:tab/>
        <w:t>brak podstaw wykluczenia</w:t>
      </w:r>
    </w:p>
    <w:p w14:paraId="0F73E127" w14:textId="77777777" w:rsidR="002E5AEC" w:rsidRPr="00545023" w:rsidRDefault="002E5AEC" w:rsidP="002E5AEC">
      <w:pPr>
        <w:tabs>
          <w:tab w:val="num" w:pos="709"/>
        </w:tabs>
        <w:spacing w:after="60"/>
        <w:ind w:left="709"/>
        <w:jc w:val="both"/>
        <w:rPr>
          <w:rFonts w:ascii="Calibri" w:hAnsi="Calibri" w:cs="Tahoma"/>
          <w:sz w:val="20"/>
        </w:rPr>
      </w:pPr>
      <w:r w:rsidRPr="00545023">
        <w:rPr>
          <w:rFonts w:ascii="Calibri" w:hAnsi="Calibri" w:cs="Tahoma"/>
          <w:sz w:val="20"/>
        </w:rPr>
        <w:t>stosuje się odpowiednio.</w:t>
      </w:r>
    </w:p>
    <w:p w14:paraId="6B91492A" w14:textId="77777777" w:rsidR="002E5AEC" w:rsidRPr="009F4795" w:rsidRDefault="002E5AEC" w:rsidP="002E5AEC">
      <w:pPr>
        <w:keepNext/>
        <w:tabs>
          <w:tab w:val="left" w:pos="0"/>
          <w:tab w:val="num" w:pos="480"/>
        </w:tabs>
        <w:suppressAutoHyphens/>
        <w:spacing w:after="40"/>
        <w:jc w:val="both"/>
        <w:rPr>
          <w:rFonts w:ascii="Calibri" w:hAnsi="Calibri" w:cs="Segoe UI"/>
          <w:sz w:val="20"/>
          <w:szCs w:val="20"/>
        </w:rPr>
      </w:pPr>
    </w:p>
    <w:p w14:paraId="0A6021FC" w14:textId="5450C233" w:rsidR="00D6571A" w:rsidRPr="00B160B7" w:rsidRDefault="00D6571A" w:rsidP="00603A23">
      <w:pPr>
        <w:spacing w:after="40"/>
        <w:ind w:left="426"/>
        <w:jc w:val="both"/>
        <w:rPr>
          <w:rFonts w:asciiTheme="majorHAnsi" w:hAnsiTheme="majorHAnsi" w:cs="Segoe UI"/>
          <w:b/>
          <w:sz w:val="22"/>
          <w:szCs w:val="22"/>
          <w:u w:val="single"/>
        </w:rPr>
      </w:pPr>
      <w:r w:rsidRPr="00B160B7">
        <w:rPr>
          <w:rFonts w:asciiTheme="majorHAnsi" w:hAnsiTheme="majorHAnsi"/>
          <w:b/>
          <w:sz w:val="22"/>
          <w:szCs w:val="22"/>
          <w:u w:val="single"/>
        </w:rPr>
        <w:t>W celu potwi</w:t>
      </w:r>
      <w:r w:rsidR="00304447">
        <w:rPr>
          <w:rFonts w:asciiTheme="majorHAnsi" w:hAnsiTheme="majorHAnsi"/>
          <w:b/>
          <w:sz w:val="22"/>
          <w:szCs w:val="22"/>
          <w:u w:val="single"/>
        </w:rPr>
        <w:t xml:space="preserve">erdzenia, że oferowane dostawy </w:t>
      </w:r>
      <w:r w:rsidRPr="00B160B7">
        <w:rPr>
          <w:rFonts w:asciiTheme="majorHAnsi" w:hAnsiTheme="majorHAnsi"/>
          <w:b/>
          <w:sz w:val="22"/>
          <w:szCs w:val="22"/>
          <w:u w:val="single"/>
        </w:rPr>
        <w:t>odpowiadają wymaganiom określonym przez zamawiającego</w:t>
      </w:r>
      <w:r w:rsidR="00CD33E5">
        <w:rPr>
          <w:rFonts w:asciiTheme="majorHAnsi" w:hAnsiTheme="majorHAnsi"/>
          <w:b/>
          <w:sz w:val="22"/>
          <w:szCs w:val="22"/>
          <w:u w:val="single"/>
        </w:rPr>
        <w:t xml:space="preserve"> Wykonawca powinien złożyć na wezwanie Zamawiającego</w:t>
      </w:r>
      <w:r w:rsidRPr="00446D1C">
        <w:rPr>
          <w:rFonts w:asciiTheme="majorHAnsi" w:hAnsiTheme="majorHAnsi"/>
          <w:b/>
          <w:sz w:val="22"/>
          <w:szCs w:val="22"/>
          <w:u w:val="single"/>
        </w:rPr>
        <w:t>:</w:t>
      </w:r>
    </w:p>
    <w:p w14:paraId="4381F7D1" w14:textId="6A069EBB" w:rsidR="00B618AB" w:rsidRPr="00B160B7" w:rsidRDefault="001571B1" w:rsidP="00B618AB">
      <w:pPr>
        <w:ind w:left="426"/>
        <w:jc w:val="both"/>
        <w:rPr>
          <w:rFonts w:asciiTheme="majorHAnsi" w:hAnsiTheme="majorHAnsi" w:cs="Tahoma"/>
          <w:sz w:val="20"/>
          <w:szCs w:val="20"/>
        </w:rPr>
      </w:pPr>
      <w:r>
        <w:rPr>
          <w:rFonts w:asciiTheme="majorHAnsi" w:hAnsiTheme="majorHAnsi" w:cs="Tahoma"/>
          <w:b/>
          <w:sz w:val="20"/>
          <w:szCs w:val="20"/>
        </w:rPr>
        <w:t>1</w:t>
      </w:r>
      <w:r w:rsidR="00B618AB" w:rsidRPr="00B160B7">
        <w:rPr>
          <w:rFonts w:asciiTheme="majorHAnsi" w:hAnsiTheme="majorHAnsi" w:cs="Tahoma"/>
          <w:b/>
          <w:sz w:val="20"/>
          <w:szCs w:val="20"/>
        </w:rPr>
        <w:t xml:space="preserve">. </w:t>
      </w:r>
      <w:r w:rsidR="00B618AB" w:rsidRPr="00B160B7">
        <w:rPr>
          <w:rFonts w:asciiTheme="majorHAnsi" w:hAnsiTheme="majorHAnsi" w:cs="Tahoma"/>
          <w:sz w:val="20"/>
          <w:szCs w:val="20"/>
        </w:rPr>
        <w:t>Prospekty producenta lub inne dokumenty producenta potwierdzające parametry oferowanego sprzętu</w:t>
      </w:r>
      <w:r w:rsidR="008F64AF" w:rsidRPr="00B160B7">
        <w:rPr>
          <w:rFonts w:asciiTheme="majorHAnsi" w:hAnsiTheme="majorHAnsi" w:cs="Tahoma"/>
          <w:sz w:val="20"/>
          <w:szCs w:val="20"/>
        </w:rPr>
        <w:t xml:space="preserve"> wymagane SIWZ w języku polskim, których autentyczność musi zost</w:t>
      </w:r>
      <w:r w:rsidR="00621F06">
        <w:rPr>
          <w:rFonts w:asciiTheme="majorHAnsi" w:hAnsiTheme="majorHAnsi" w:cs="Tahoma"/>
          <w:sz w:val="20"/>
          <w:szCs w:val="20"/>
        </w:rPr>
        <w:t xml:space="preserve">ać poświadczona przez Wykonawcę </w:t>
      </w:r>
      <w:r w:rsidR="00621F06" w:rsidRPr="008C1464">
        <w:rPr>
          <w:rFonts w:asciiTheme="majorHAnsi" w:hAnsiTheme="majorHAnsi" w:cs="Tahoma"/>
          <w:i/>
          <w:sz w:val="20"/>
          <w:szCs w:val="20"/>
        </w:rPr>
        <w:t>(dotyczy</w:t>
      </w:r>
      <w:r w:rsidR="008C1464" w:rsidRPr="008C1464">
        <w:rPr>
          <w:rFonts w:asciiTheme="majorHAnsi" w:hAnsiTheme="majorHAnsi" w:cs="Tahoma"/>
          <w:i/>
          <w:sz w:val="20"/>
          <w:szCs w:val="20"/>
        </w:rPr>
        <w:t xml:space="preserve"> wszystkich części)</w:t>
      </w:r>
      <w:r w:rsidR="008C1464">
        <w:rPr>
          <w:rFonts w:asciiTheme="majorHAnsi" w:hAnsiTheme="majorHAnsi" w:cs="Tahoma"/>
          <w:i/>
          <w:sz w:val="20"/>
          <w:szCs w:val="20"/>
        </w:rPr>
        <w:t>.</w:t>
      </w:r>
    </w:p>
    <w:p w14:paraId="43012147" w14:textId="1B0460C0" w:rsidR="00B618AB" w:rsidRPr="00B160B7" w:rsidRDefault="001571B1" w:rsidP="00A15065">
      <w:pPr>
        <w:shd w:val="clear" w:color="auto" w:fill="FFFFFF"/>
        <w:ind w:left="426"/>
        <w:jc w:val="both"/>
        <w:rPr>
          <w:rFonts w:asciiTheme="majorHAnsi" w:hAnsiTheme="majorHAnsi" w:cs="Tahoma"/>
          <w:sz w:val="20"/>
          <w:szCs w:val="20"/>
        </w:rPr>
      </w:pPr>
      <w:r>
        <w:rPr>
          <w:rFonts w:asciiTheme="majorHAnsi" w:hAnsiTheme="majorHAnsi" w:cs="Tahoma"/>
          <w:b/>
          <w:sz w:val="20"/>
          <w:szCs w:val="20"/>
        </w:rPr>
        <w:t>2</w:t>
      </w:r>
      <w:r w:rsidR="00B618AB" w:rsidRPr="00B160B7">
        <w:rPr>
          <w:rFonts w:asciiTheme="majorHAnsi" w:hAnsiTheme="majorHAnsi" w:cs="Tahoma"/>
          <w:b/>
          <w:sz w:val="20"/>
          <w:szCs w:val="20"/>
        </w:rPr>
        <w:t>.</w:t>
      </w:r>
      <w:r w:rsidR="00B618AB" w:rsidRPr="00B160B7">
        <w:rPr>
          <w:rFonts w:asciiTheme="majorHAnsi" w:hAnsiTheme="majorHAnsi" w:cs="Tahoma"/>
          <w:sz w:val="20"/>
          <w:szCs w:val="20"/>
        </w:rPr>
        <w:t xml:space="preserve"> </w:t>
      </w:r>
      <w:r w:rsidR="00B618AB" w:rsidRPr="00B160B7">
        <w:rPr>
          <w:rFonts w:asciiTheme="majorHAnsi" w:eastAsia="Arial Unicode MS" w:hAnsiTheme="majorHAnsi" w:cs="Tahoma"/>
          <w:bCs/>
          <w:sz w:val="20"/>
          <w:szCs w:val="20"/>
        </w:rPr>
        <w:t xml:space="preserve">Certyfikat CE, zgodnie z aktualną ustawą o wyrobach medycznych, </w:t>
      </w:r>
      <w:r w:rsidR="00B618AB" w:rsidRPr="00B160B7">
        <w:rPr>
          <w:rFonts w:asciiTheme="majorHAnsi" w:hAnsiTheme="majorHAnsi" w:cs="Tahoma"/>
          <w:sz w:val="20"/>
          <w:szCs w:val="20"/>
        </w:rPr>
        <w:t>na zaoferowany sprzęt medyczny</w:t>
      </w:r>
      <w:r w:rsidR="008C1464">
        <w:rPr>
          <w:rFonts w:asciiTheme="majorHAnsi" w:hAnsiTheme="majorHAnsi" w:cs="Tahoma"/>
          <w:sz w:val="20"/>
          <w:szCs w:val="20"/>
        </w:rPr>
        <w:t xml:space="preserve"> </w:t>
      </w:r>
      <w:r w:rsidR="008C1464" w:rsidRPr="008C1464">
        <w:rPr>
          <w:rFonts w:asciiTheme="majorHAnsi" w:hAnsiTheme="majorHAnsi" w:cs="Tahoma"/>
          <w:i/>
          <w:sz w:val="20"/>
          <w:szCs w:val="20"/>
        </w:rPr>
        <w:t>(dotyczy części 1, 4,5,6)</w:t>
      </w:r>
      <w:r w:rsidR="00B618AB" w:rsidRPr="008C1464">
        <w:rPr>
          <w:rFonts w:asciiTheme="majorHAnsi" w:hAnsiTheme="majorHAnsi" w:cs="Tahoma"/>
          <w:i/>
          <w:sz w:val="20"/>
          <w:szCs w:val="20"/>
        </w:rPr>
        <w:t>.</w:t>
      </w:r>
    </w:p>
    <w:p w14:paraId="1D6669DA" w14:textId="3F63CE41" w:rsidR="00B618AB" w:rsidRDefault="001571B1" w:rsidP="00B618AB">
      <w:pPr>
        <w:shd w:val="clear" w:color="auto" w:fill="FFFFFF"/>
        <w:ind w:left="426"/>
        <w:jc w:val="both"/>
        <w:rPr>
          <w:rFonts w:asciiTheme="majorHAnsi" w:eastAsia="Arial Unicode MS" w:hAnsiTheme="majorHAnsi" w:cs="Tahoma"/>
          <w:bCs/>
          <w:sz w:val="20"/>
          <w:szCs w:val="20"/>
        </w:rPr>
      </w:pPr>
      <w:r>
        <w:rPr>
          <w:rFonts w:asciiTheme="majorHAnsi" w:eastAsia="Arial Unicode MS" w:hAnsiTheme="majorHAnsi" w:cs="Tahoma"/>
          <w:b/>
          <w:bCs/>
          <w:sz w:val="20"/>
          <w:szCs w:val="20"/>
        </w:rPr>
        <w:t>3</w:t>
      </w:r>
      <w:r w:rsidR="00B618AB" w:rsidRPr="00B160B7">
        <w:rPr>
          <w:rFonts w:asciiTheme="majorHAnsi" w:eastAsia="Arial Unicode MS" w:hAnsiTheme="majorHAnsi" w:cs="Tahoma"/>
          <w:b/>
          <w:bCs/>
          <w:sz w:val="20"/>
          <w:szCs w:val="20"/>
        </w:rPr>
        <w:t>.</w:t>
      </w:r>
      <w:r w:rsidR="00B618AB" w:rsidRPr="00B160B7">
        <w:rPr>
          <w:rFonts w:asciiTheme="majorHAnsi" w:eastAsia="Arial Unicode MS" w:hAnsiTheme="majorHAnsi" w:cs="Tahoma"/>
          <w:bCs/>
          <w:sz w:val="20"/>
          <w:szCs w:val="20"/>
        </w:rPr>
        <w:t xml:space="preserve"> Wpis lub zgłoszenie/powiadomienie do rejestru wyrobów medycznych</w:t>
      </w:r>
      <w:r w:rsidR="008C1464">
        <w:rPr>
          <w:rFonts w:asciiTheme="majorHAnsi" w:eastAsia="Arial Unicode MS" w:hAnsiTheme="majorHAnsi" w:cs="Tahoma"/>
          <w:bCs/>
          <w:sz w:val="20"/>
          <w:szCs w:val="20"/>
        </w:rPr>
        <w:t xml:space="preserve"> </w:t>
      </w:r>
      <w:r w:rsidR="008C1464" w:rsidRPr="008C1464">
        <w:rPr>
          <w:rFonts w:asciiTheme="majorHAnsi" w:hAnsiTheme="majorHAnsi" w:cs="Tahoma"/>
          <w:i/>
          <w:sz w:val="20"/>
          <w:szCs w:val="20"/>
        </w:rPr>
        <w:t>(dotyczy części 1, 4,5,6</w:t>
      </w:r>
      <w:r w:rsidR="008C1464">
        <w:rPr>
          <w:rFonts w:asciiTheme="majorHAnsi" w:hAnsiTheme="majorHAnsi" w:cs="Tahoma"/>
          <w:sz w:val="20"/>
          <w:szCs w:val="20"/>
        </w:rPr>
        <w:t>)</w:t>
      </w:r>
      <w:r w:rsidR="00B618AB" w:rsidRPr="00B160B7">
        <w:rPr>
          <w:rFonts w:asciiTheme="majorHAnsi" w:eastAsia="Arial Unicode MS" w:hAnsiTheme="majorHAnsi" w:cs="Tahoma"/>
          <w:bCs/>
          <w:sz w:val="20"/>
          <w:szCs w:val="20"/>
        </w:rPr>
        <w:t>.</w:t>
      </w:r>
    </w:p>
    <w:p w14:paraId="60B25D5F" w14:textId="72EC7A0A" w:rsidR="00D6571A" w:rsidRDefault="00CD33E5" w:rsidP="00CD33E5">
      <w:pPr>
        <w:shd w:val="clear" w:color="auto" w:fill="FFFFFF"/>
        <w:ind w:left="426"/>
        <w:jc w:val="both"/>
        <w:rPr>
          <w:rFonts w:asciiTheme="majorHAnsi" w:eastAsia="Arial Unicode MS" w:hAnsiTheme="majorHAnsi" w:cs="Tahoma"/>
          <w:bCs/>
          <w:sz w:val="20"/>
          <w:szCs w:val="20"/>
        </w:rPr>
      </w:pPr>
      <w:r>
        <w:rPr>
          <w:rFonts w:asciiTheme="majorHAnsi" w:eastAsia="Arial Unicode MS" w:hAnsiTheme="majorHAnsi" w:cs="Tahoma"/>
          <w:b/>
          <w:bCs/>
          <w:sz w:val="20"/>
          <w:szCs w:val="20"/>
        </w:rPr>
        <w:t>4.</w:t>
      </w:r>
      <w:r>
        <w:rPr>
          <w:rFonts w:asciiTheme="majorHAnsi" w:eastAsia="Arial Unicode MS" w:hAnsiTheme="majorHAnsi" w:cs="Tahoma"/>
          <w:bCs/>
          <w:sz w:val="20"/>
          <w:szCs w:val="20"/>
        </w:rPr>
        <w:t xml:space="preserve"> inne wymienione w formularzu asortymentowo-cenowym</w:t>
      </w:r>
      <w:r w:rsidR="008C1464">
        <w:rPr>
          <w:rFonts w:asciiTheme="majorHAnsi" w:eastAsia="Arial Unicode MS" w:hAnsiTheme="majorHAnsi" w:cs="Tahoma"/>
          <w:bCs/>
          <w:sz w:val="20"/>
          <w:szCs w:val="20"/>
        </w:rPr>
        <w:t xml:space="preserve"> </w:t>
      </w:r>
      <w:r w:rsidR="008C1464" w:rsidRPr="008C1464">
        <w:rPr>
          <w:rFonts w:asciiTheme="majorHAnsi" w:eastAsia="Arial Unicode MS" w:hAnsiTheme="majorHAnsi" w:cs="Tahoma"/>
          <w:bCs/>
          <w:i/>
          <w:sz w:val="20"/>
          <w:szCs w:val="20"/>
        </w:rPr>
        <w:t>(dotyczy wszystkich części)</w:t>
      </w:r>
      <w:r w:rsidRPr="008C1464">
        <w:rPr>
          <w:rFonts w:asciiTheme="majorHAnsi" w:eastAsia="Arial Unicode MS" w:hAnsiTheme="majorHAnsi" w:cs="Tahoma"/>
          <w:bCs/>
          <w:i/>
          <w:sz w:val="20"/>
          <w:szCs w:val="20"/>
        </w:rPr>
        <w:t>.</w:t>
      </w:r>
    </w:p>
    <w:p w14:paraId="7512B715" w14:textId="77777777" w:rsidR="008C1464" w:rsidRPr="00CD33E5" w:rsidRDefault="008C1464" w:rsidP="00CD33E5">
      <w:pPr>
        <w:shd w:val="clear" w:color="auto" w:fill="FFFFFF"/>
        <w:ind w:left="426"/>
        <w:jc w:val="both"/>
        <w:rPr>
          <w:rFonts w:asciiTheme="majorHAnsi" w:eastAsia="Arial Unicode MS" w:hAnsiTheme="majorHAnsi" w:cs="Tahoma"/>
          <w:bCs/>
          <w:sz w:val="20"/>
          <w:szCs w:val="20"/>
        </w:rPr>
      </w:pPr>
    </w:p>
    <w:p w14:paraId="62D699E4" w14:textId="45B0B6EE" w:rsidR="00552FBA" w:rsidRPr="00080477" w:rsidRDefault="002E5AEC" w:rsidP="00427453">
      <w:pPr>
        <w:spacing w:after="40"/>
        <w:jc w:val="both"/>
        <w:rPr>
          <w:rFonts w:ascii="Calibri" w:hAnsi="Calibri" w:cs="Segoe UI"/>
          <w:b/>
          <w:sz w:val="20"/>
          <w:szCs w:val="20"/>
        </w:rPr>
      </w:pPr>
      <w:r>
        <w:rPr>
          <w:rFonts w:ascii="Calibri" w:hAnsi="Calibri" w:cs="Segoe UI"/>
          <w:b/>
          <w:color w:val="000000"/>
          <w:sz w:val="20"/>
          <w:szCs w:val="20"/>
        </w:rPr>
        <w:lastRenderedPageBreak/>
        <w:t>VI</w:t>
      </w:r>
      <w:r w:rsidR="00080477" w:rsidRPr="00080477">
        <w:rPr>
          <w:rFonts w:ascii="Calibri" w:hAnsi="Calibri" w:cs="Segoe UI"/>
          <w:b/>
          <w:color w:val="000000"/>
          <w:sz w:val="20"/>
          <w:szCs w:val="20"/>
        </w:rPr>
        <w:t xml:space="preserve">. </w:t>
      </w:r>
      <w:r w:rsidR="00080477">
        <w:rPr>
          <w:rFonts w:ascii="Calibri" w:hAnsi="Calibri" w:cs="Segoe UI"/>
          <w:b/>
          <w:color w:val="000000"/>
          <w:sz w:val="20"/>
          <w:szCs w:val="20"/>
        </w:rPr>
        <w:tab/>
      </w:r>
      <w:r w:rsidR="00080477" w:rsidRPr="00080477">
        <w:rPr>
          <w:rFonts w:ascii="Calibri" w:hAnsi="Calibri" w:cs="Segoe UI"/>
          <w:b/>
          <w:sz w:val="20"/>
          <w:szCs w:val="20"/>
        </w:rPr>
        <w:t>Informacje o sposobie porozumiewania się Zamawiającego z Wykonawcami oraz przekazywania oświadczeń i dokumentów, a także wskazanie osób uprawnionych  do porozumiewania się z Wykonawcami.</w:t>
      </w:r>
    </w:p>
    <w:p w14:paraId="38152617" w14:textId="77777777" w:rsidR="00080477" w:rsidRPr="009F4795" w:rsidRDefault="00080477" w:rsidP="00427453">
      <w:pPr>
        <w:spacing w:after="40"/>
        <w:jc w:val="both"/>
        <w:rPr>
          <w:rFonts w:ascii="Calibri" w:hAnsi="Calibri" w:cs="Segoe UI"/>
          <w:color w:val="000000"/>
          <w:sz w:val="20"/>
          <w:szCs w:val="20"/>
        </w:rPr>
      </w:pPr>
    </w:p>
    <w:p w14:paraId="5DDA9B77" w14:textId="69F560BC" w:rsidR="00552FBA" w:rsidRPr="009F4795" w:rsidRDefault="00552FBA" w:rsidP="00427453">
      <w:pPr>
        <w:numPr>
          <w:ilvl w:val="0"/>
          <w:numId w:val="14"/>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Wszelkie zawiadomienia, oświadczenia, wnioski oraz informacje </w:t>
      </w:r>
      <w:r w:rsidR="00E32445">
        <w:rPr>
          <w:rFonts w:ascii="Calibri" w:hAnsi="Calibri" w:cs="Segoe UI"/>
          <w:sz w:val="20"/>
          <w:szCs w:val="20"/>
        </w:rPr>
        <w:t>Zamawiający oraz Wykonawcy mogą </w:t>
      </w:r>
      <w:r w:rsidRPr="009F4795">
        <w:rPr>
          <w:rFonts w:ascii="Calibri" w:hAnsi="Calibri" w:cs="Segoe UI"/>
          <w:sz w:val="20"/>
          <w:szCs w:val="20"/>
        </w:rPr>
        <w:t>przekazywać pisemnie, faksem lub drogą elektroniczną</w:t>
      </w:r>
      <w:r>
        <w:rPr>
          <w:rFonts w:ascii="Calibri" w:hAnsi="Calibri" w:cs="Segoe UI"/>
          <w:sz w:val="20"/>
          <w:szCs w:val="20"/>
        </w:rPr>
        <w:t xml:space="preserve">, za wyjątkiem oferty, umowy oraz oświadczeń i dokumentów wymienionych </w:t>
      </w:r>
      <w:r w:rsidR="00D13B5C">
        <w:rPr>
          <w:rFonts w:ascii="Calibri" w:hAnsi="Calibri" w:cs="Segoe UI"/>
          <w:sz w:val="20"/>
          <w:szCs w:val="20"/>
        </w:rPr>
        <w:t>w rozdziale V</w:t>
      </w:r>
      <w:r w:rsidRPr="003A5EC0">
        <w:rPr>
          <w:rFonts w:ascii="Calibri" w:hAnsi="Calibri" w:cs="Segoe UI"/>
          <w:sz w:val="20"/>
          <w:szCs w:val="20"/>
        </w:rPr>
        <w:t xml:space="preserve"> niniejszej SIWZ</w:t>
      </w:r>
      <w:r>
        <w:rPr>
          <w:rFonts w:ascii="Calibri" w:hAnsi="Calibri" w:cs="Segoe UI"/>
          <w:sz w:val="20"/>
          <w:szCs w:val="20"/>
        </w:rPr>
        <w:t xml:space="preserve"> (również w przypadku ich złożenia w wyniku wezwania</w:t>
      </w:r>
      <w:r w:rsidR="00312F66">
        <w:rPr>
          <w:rFonts w:ascii="Calibri" w:hAnsi="Calibri" w:cs="Segoe UI"/>
          <w:sz w:val="20"/>
          <w:szCs w:val="20"/>
        </w:rPr>
        <w:t>,</w:t>
      </w:r>
      <w:r>
        <w:rPr>
          <w:rFonts w:ascii="Calibri" w:hAnsi="Calibri" w:cs="Segoe UI"/>
          <w:sz w:val="20"/>
          <w:szCs w:val="20"/>
        </w:rPr>
        <w:t xml:space="preserve"> o którym mowa w art. 26 ust. 3 ustawy PZP)</w:t>
      </w:r>
      <w:r w:rsidR="00D5522E">
        <w:rPr>
          <w:rFonts w:ascii="Calibri" w:hAnsi="Calibri" w:cs="Segoe UI"/>
          <w:sz w:val="20"/>
          <w:szCs w:val="20"/>
        </w:rPr>
        <w:t>,</w:t>
      </w:r>
      <w:r>
        <w:rPr>
          <w:rFonts w:ascii="Calibri" w:hAnsi="Calibri" w:cs="Segoe UI"/>
          <w:sz w:val="20"/>
          <w:szCs w:val="20"/>
        </w:rPr>
        <w:t xml:space="preserve"> dla których Prawodawca przewidział wyłącznie formę pisemną.</w:t>
      </w:r>
    </w:p>
    <w:p w14:paraId="268B03B1" w14:textId="77777777" w:rsidR="00552FBA" w:rsidRPr="009F4795" w:rsidRDefault="00552FBA" w:rsidP="00427453">
      <w:pPr>
        <w:numPr>
          <w:ilvl w:val="0"/>
          <w:numId w:val="14"/>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korespondencji kierowanej do Zamawiającego Wykonawca winien posługiwać się numerem sprawy określonym w SIWZ.</w:t>
      </w:r>
    </w:p>
    <w:p w14:paraId="3E196083" w14:textId="2A6C1C7E" w:rsidR="00552FBA" w:rsidRPr="00AA680A" w:rsidRDefault="00552FBA" w:rsidP="00427453">
      <w:pPr>
        <w:numPr>
          <w:ilvl w:val="0"/>
          <w:numId w:val="14"/>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Zawiadomienia, oświadczenia, wnioski oraz informacje przekazywane</w:t>
      </w:r>
      <w:r w:rsidR="00E32445">
        <w:rPr>
          <w:rFonts w:ascii="Calibri" w:hAnsi="Calibri" w:cs="Segoe UI"/>
          <w:sz w:val="20"/>
          <w:szCs w:val="20"/>
        </w:rPr>
        <w:t xml:space="preserve"> przez Wykonawcę pisemnie winny </w:t>
      </w:r>
      <w:r w:rsidRPr="009F4795">
        <w:rPr>
          <w:rFonts w:ascii="Calibri" w:hAnsi="Calibri" w:cs="Segoe UI"/>
          <w:sz w:val="20"/>
          <w:szCs w:val="20"/>
        </w:rPr>
        <w:t xml:space="preserve">być składane na adres: </w:t>
      </w:r>
      <w:r w:rsidR="00DF4BFE">
        <w:rPr>
          <w:rFonts w:ascii="Calibri" w:hAnsi="Calibri" w:cs="Segoe UI"/>
          <w:sz w:val="20"/>
          <w:szCs w:val="20"/>
        </w:rPr>
        <w:t>90-051 Łódź, Al. J. Piłsudskiego 12</w:t>
      </w:r>
      <w:r w:rsidRPr="009F4795">
        <w:rPr>
          <w:rFonts w:ascii="Calibri" w:hAnsi="Calibri" w:cs="Segoe UI"/>
          <w:sz w:val="20"/>
          <w:szCs w:val="20"/>
        </w:rPr>
        <w:t xml:space="preserve">, </w:t>
      </w:r>
      <w:r w:rsidR="00DF4BFE">
        <w:rPr>
          <w:rFonts w:ascii="Calibri" w:hAnsi="Calibri" w:cs="Segoe UI"/>
          <w:sz w:val="20"/>
          <w:szCs w:val="20"/>
        </w:rPr>
        <w:t>pok.515</w:t>
      </w:r>
    </w:p>
    <w:p w14:paraId="6E9858CE" w14:textId="66BE7729" w:rsidR="00552FBA" w:rsidRPr="00AA680A" w:rsidRDefault="00552FBA" w:rsidP="00427453">
      <w:pPr>
        <w:numPr>
          <w:ilvl w:val="0"/>
          <w:numId w:val="14"/>
        </w:numPr>
        <w:tabs>
          <w:tab w:val="clear" w:pos="1800"/>
          <w:tab w:val="num" w:pos="0"/>
          <w:tab w:val="left" w:pos="426"/>
        </w:tabs>
        <w:spacing w:after="40"/>
        <w:ind w:left="426" w:hanging="426"/>
        <w:jc w:val="both"/>
        <w:rPr>
          <w:rFonts w:ascii="Calibri" w:hAnsi="Calibri" w:cs="Segoe UI"/>
          <w:sz w:val="20"/>
          <w:szCs w:val="20"/>
        </w:rPr>
      </w:pPr>
      <w:r w:rsidRPr="00AA680A">
        <w:rPr>
          <w:rFonts w:ascii="Calibri" w:hAnsi="Calibri" w:cs="Segoe UI"/>
          <w:sz w:val="20"/>
          <w:szCs w:val="20"/>
        </w:rPr>
        <w:t xml:space="preserve">Zawiadomienia, oświadczenia, wnioski oraz informacje przekazywane przez Wykonawcę drogą elektroniczną winny być </w:t>
      </w:r>
      <w:r w:rsidR="00F4242F">
        <w:rPr>
          <w:rFonts w:ascii="Calibri" w:hAnsi="Calibri" w:cs="Segoe UI"/>
          <w:sz w:val="20"/>
          <w:szCs w:val="20"/>
        </w:rPr>
        <w:t>kierowane na adres:</w:t>
      </w:r>
      <w:r w:rsidR="00860A0A">
        <w:rPr>
          <w:rFonts w:ascii="Calibri" w:hAnsi="Calibri" w:cs="Segoe UI"/>
          <w:sz w:val="20"/>
          <w:szCs w:val="20"/>
        </w:rPr>
        <w:t xml:space="preserve"> </w:t>
      </w:r>
      <w:r w:rsidR="00860A0A" w:rsidRPr="00D11BCC">
        <w:rPr>
          <w:rFonts w:ascii="Calibri" w:hAnsi="Calibri" w:cs="Segoe UI"/>
          <w:sz w:val="20"/>
          <w:szCs w:val="20"/>
        </w:rPr>
        <w:t>zamówienia.publiczne@iml.biz.pl</w:t>
      </w:r>
      <w:r w:rsidR="00A57C00">
        <w:rPr>
          <w:rFonts w:ascii="Calibri" w:hAnsi="Calibri" w:cs="Segoe UI"/>
          <w:sz w:val="20"/>
          <w:szCs w:val="20"/>
        </w:rPr>
        <w:t xml:space="preserve">, a </w:t>
      </w:r>
      <w:r w:rsidR="00A57C00" w:rsidRPr="00965D1F">
        <w:rPr>
          <w:rFonts w:ascii="Calibri" w:hAnsi="Calibri" w:cs="Segoe UI"/>
          <w:sz w:val="20"/>
          <w:szCs w:val="20"/>
        </w:rPr>
        <w:t>faksem na nr </w:t>
      </w:r>
      <w:r w:rsidR="00965D1F" w:rsidRPr="00965D1F">
        <w:rPr>
          <w:rFonts w:ascii="Calibri" w:hAnsi="Calibri" w:cs="Segoe UI"/>
          <w:sz w:val="20"/>
          <w:szCs w:val="20"/>
        </w:rPr>
        <w:t>42 206 88 61</w:t>
      </w:r>
      <w:r w:rsidRPr="00965D1F">
        <w:rPr>
          <w:rFonts w:ascii="Calibri" w:hAnsi="Calibri" w:cs="Segoe UI"/>
          <w:sz w:val="20"/>
          <w:szCs w:val="20"/>
        </w:rPr>
        <w:t>.</w:t>
      </w:r>
    </w:p>
    <w:p w14:paraId="6593C128" w14:textId="77777777" w:rsidR="00552FBA" w:rsidRPr="009F4795" w:rsidRDefault="00552FBA" w:rsidP="00427453">
      <w:pPr>
        <w:numPr>
          <w:ilvl w:val="0"/>
          <w:numId w:val="14"/>
        </w:numPr>
        <w:tabs>
          <w:tab w:val="clear" w:pos="1800"/>
          <w:tab w:val="num" w:pos="0"/>
          <w:tab w:val="left" w:pos="426"/>
        </w:tabs>
        <w:spacing w:after="40"/>
        <w:ind w:left="426" w:hanging="426"/>
        <w:jc w:val="both"/>
        <w:rPr>
          <w:rFonts w:ascii="Calibri" w:hAnsi="Calibri" w:cs="Segoe UI"/>
          <w:sz w:val="20"/>
          <w:szCs w:val="20"/>
        </w:rPr>
      </w:pPr>
      <w:r w:rsidRPr="00AA680A">
        <w:rPr>
          <w:rFonts w:ascii="Calibri" w:hAnsi="Calibri" w:cs="Segoe UI"/>
          <w:bCs/>
          <w:sz w:val="20"/>
          <w:szCs w:val="20"/>
        </w:rPr>
        <w:t>Wszelkie zawiadomienia, oświadczenia, wnioski oraz informacje przekazane</w:t>
      </w:r>
      <w:r w:rsidRPr="009F4795">
        <w:rPr>
          <w:rFonts w:ascii="Calibri" w:hAnsi="Calibri" w:cs="Segoe UI"/>
          <w:bCs/>
          <w:sz w:val="20"/>
          <w:szCs w:val="20"/>
        </w:rPr>
        <w:t xml:space="preserve"> za pomocą faksu lub w formie elektronicznej </w:t>
      </w:r>
      <w:r w:rsidRPr="009F4795">
        <w:rPr>
          <w:rFonts w:ascii="Calibri" w:hAnsi="Calibri" w:cs="Segoe UI"/>
          <w:sz w:val="20"/>
          <w:szCs w:val="20"/>
        </w:rPr>
        <w:t>wymagają na żądanie każdej ze stron, niezwłocznego potwierdzenia faktu ich otrzymania.</w:t>
      </w:r>
    </w:p>
    <w:p w14:paraId="70661224" w14:textId="77777777" w:rsidR="00552FBA" w:rsidRPr="009F4795" w:rsidRDefault="00552FBA" w:rsidP="00427453">
      <w:pPr>
        <w:numPr>
          <w:ilvl w:val="0"/>
          <w:numId w:val="14"/>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Wykonawca może zwrócić się do Zamawiającego o wyjaśnienie treści SIWZ.</w:t>
      </w:r>
      <w:r>
        <w:rPr>
          <w:rFonts w:ascii="Calibri" w:hAnsi="Calibri" w:cs="Segoe UI"/>
          <w:sz w:val="20"/>
          <w:szCs w:val="20"/>
        </w:rPr>
        <w:t xml:space="preserve"> </w:t>
      </w:r>
    </w:p>
    <w:p w14:paraId="16D2DD86" w14:textId="28ACB9C1" w:rsidR="00552FBA" w:rsidRDefault="00552FBA" w:rsidP="00427453">
      <w:pPr>
        <w:numPr>
          <w:ilvl w:val="0"/>
          <w:numId w:val="14"/>
        </w:numPr>
        <w:tabs>
          <w:tab w:val="clear" w:pos="1800"/>
          <w:tab w:val="num" w:pos="0"/>
          <w:tab w:val="left" w:pos="426"/>
        </w:tabs>
        <w:spacing w:after="40"/>
        <w:ind w:left="426" w:hanging="426"/>
        <w:jc w:val="both"/>
        <w:rPr>
          <w:rFonts w:ascii="Calibri" w:hAnsi="Calibri" w:cs="Segoe UI"/>
          <w:sz w:val="20"/>
          <w:szCs w:val="20"/>
        </w:rPr>
      </w:pPr>
      <w:r w:rsidRPr="00223729">
        <w:rPr>
          <w:rFonts w:ascii="Calibri" w:hAnsi="Calibri" w:cs="Segoe UI"/>
          <w:sz w:val="20"/>
          <w:szCs w:val="20"/>
        </w:rPr>
        <w:t>Jeżeli wniosek o wyjaśnienie treści SIWZ wpłynie do Zamawiającego nie późn</w:t>
      </w:r>
      <w:r w:rsidR="00E32445">
        <w:rPr>
          <w:rFonts w:ascii="Calibri" w:hAnsi="Calibri" w:cs="Segoe UI"/>
          <w:sz w:val="20"/>
          <w:szCs w:val="20"/>
        </w:rPr>
        <w:t>iej niż do końca dnia, w którym </w:t>
      </w:r>
      <w:r w:rsidRPr="00223729">
        <w:rPr>
          <w:rFonts w:ascii="Calibri" w:hAnsi="Calibri" w:cs="Segoe UI"/>
          <w:sz w:val="20"/>
          <w:szCs w:val="20"/>
        </w:rPr>
        <w:t>upływa połowa terminu składania ofert, Zamawiający udzieli wyj</w:t>
      </w:r>
      <w:r w:rsidR="00E32445">
        <w:rPr>
          <w:rFonts w:ascii="Calibri" w:hAnsi="Calibri" w:cs="Segoe UI"/>
          <w:sz w:val="20"/>
          <w:szCs w:val="20"/>
        </w:rPr>
        <w:t>aśnień niezwłocznie, jednak nie </w:t>
      </w:r>
      <w:r w:rsidRPr="00223729">
        <w:rPr>
          <w:rFonts w:ascii="Calibri" w:hAnsi="Calibri" w:cs="Segoe UI"/>
          <w:sz w:val="20"/>
          <w:szCs w:val="20"/>
        </w:rPr>
        <w:t xml:space="preserve">później niż na </w:t>
      </w:r>
      <w:r w:rsidR="00F4242F" w:rsidRPr="00F4242F">
        <w:rPr>
          <w:rFonts w:ascii="Calibri" w:hAnsi="Calibri" w:cs="Segoe UI"/>
          <w:sz w:val="20"/>
          <w:szCs w:val="20"/>
        </w:rPr>
        <w:t>6</w:t>
      </w:r>
      <w:r w:rsidR="00F4242F">
        <w:rPr>
          <w:rFonts w:ascii="Calibri" w:hAnsi="Calibri" w:cs="Segoe UI"/>
          <w:b/>
          <w:sz w:val="20"/>
          <w:szCs w:val="20"/>
        </w:rPr>
        <w:t xml:space="preserve"> </w:t>
      </w:r>
      <w:r w:rsidRPr="00AA680A">
        <w:rPr>
          <w:rFonts w:ascii="Calibri" w:hAnsi="Calibri" w:cs="Segoe UI"/>
          <w:sz w:val="20"/>
          <w:szCs w:val="20"/>
        </w:rPr>
        <w:t>dni</w:t>
      </w:r>
      <w:r w:rsidRPr="00223729">
        <w:rPr>
          <w:rFonts w:ascii="Calibri" w:hAnsi="Calibri" w:cs="Segoe UI"/>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t>
      </w:r>
      <w:r>
        <w:rPr>
          <w:rFonts w:ascii="Calibri" w:hAnsi="Calibri" w:cs="Segoe UI"/>
          <w:sz w:val="20"/>
          <w:szCs w:val="20"/>
        </w:rPr>
        <w:t xml:space="preserve">wyjaśnienia </w:t>
      </w:r>
      <w:r w:rsidRPr="00223729">
        <w:rPr>
          <w:rFonts w:ascii="Calibri" w:hAnsi="Calibri" w:cs="Segoe UI"/>
          <w:sz w:val="20"/>
          <w:szCs w:val="20"/>
        </w:rPr>
        <w:t xml:space="preserve">na stronie internetowej, na której udostępniono SIWZ. </w:t>
      </w:r>
    </w:p>
    <w:p w14:paraId="32892DA1" w14:textId="0B4B6889" w:rsidR="00552FBA" w:rsidRPr="009F4795" w:rsidRDefault="00552FBA" w:rsidP="00427453">
      <w:pPr>
        <w:numPr>
          <w:ilvl w:val="0"/>
          <w:numId w:val="14"/>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Przedłużenie terminu składania ofert nie wpływa na bieg terminu skł</w:t>
      </w:r>
      <w:r w:rsidR="00E32445">
        <w:rPr>
          <w:rFonts w:ascii="Calibri" w:hAnsi="Calibri" w:cs="Segoe UI"/>
          <w:sz w:val="20"/>
          <w:szCs w:val="20"/>
        </w:rPr>
        <w:t>adania wniosku, o którym mowa w </w:t>
      </w:r>
      <w:r w:rsidR="00D13B5C">
        <w:rPr>
          <w:rFonts w:ascii="Calibri" w:hAnsi="Calibri" w:cs="Segoe UI"/>
          <w:sz w:val="20"/>
          <w:szCs w:val="20"/>
        </w:rPr>
        <w:t>rozdz. VI</w:t>
      </w:r>
      <w:r w:rsidRPr="009F4795">
        <w:rPr>
          <w:rFonts w:ascii="Calibri" w:hAnsi="Calibri" w:cs="Segoe UI"/>
          <w:sz w:val="20"/>
          <w:szCs w:val="20"/>
        </w:rPr>
        <w:t>. 7</w:t>
      </w:r>
      <w:r w:rsidR="00E32445">
        <w:rPr>
          <w:rFonts w:ascii="Calibri" w:hAnsi="Calibri" w:cs="Segoe UI"/>
          <w:sz w:val="20"/>
          <w:szCs w:val="20"/>
        </w:rPr>
        <w:t xml:space="preserve"> niniejszego</w:t>
      </w:r>
      <w:r>
        <w:rPr>
          <w:rFonts w:ascii="Calibri" w:hAnsi="Calibri" w:cs="Segoe UI"/>
          <w:sz w:val="20"/>
          <w:szCs w:val="20"/>
        </w:rPr>
        <w:t xml:space="preserve"> SIWZ</w:t>
      </w:r>
      <w:r w:rsidRPr="009F4795">
        <w:rPr>
          <w:rFonts w:ascii="Calibri" w:hAnsi="Calibri" w:cs="Segoe UI"/>
          <w:sz w:val="20"/>
          <w:szCs w:val="20"/>
        </w:rPr>
        <w:t>.</w:t>
      </w:r>
    </w:p>
    <w:p w14:paraId="53A84C0F" w14:textId="0DEA2606" w:rsidR="00552FBA" w:rsidRPr="009F4795" w:rsidRDefault="00552FBA" w:rsidP="00427453">
      <w:pPr>
        <w:numPr>
          <w:ilvl w:val="0"/>
          <w:numId w:val="14"/>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przypadku rozbieżności pomiędzy treścią niniejszej SIWZ, a treścią udzielonych odpow</w:t>
      </w:r>
      <w:r w:rsidR="007354DD">
        <w:rPr>
          <w:rFonts w:ascii="Calibri" w:hAnsi="Calibri" w:cs="Segoe UI"/>
          <w:sz w:val="20"/>
          <w:szCs w:val="20"/>
        </w:rPr>
        <w:t>iedzi, jako </w:t>
      </w:r>
      <w:r w:rsidRPr="009F4795">
        <w:rPr>
          <w:rFonts w:ascii="Calibri" w:hAnsi="Calibri" w:cs="Segoe UI"/>
          <w:sz w:val="20"/>
          <w:szCs w:val="20"/>
        </w:rPr>
        <w:t>obowiązującą należy przyjąć treść pisma zawierającego późniejsze oświadczenie Zamawiającego.</w:t>
      </w:r>
    </w:p>
    <w:p w14:paraId="7A7ABBBB" w14:textId="77777777" w:rsidR="00552FBA" w:rsidRPr="009F4795" w:rsidRDefault="00552FBA" w:rsidP="00427453">
      <w:pPr>
        <w:numPr>
          <w:ilvl w:val="0"/>
          <w:numId w:val="14"/>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Zamawiający nie przewiduje zwołania zebrania Wykonawców.</w:t>
      </w:r>
    </w:p>
    <w:p w14:paraId="5180DE6F" w14:textId="77777777" w:rsidR="00552FBA" w:rsidRDefault="00552FBA" w:rsidP="00427453">
      <w:pPr>
        <w:numPr>
          <w:ilvl w:val="0"/>
          <w:numId w:val="14"/>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Osobą uprawnioną przez Zamawiającego do porozumiewania się z Wykonawcami jest</w:t>
      </w:r>
      <w:r>
        <w:rPr>
          <w:rFonts w:ascii="Calibri" w:hAnsi="Calibri" w:cs="Segoe UI"/>
          <w:sz w:val="20"/>
          <w:szCs w:val="20"/>
        </w:rPr>
        <w:t>:</w:t>
      </w:r>
    </w:p>
    <w:p w14:paraId="6416BD94" w14:textId="423E76C2" w:rsidR="00F4242F" w:rsidRPr="008572D6" w:rsidRDefault="008572D6" w:rsidP="00F4242F">
      <w:pPr>
        <w:tabs>
          <w:tab w:val="left" w:pos="426"/>
        </w:tabs>
        <w:spacing w:after="40"/>
        <w:ind w:left="426"/>
        <w:jc w:val="both"/>
        <w:rPr>
          <w:rFonts w:ascii="Calibri" w:hAnsi="Calibri" w:cs="Segoe UI"/>
          <w:b/>
          <w:color w:val="000000" w:themeColor="text1"/>
          <w:sz w:val="20"/>
          <w:szCs w:val="20"/>
        </w:rPr>
      </w:pPr>
      <w:r>
        <w:rPr>
          <w:rFonts w:ascii="Calibri" w:hAnsi="Calibri" w:cs="Segoe UI"/>
          <w:b/>
          <w:color w:val="000000" w:themeColor="text1"/>
          <w:sz w:val="20"/>
          <w:szCs w:val="20"/>
        </w:rPr>
        <w:t>Agnieszka Wasilewska,</w:t>
      </w:r>
      <w:r w:rsidR="00BE219C">
        <w:rPr>
          <w:rFonts w:ascii="Calibri" w:hAnsi="Calibri" w:cs="Segoe UI"/>
          <w:b/>
          <w:color w:val="000000" w:themeColor="text1"/>
          <w:sz w:val="20"/>
          <w:szCs w:val="20"/>
        </w:rPr>
        <w:t xml:space="preserve"> </w:t>
      </w:r>
      <w:r>
        <w:rPr>
          <w:rFonts w:ascii="Calibri" w:hAnsi="Calibri" w:cs="Segoe UI"/>
          <w:b/>
          <w:color w:val="000000" w:themeColor="text1"/>
          <w:sz w:val="20"/>
          <w:szCs w:val="20"/>
        </w:rPr>
        <w:t>tel.: 42 244 00 28</w:t>
      </w:r>
    </w:p>
    <w:p w14:paraId="75BB6FD8" w14:textId="52ECCC59" w:rsidR="00552FBA" w:rsidRPr="009F4795" w:rsidRDefault="00552FBA" w:rsidP="00427453">
      <w:pPr>
        <w:tabs>
          <w:tab w:val="left" w:pos="851"/>
        </w:tabs>
        <w:spacing w:after="40"/>
        <w:jc w:val="both"/>
        <w:rPr>
          <w:rFonts w:ascii="Calibri" w:hAnsi="Calibri" w:cs="Segoe UI"/>
          <w:sz w:val="20"/>
          <w:szCs w:val="20"/>
        </w:rPr>
      </w:pPr>
      <w:r>
        <w:rPr>
          <w:rFonts w:ascii="Calibri" w:hAnsi="Calibri" w:cs="Segoe UI"/>
          <w:sz w:val="20"/>
          <w:szCs w:val="20"/>
        </w:rPr>
        <w:t>Jednocześnie Zamawiający informuje, że przepisy ustawy PZP nie pozwalają na jakikolwiek inny kontakt - zarówno z Zamawiającym</w:t>
      </w:r>
      <w:r w:rsidR="00422BB6">
        <w:rPr>
          <w:rFonts w:ascii="Calibri" w:hAnsi="Calibri" w:cs="Segoe UI"/>
          <w:sz w:val="20"/>
          <w:szCs w:val="20"/>
        </w:rPr>
        <w:t>,</w:t>
      </w:r>
      <w:r>
        <w:rPr>
          <w:rFonts w:ascii="Calibri" w:hAnsi="Calibri" w:cs="Segoe UI"/>
          <w:sz w:val="20"/>
          <w:szCs w:val="20"/>
        </w:rPr>
        <w:t xml:space="preserve">  jak i osobami uprawnionymi do porozumiewania się z Wykonawcami - niż wskazany w niniejszym rozdziale SIWZ. Oznacza to, że Zamawiający nie będzie reagował </w:t>
      </w:r>
      <w:r w:rsidR="00422BB6">
        <w:rPr>
          <w:rFonts w:ascii="Calibri" w:hAnsi="Calibri" w:cs="Segoe UI"/>
          <w:sz w:val="20"/>
          <w:szCs w:val="20"/>
        </w:rPr>
        <w:t>na inne formy kontaktowania się z </w:t>
      </w:r>
      <w:r>
        <w:rPr>
          <w:rFonts w:ascii="Calibri" w:hAnsi="Calibri" w:cs="Segoe UI"/>
          <w:sz w:val="20"/>
          <w:szCs w:val="20"/>
        </w:rPr>
        <w:t>nim, w szczególności na kontakt telefoniczny lub/i osobisty w swojej siedzibie.</w:t>
      </w:r>
    </w:p>
    <w:p w14:paraId="56B70D1D" w14:textId="77777777" w:rsidR="00080477" w:rsidRDefault="00080477" w:rsidP="00427453">
      <w:pPr>
        <w:pStyle w:val="pkt1"/>
        <w:spacing w:before="0" w:after="40"/>
        <w:ind w:left="0" w:firstLine="0"/>
        <w:rPr>
          <w:rFonts w:ascii="Calibri" w:hAnsi="Calibri" w:cs="Segoe UI"/>
          <w:b/>
          <w:sz w:val="20"/>
        </w:rPr>
      </w:pPr>
    </w:p>
    <w:p w14:paraId="32BE9C78" w14:textId="273C57D8" w:rsidR="00552FBA" w:rsidRPr="009F4795" w:rsidRDefault="002E5AEC" w:rsidP="00427453">
      <w:pPr>
        <w:pStyle w:val="pkt1"/>
        <w:spacing w:before="0" w:after="40"/>
        <w:ind w:left="0" w:firstLine="0"/>
        <w:rPr>
          <w:rFonts w:ascii="Calibri" w:hAnsi="Calibri" w:cs="Segoe UI"/>
          <w:b/>
          <w:sz w:val="20"/>
        </w:rPr>
      </w:pPr>
      <w:r>
        <w:rPr>
          <w:rFonts w:ascii="Calibri" w:hAnsi="Calibri" w:cs="Segoe UI"/>
          <w:b/>
          <w:sz w:val="20"/>
        </w:rPr>
        <w:t>VII</w:t>
      </w:r>
      <w:r w:rsidR="00080477">
        <w:rPr>
          <w:rFonts w:ascii="Calibri" w:hAnsi="Calibri" w:cs="Segoe UI"/>
          <w:b/>
          <w:sz w:val="20"/>
        </w:rPr>
        <w:t xml:space="preserve">. </w:t>
      </w:r>
      <w:r w:rsidR="00080477">
        <w:rPr>
          <w:rFonts w:ascii="Calibri" w:hAnsi="Calibri" w:cs="Segoe UI"/>
          <w:b/>
          <w:sz w:val="20"/>
        </w:rPr>
        <w:tab/>
      </w:r>
      <w:r w:rsidR="00080477" w:rsidRPr="009F4795">
        <w:rPr>
          <w:rFonts w:ascii="Calibri" w:hAnsi="Calibri" w:cs="Segoe UI"/>
          <w:b/>
          <w:sz w:val="20"/>
        </w:rPr>
        <w:t>Wymagania dotyczące wadium</w:t>
      </w:r>
      <w:r w:rsidR="00080477" w:rsidRPr="009F4795">
        <w:rPr>
          <w:rFonts w:ascii="Calibri" w:hAnsi="Calibri" w:cs="Segoe UI"/>
          <w:b/>
          <w:sz w:val="20"/>
          <w:lang w:val="en-US"/>
        </w:rPr>
        <w:t>.</w:t>
      </w:r>
    </w:p>
    <w:p w14:paraId="2A1C6A94" w14:textId="77777777" w:rsidR="00552FBA" w:rsidRPr="009F4795" w:rsidRDefault="00552FBA" w:rsidP="00427453">
      <w:pPr>
        <w:tabs>
          <w:tab w:val="num" w:pos="360"/>
          <w:tab w:val="num" w:pos="480"/>
          <w:tab w:val="left" w:pos="567"/>
          <w:tab w:val="left" w:pos="720"/>
          <w:tab w:val="left" w:pos="3855"/>
        </w:tabs>
        <w:spacing w:after="40"/>
        <w:jc w:val="both"/>
        <w:rPr>
          <w:rFonts w:ascii="Calibri" w:hAnsi="Calibri" w:cs="Segoe UI"/>
          <w:sz w:val="20"/>
          <w:szCs w:val="20"/>
        </w:rPr>
      </w:pPr>
    </w:p>
    <w:p w14:paraId="366DB3C8" w14:textId="77777777" w:rsidR="00B52EB7" w:rsidRDefault="00552FBA" w:rsidP="00B52EB7">
      <w:pPr>
        <w:numPr>
          <w:ilvl w:val="3"/>
          <w:numId w:val="7"/>
        </w:numPr>
        <w:tabs>
          <w:tab w:val="clear" w:pos="2880"/>
          <w:tab w:val="num" w:pos="426"/>
        </w:tabs>
        <w:spacing w:after="40"/>
        <w:ind w:left="425" w:hanging="425"/>
        <w:jc w:val="both"/>
        <w:rPr>
          <w:rFonts w:ascii="Calibri" w:hAnsi="Calibri" w:cs="Segoe UI"/>
          <w:sz w:val="20"/>
          <w:szCs w:val="20"/>
        </w:rPr>
      </w:pPr>
      <w:r w:rsidRPr="008445F8">
        <w:rPr>
          <w:rFonts w:ascii="Calibri" w:hAnsi="Calibri" w:cs="Segoe UI"/>
          <w:sz w:val="20"/>
          <w:szCs w:val="20"/>
        </w:rPr>
        <w:t>przed upływem terminu</w:t>
      </w:r>
      <w:r w:rsidRPr="00D5098B">
        <w:rPr>
          <w:rFonts w:ascii="Calibri" w:hAnsi="Calibri" w:cs="Segoe UI"/>
          <w:sz w:val="20"/>
          <w:szCs w:val="20"/>
        </w:rPr>
        <w:t xml:space="preserve"> </w:t>
      </w:r>
      <w:r w:rsidR="00B52EB7" w:rsidRPr="008445F8">
        <w:rPr>
          <w:rFonts w:ascii="Calibri" w:hAnsi="Calibri" w:cs="Segoe UI"/>
          <w:sz w:val="20"/>
          <w:szCs w:val="20"/>
        </w:rPr>
        <w:t>Wykonawca zobowiązany jest wnieść wadium w wysokości</w:t>
      </w:r>
      <w:r w:rsidR="00B52EB7">
        <w:rPr>
          <w:rFonts w:ascii="Calibri" w:hAnsi="Calibri" w:cs="Segoe UI"/>
          <w:sz w:val="20"/>
          <w:szCs w:val="20"/>
        </w:rPr>
        <w:t>:</w:t>
      </w:r>
    </w:p>
    <w:p w14:paraId="0F68B158" w14:textId="77777777" w:rsidR="00CD33E5" w:rsidRPr="00CD33E5" w:rsidRDefault="00CD33E5" w:rsidP="00CD33E5">
      <w:pPr>
        <w:spacing w:after="40"/>
        <w:ind w:left="425"/>
        <w:jc w:val="both"/>
        <w:rPr>
          <w:rFonts w:ascii="Calibri" w:hAnsi="Calibri" w:cs="Segoe UI"/>
          <w:sz w:val="20"/>
          <w:szCs w:val="20"/>
        </w:rPr>
      </w:pPr>
      <w:r w:rsidRPr="00CD33E5">
        <w:rPr>
          <w:rFonts w:ascii="Calibri" w:hAnsi="Calibri" w:cs="Segoe UI"/>
          <w:sz w:val="20"/>
          <w:szCs w:val="20"/>
        </w:rPr>
        <w:t>Część 1: 5 000,00zł (słownie: pięć tysięcy złotych)</w:t>
      </w:r>
    </w:p>
    <w:p w14:paraId="3E6832F4" w14:textId="77777777" w:rsidR="00CD33E5" w:rsidRPr="00CD33E5" w:rsidRDefault="00CD33E5" w:rsidP="00CD33E5">
      <w:pPr>
        <w:spacing w:after="40"/>
        <w:ind w:left="425"/>
        <w:jc w:val="both"/>
        <w:rPr>
          <w:rFonts w:ascii="Calibri" w:hAnsi="Calibri" w:cs="Segoe UI"/>
          <w:sz w:val="20"/>
          <w:szCs w:val="20"/>
        </w:rPr>
      </w:pPr>
      <w:r w:rsidRPr="00CD33E5">
        <w:rPr>
          <w:rFonts w:ascii="Calibri" w:hAnsi="Calibri" w:cs="Segoe UI"/>
          <w:sz w:val="20"/>
          <w:szCs w:val="20"/>
        </w:rPr>
        <w:t>Cześć 2: 3 000,00zł (słownie: trzy tysiące złotych)</w:t>
      </w:r>
    </w:p>
    <w:p w14:paraId="3E77A2C1" w14:textId="77777777" w:rsidR="00CD33E5" w:rsidRPr="00CD33E5" w:rsidRDefault="00CD33E5" w:rsidP="00CD33E5">
      <w:pPr>
        <w:spacing w:after="40"/>
        <w:ind w:left="425"/>
        <w:jc w:val="both"/>
        <w:rPr>
          <w:rFonts w:ascii="Calibri" w:hAnsi="Calibri" w:cs="Segoe UI"/>
          <w:sz w:val="20"/>
          <w:szCs w:val="20"/>
        </w:rPr>
      </w:pPr>
      <w:r w:rsidRPr="00CD33E5">
        <w:rPr>
          <w:rFonts w:ascii="Calibri" w:hAnsi="Calibri" w:cs="Segoe UI"/>
          <w:sz w:val="20"/>
          <w:szCs w:val="20"/>
        </w:rPr>
        <w:t>Część 3: 2 100,00zł (słownie: dwa tysiące sto złotych)</w:t>
      </w:r>
    </w:p>
    <w:p w14:paraId="0EAB9BAF" w14:textId="77777777" w:rsidR="00CD33E5" w:rsidRPr="00CD33E5" w:rsidRDefault="00CD33E5" w:rsidP="00CD33E5">
      <w:pPr>
        <w:spacing w:after="40"/>
        <w:ind w:left="425"/>
        <w:jc w:val="both"/>
        <w:rPr>
          <w:rFonts w:ascii="Calibri" w:hAnsi="Calibri" w:cs="Segoe UI"/>
          <w:sz w:val="20"/>
          <w:szCs w:val="20"/>
        </w:rPr>
      </w:pPr>
      <w:r w:rsidRPr="00CD33E5">
        <w:rPr>
          <w:rFonts w:ascii="Calibri" w:hAnsi="Calibri" w:cs="Segoe UI"/>
          <w:sz w:val="20"/>
          <w:szCs w:val="20"/>
        </w:rPr>
        <w:t>Cześć 4: 2 700,00zł (słownie: dwa tysiące siedemset złotych)</w:t>
      </w:r>
    </w:p>
    <w:p w14:paraId="68804CAF" w14:textId="77777777" w:rsidR="00CD33E5" w:rsidRPr="00CD33E5" w:rsidRDefault="00CD33E5" w:rsidP="00CD33E5">
      <w:pPr>
        <w:spacing w:after="40"/>
        <w:ind w:left="425"/>
        <w:jc w:val="both"/>
        <w:rPr>
          <w:rFonts w:ascii="Calibri" w:hAnsi="Calibri" w:cs="Segoe UI"/>
          <w:sz w:val="20"/>
          <w:szCs w:val="20"/>
        </w:rPr>
      </w:pPr>
      <w:r w:rsidRPr="00CD33E5">
        <w:rPr>
          <w:rFonts w:ascii="Calibri" w:hAnsi="Calibri" w:cs="Segoe UI"/>
          <w:sz w:val="20"/>
          <w:szCs w:val="20"/>
        </w:rPr>
        <w:t>Część 5: 2 600,00zł (słownie: dwa tysiące sześćset złotych)</w:t>
      </w:r>
    </w:p>
    <w:p w14:paraId="673163D6" w14:textId="1D0AB3B0" w:rsidR="00CD33E5" w:rsidRDefault="00CD33E5" w:rsidP="00CD33E5">
      <w:pPr>
        <w:spacing w:after="40"/>
        <w:ind w:left="425"/>
        <w:jc w:val="both"/>
        <w:rPr>
          <w:rFonts w:ascii="Calibri" w:hAnsi="Calibri" w:cs="Segoe UI"/>
          <w:sz w:val="20"/>
          <w:szCs w:val="20"/>
        </w:rPr>
      </w:pPr>
      <w:r w:rsidRPr="00CD33E5">
        <w:rPr>
          <w:rFonts w:ascii="Calibri" w:hAnsi="Calibri" w:cs="Segoe UI"/>
          <w:sz w:val="20"/>
          <w:szCs w:val="20"/>
        </w:rPr>
        <w:t>Część 6: 5 800,00zł (słownie: pięć tysięcy osiemset złotych)</w:t>
      </w:r>
    </w:p>
    <w:p w14:paraId="1F317AC5" w14:textId="2D569F48" w:rsidR="00552FBA" w:rsidRDefault="00CD33E5" w:rsidP="00D02870">
      <w:pPr>
        <w:spacing w:after="40"/>
        <w:ind w:left="425"/>
        <w:jc w:val="both"/>
        <w:rPr>
          <w:rFonts w:ascii="Calibri" w:hAnsi="Calibri" w:cs="Segoe UI"/>
          <w:sz w:val="20"/>
          <w:szCs w:val="20"/>
        </w:rPr>
      </w:pPr>
      <w:r>
        <w:rPr>
          <w:rFonts w:ascii="Calibri" w:hAnsi="Calibri" w:cs="Segoe UI"/>
          <w:sz w:val="20"/>
          <w:szCs w:val="20"/>
        </w:rPr>
        <w:t xml:space="preserve"> do dnia </w:t>
      </w:r>
      <w:r w:rsidR="00552FBA" w:rsidRPr="00D5098B">
        <w:rPr>
          <w:rFonts w:ascii="Calibri" w:hAnsi="Calibri" w:cs="Segoe UI"/>
          <w:sz w:val="20"/>
          <w:szCs w:val="20"/>
        </w:rPr>
        <w:t>składania</w:t>
      </w:r>
      <w:r w:rsidR="00D04106">
        <w:rPr>
          <w:rFonts w:ascii="Calibri" w:hAnsi="Calibri" w:cs="Segoe UI"/>
          <w:sz w:val="20"/>
          <w:szCs w:val="20"/>
        </w:rPr>
        <w:t xml:space="preserve"> </w:t>
      </w:r>
      <w:r w:rsidR="00552FBA" w:rsidRPr="00D5098B">
        <w:rPr>
          <w:rFonts w:ascii="Calibri" w:hAnsi="Calibri" w:cs="Segoe UI"/>
          <w:sz w:val="20"/>
          <w:szCs w:val="20"/>
        </w:rPr>
        <w:t xml:space="preserve"> ofert.</w:t>
      </w:r>
    </w:p>
    <w:p w14:paraId="483FAA96" w14:textId="74DBBFB6" w:rsidR="00552FBA" w:rsidRDefault="00552FBA" w:rsidP="00427453">
      <w:pPr>
        <w:numPr>
          <w:ilvl w:val="3"/>
          <w:numId w:val="7"/>
        </w:numPr>
        <w:tabs>
          <w:tab w:val="clear" w:pos="2880"/>
          <w:tab w:val="num" w:pos="426"/>
        </w:tabs>
        <w:spacing w:after="40"/>
        <w:ind w:left="425" w:hanging="425"/>
        <w:jc w:val="both"/>
        <w:rPr>
          <w:rFonts w:ascii="Calibri" w:hAnsi="Calibri" w:cs="Segoe UI"/>
          <w:sz w:val="20"/>
          <w:szCs w:val="20"/>
        </w:rPr>
      </w:pPr>
      <w:r w:rsidRPr="00D5098B">
        <w:rPr>
          <w:rFonts w:ascii="Calibri" w:hAnsi="Calibri" w:cs="Segoe UI"/>
          <w:sz w:val="20"/>
          <w:szCs w:val="20"/>
        </w:rPr>
        <w:t>Wadium może być</w:t>
      </w:r>
      <w:r w:rsidR="00D04106">
        <w:rPr>
          <w:rFonts w:ascii="Calibri" w:hAnsi="Calibri" w:cs="Segoe UI"/>
          <w:sz w:val="20"/>
          <w:szCs w:val="20"/>
        </w:rPr>
        <w:t xml:space="preserve"> </w:t>
      </w:r>
      <w:r w:rsidRPr="00D5098B">
        <w:rPr>
          <w:rFonts w:ascii="Calibri" w:hAnsi="Calibri" w:cs="Segoe UI"/>
          <w:sz w:val="20"/>
          <w:szCs w:val="20"/>
        </w:rPr>
        <w:t xml:space="preserve"> wniesione w:</w:t>
      </w:r>
    </w:p>
    <w:p w14:paraId="4D802039" w14:textId="77777777" w:rsidR="00552FBA" w:rsidRDefault="00552FBA" w:rsidP="0088710C">
      <w:pPr>
        <w:numPr>
          <w:ilvl w:val="1"/>
          <w:numId w:val="29"/>
        </w:numPr>
        <w:spacing w:after="40"/>
        <w:ind w:left="851" w:hanging="425"/>
        <w:jc w:val="both"/>
        <w:rPr>
          <w:rFonts w:ascii="Calibri" w:hAnsi="Calibri" w:cs="Segoe UI"/>
          <w:sz w:val="20"/>
          <w:szCs w:val="20"/>
        </w:rPr>
      </w:pPr>
      <w:r w:rsidRPr="00D5098B">
        <w:rPr>
          <w:rFonts w:ascii="Calibri" w:hAnsi="Calibri" w:cs="Segoe UI"/>
          <w:sz w:val="20"/>
          <w:szCs w:val="20"/>
        </w:rPr>
        <w:t>pieniądzu;</w:t>
      </w:r>
    </w:p>
    <w:p w14:paraId="4760FB7B" w14:textId="77777777" w:rsidR="00552FBA" w:rsidRDefault="00552FBA" w:rsidP="0088710C">
      <w:pPr>
        <w:numPr>
          <w:ilvl w:val="1"/>
          <w:numId w:val="29"/>
        </w:numPr>
        <w:spacing w:after="40"/>
        <w:ind w:left="851" w:hanging="425"/>
        <w:jc w:val="both"/>
        <w:rPr>
          <w:rFonts w:ascii="Calibri" w:hAnsi="Calibri" w:cs="Segoe UI"/>
          <w:sz w:val="20"/>
          <w:szCs w:val="20"/>
        </w:rPr>
      </w:pPr>
      <w:r w:rsidRPr="00C402AF">
        <w:rPr>
          <w:rFonts w:ascii="Calibri" w:hAnsi="Calibri" w:cs="Segoe UI"/>
          <w:sz w:val="20"/>
          <w:szCs w:val="20"/>
        </w:rPr>
        <w:t>poręczeniach bankowych, lub poręczeniach spółdzielczej kasy oszczędnościowo-kredytowej, z tym, że poręczenie kasy jest zawsze poręczeniem pieniężnym;</w:t>
      </w:r>
    </w:p>
    <w:p w14:paraId="6E9C702D" w14:textId="77777777" w:rsidR="00552FBA" w:rsidRDefault="00552FBA" w:rsidP="0088710C">
      <w:pPr>
        <w:numPr>
          <w:ilvl w:val="1"/>
          <w:numId w:val="29"/>
        </w:numPr>
        <w:spacing w:after="40"/>
        <w:ind w:left="851" w:hanging="425"/>
        <w:jc w:val="both"/>
        <w:rPr>
          <w:rFonts w:ascii="Calibri" w:hAnsi="Calibri" w:cs="Segoe UI"/>
          <w:sz w:val="20"/>
          <w:szCs w:val="20"/>
        </w:rPr>
      </w:pPr>
      <w:r w:rsidRPr="00C402AF">
        <w:rPr>
          <w:rFonts w:ascii="Calibri" w:hAnsi="Calibri" w:cs="Segoe UI"/>
          <w:sz w:val="20"/>
          <w:szCs w:val="20"/>
        </w:rPr>
        <w:t>gwarancjach bankowych;</w:t>
      </w:r>
    </w:p>
    <w:p w14:paraId="02886E08" w14:textId="77777777" w:rsidR="00552FBA" w:rsidRDefault="00552FBA" w:rsidP="0088710C">
      <w:pPr>
        <w:numPr>
          <w:ilvl w:val="1"/>
          <w:numId w:val="29"/>
        </w:numPr>
        <w:spacing w:after="40"/>
        <w:ind w:left="851" w:hanging="425"/>
        <w:jc w:val="both"/>
        <w:rPr>
          <w:rFonts w:ascii="Calibri" w:hAnsi="Calibri" w:cs="Segoe UI"/>
          <w:sz w:val="20"/>
          <w:szCs w:val="20"/>
        </w:rPr>
      </w:pPr>
      <w:r w:rsidRPr="00C402AF">
        <w:rPr>
          <w:rFonts w:ascii="Calibri" w:hAnsi="Calibri" w:cs="Segoe UI"/>
          <w:sz w:val="20"/>
          <w:szCs w:val="20"/>
        </w:rPr>
        <w:t>gwarancjach ubezpieczeniowych;</w:t>
      </w:r>
    </w:p>
    <w:p w14:paraId="46F1C9CD" w14:textId="77777777" w:rsidR="00552FBA" w:rsidRDefault="00552FBA" w:rsidP="0088710C">
      <w:pPr>
        <w:numPr>
          <w:ilvl w:val="1"/>
          <w:numId w:val="29"/>
        </w:numPr>
        <w:spacing w:after="40"/>
        <w:ind w:left="851" w:hanging="425"/>
        <w:jc w:val="both"/>
        <w:rPr>
          <w:rFonts w:ascii="Calibri" w:hAnsi="Calibri" w:cs="Segoe UI"/>
          <w:sz w:val="20"/>
          <w:szCs w:val="20"/>
        </w:rPr>
      </w:pPr>
      <w:r w:rsidRPr="00C402AF">
        <w:rPr>
          <w:rFonts w:ascii="Calibri" w:hAnsi="Calibri" w:cs="Segoe UI"/>
          <w:sz w:val="20"/>
          <w:szCs w:val="20"/>
        </w:rPr>
        <w:lastRenderedPageBreak/>
        <w:t xml:space="preserve">poręczeniach udzielanych przez podmioty, o których mowa w art. 6b ust. 5 pkt 2 ustawy z dnia 9 listopada 2000 r. o utworzeniu Polskiej Agencji Rozwoju Przedsiębiorczości (Dz. U. z 2007 r. Nr 42, poz. 275 z </w:t>
      </w:r>
      <w:proofErr w:type="spellStart"/>
      <w:r w:rsidRPr="00C402AF">
        <w:rPr>
          <w:rFonts w:ascii="Calibri" w:hAnsi="Calibri" w:cs="Segoe UI"/>
          <w:sz w:val="20"/>
          <w:szCs w:val="20"/>
        </w:rPr>
        <w:t>późn</w:t>
      </w:r>
      <w:proofErr w:type="spellEnd"/>
      <w:r w:rsidRPr="00C402AF">
        <w:rPr>
          <w:rFonts w:ascii="Calibri" w:hAnsi="Calibri" w:cs="Segoe UI"/>
          <w:sz w:val="20"/>
          <w:szCs w:val="20"/>
        </w:rPr>
        <w:t>. zm.).</w:t>
      </w:r>
    </w:p>
    <w:p w14:paraId="44D78D59" w14:textId="7B07B7C7" w:rsidR="00552FBA" w:rsidRDefault="00552FBA" w:rsidP="008A0B9B">
      <w:pPr>
        <w:numPr>
          <w:ilvl w:val="3"/>
          <w:numId w:val="7"/>
        </w:numPr>
        <w:tabs>
          <w:tab w:val="clear" w:pos="2880"/>
        </w:tabs>
        <w:spacing w:after="40"/>
        <w:ind w:left="426" w:hanging="426"/>
        <w:rPr>
          <w:rFonts w:ascii="Calibri" w:hAnsi="Calibri" w:cs="Segoe UI"/>
          <w:sz w:val="20"/>
          <w:szCs w:val="20"/>
        </w:rPr>
      </w:pPr>
      <w:r w:rsidRPr="00C402AF">
        <w:rPr>
          <w:rFonts w:ascii="Calibri" w:hAnsi="Calibri" w:cs="Segoe UI"/>
          <w:sz w:val="20"/>
          <w:szCs w:val="20"/>
        </w:rPr>
        <w:t xml:space="preserve">Wadium w formie pieniądza należy wnieść przelewem na konto </w:t>
      </w:r>
      <w:r w:rsidR="008A0B9B">
        <w:rPr>
          <w:rFonts w:ascii="Calibri" w:hAnsi="Calibri" w:cs="Segoe UI"/>
          <w:sz w:val="20"/>
          <w:szCs w:val="20"/>
        </w:rPr>
        <w:t xml:space="preserve">                                                                                  </w:t>
      </w:r>
      <w:r w:rsidR="008A0B9B" w:rsidRPr="00BB0D39">
        <w:rPr>
          <w:rFonts w:ascii="Tahoma" w:hAnsi="Tahoma" w:cs="Tahoma"/>
          <w:b/>
          <w:color w:val="17365D"/>
          <w:sz w:val="20"/>
          <w:szCs w:val="20"/>
        </w:rPr>
        <w:t>74 1240 3073 1111 0010 5905 3755</w:t>
      </w:r>
      <w:r w:rsidR="008A0B9B">
        <w:rPr>
          <w:rFonts w:ascii="Tahoma" w:hAnsi="Tahoma" w:cs="Tahoma"/>
          <w:b/>
          <w:color w:val="17365D"/>
          <w:sz w:val="20"/>
          <w:szCs w:val="20"/>
        </w:rPr>
        <w:t xml:space="preserve">                                                                                     </w:t>
      </w:r>
      <w:r w:rsidRPr="006266FE">
        <w:rPr>
          <w:rFonts w:ascii="Calibri" w:hAnsi="Calibri" w:cs="Segoe UI"/>
          <w:sz w:val="20"/>
          <w:szCs w:val="20"/>
        </w:rPr>
        <w:t>z dopiskiem na przelewie: „</w:t>
      </w:r>
      <w:r w:rsidR="008A0B9B">
        <w:rPr>
          <w:rFonts w:ascii="Calibri" w:hAnsi="Calibri" w:cs="Segoe UI"/>
          <w:b/>
          <w:sz w:val="20"/>
          <w:szCs w:val="20"/>
        </w:rPr>
        <w:t>Wa</w:t>
      </w:r>
      <w:r w:rsidR="002637C2">
        <w:rPr>
          <w:rFonts w:ascii="Calibri" w:hAnsi="Calibri" w:cs="Segoe UI"/>
          <w:b/>
          <w:sz w:val="20"/>
          <w:szCs w:val="20"/>
        </w:rPr>
        <w:t>dium w postępowaniu 12</w:t>
      </w:r>
      <w:r w:rsidR="00A15065">
        <w:rPr>
          <w:rFonts w:ascii="Calibri" w:hAnsi="Calibri" w:cs="Segoe UI"/>
          <w:b/>
          <w:sz w:val="20"/>
          <w:szCs w:val="20"/>
        </w:rPr>
        <w:t>/ZP/PN/17</w:t>
      </w:r>
      <w:r>
        <w:rPr>
          <w:rFonts w:ascii="Calibri" w:hAnsi="Calibri" w:cs="Segoe UI"/>
          <w:b/>
          <w:sz w:val="20"/>
          <w:szCs w:val="20"/>
        </w:rPr>
        <w:t xml:space="preserve"> </w:t>
      </w:r>
      <w:r w:rsidR="009D5CDC">
        <w:rPr>
          <w:rFonts w:ascii="Calibri" w:hAnsi="Calibri" w:cs="Segoe UI"/>
          <w:b/>
          <w:sz w:val="20"/>
          <w:szCs w:val="20"/>
        </w:rPr>
        <w:t>na dostawę</w:t>
      </w:r>
      <w:r w:rsidR="00860A0A">
        <w:rPr>
          <w:rFonts w:ascii="Calibri" w:hAnsi="Calibri" w:cs="Segoe UI"/>
          <w:b/>
          <w:sz w:val="20"/>
          <w:szCs w:val="20"/>
        </w:rPr>
        <w:t xml:space="preserve"> sprzętu medycznego z części……</w:t>
      </w:r>
      <w:r w:rsidRPr="006266FE">
        <w:rPr>
          <w:rFonts w:ascii="Calibri" w:hAnsi="Calibri" w:cs="Segoe UI"/>
          <w:sz w:val="20"/>
          <w:szCs w:val="20"/>
        </w:rPr>
        <w:t>”</w:t>
      </w:r>
      <w:r>
        <w:rPr>
          <w:rFonts w:ascii="Calibri" w:hAnsi="Calibri" w:cs="Segoe UI"/>
          <w:sz w:val="20"/>
          <w:szCs w:val="20"/>
        </w:rPr>
        <w:t>.</w:t>
      </w:r>
    </w:p>
    <w:p w14:paraId="1C5671F1" w14:textId="6B86EBEA" w:rsidR="00552FBA" w:rsidRDefault="00552FBA" w:rsidP="00427453">
      <w:pPr>
        <w:numPr>
          <w:ilvl w:val="3"/>
          <w:numId w:val="7"/>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 xml:space="preserve">Skuteczne wniesienie wadium w pieniądzu następuje z chwilą uznania środków pieniężnych na rachunku bankowym Zamawiającego, o którym mowa w </w:t>
      </w:r>
      <w:r>
        <w:rPr>
          <w:rFonts w:ascii="Calibri" w:hAnsi="Calibri" w:cs="Segoe UI"/>
          <w:sz w:val="20"/>
          <w:szCs w:val="20"/>
        </w:rPr>
        <w:t>rozdz. VIII</w:t>
      </w:r>
      <w:r w:rsidRPr="00B44B35">
        <w:rPr>
          <w:rFonts w:ascii="Calibri" w:hAnsi="Calibri" w:cs="Segoe UI"/>
          <w:sz w:val="20"/>
          <w:szCs w:val="20"/>
        </w:rPr>
        <w:t>. 3</w:t>
      </w:r>
      <w:r>
        <w:rPr>
          <w:rFonts w:ascii="Calibri" w:hAnsi="Calibri" w:cs="Segoe UI"/>
          <w:sz w:val="20"/>
          <w:szCs w:val="20"/>
        </w:rPr>
        <w:t xml:space="preserve"> niniejszej SIWZ</w:t>
      </w:r>
      <w:r w:rsidRPr="00B44B35">
        <w:rPr>
          <w:rFonts w:ascii="Calibri" w:hAnsi="Calibri" w:cs="Segoe UI"/>
          <w:sz w:val="20"/>
          <w:szCs w:val="20"/>
        </w:rPr>
        <w:t>, przed upływem terminu składania ofert (tj. przed upływem dnia i godziny wyznaczonej</w:t>
      </w:r>
      <w:r w:rsidR="004474A7">
        <w:rPr>
          <w:rFonts w:ascii="Calibri" w:hAnsi="Calibri" w:cs="Segoe UI"/>
          <w:sz w:val="20"/>
          <w:szCs w:val="20"/>
        </w:rPr>
        <w:t>,</w:t>
      </w:r>
      <w:r w:rsidRPr="00B44B35">
        <w:rPr>
          <w:rFonts w:ascii="Calibri" w:hAnsi="Calibri" w:cs="Segoe UI"/>
          <w:sz w:val="20"/>
          <w:szCs w:val="20"/>
        </w:rPr>
        <w:t xml:space="preserve"> jako ostateczny termin składania ofert).</w:t>
      </w:r>
    </w:p>
    <w:p w14:paraId="3B5DDF87" w14:textId="77777777" w:rsidR="00552FBA" w:rsidRDefault="00552FBA" w:rsidP="00427453">
      <w:pPr>
        <w:numPr>
          <w:ilvl w:val="3"/>
          <w:numId w:val="7"/>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Zamawiający zaleca, aby w przypadku wniesienia wadium w formie:</w:t>
      </w:r>
    </w:p>
    <w:p w14:paraId="1B5501A1" w14:textId="77777777" w:rsidR="00552FBA" w:rsidRDefault="00552FBA" w:rsidP="0088710C">
      <w:pPr>
        <w:numPr>
          <w:ilvl w:val="1"/>
          <w:numId w:val="16"/>
        </w:numPr>
        <w:tabs>
          <w:tab w:val="clear" w:pos="1440"/>
          <w:tab w:val="num" w:pos="851"/>
        </w:tabs>
        <w:spacing w:after="40"/>
        <w:ind w:left="851" w:hanging="425"/>
        <w:jc w:val="both"/>
        <w:rPr>
          <w:rFonts w:ascii="Calibri" w:hAnsi="Calibri" w:cs="Segoe UI"/>
          <w:sz w:val="20"/>
          <w:szCs w:val="20"/>
        </w:rPr>
      </w:pPr>
      <w:r w:rsidRPr="00B44B35">
        <w:rPr>
          <w:rFonts w:ascii="Calibri" w:hAnsi="Calibri" w:cs="Segoe UI"/>
          <w:sz w:val="20"/>
          <w:szCs w:val="20"/>
        </w:rPr>
        <w:t>pieniężnej – dokument potwierdzający dokonanie przelewu wadium został załączony do oferty;</w:t>
      </w:r>
    </w:p>
    <w:p w14:paraId="272C512F" w14:textId="77777777" w:rsidR="00552FBA" w:rsidRDefault="00552FBA" w:rsidP="0088710C">
      <w:pPr>
        <w:numPr>
          <w:ilvl w:val="1"/>
          <w:numId w:val="16"/>
        </w:numPr>
        <w:tabs>
          <w:tab w:val="clear" w:pos="1440"/>
          <w:tab w:val="num" w:pos="851"/>
        </w:tabs>
        <w:spacing w:after="40"/>
        <w:ind w:left="851" w:hanging="425"/>
        <w:jc w:val="both"/>
        <w:rPr>
          <w:rFonts w:ascii="Calibri" w:hAnsi="Calibri" w:cs="Segoe UI"/>
          <w:sz w:val="20"/>
          <w:szCs w:val="20"/>
        </w:rPr>
      </w:pPr>
      <w:r w:rsidRPr="00B44B35">
        <w:rPr>
          <w:rFonts w:ascii="Calibri" w:hAnsi="Calibri" w:cs="Segoe UI"/>
          <w:sz w:val="20"/>
          <w:szCs w:val="20"/>
        </w:rPr>
        <w:t>innej niż pieniądz – oryginał dokumentu został złożony w oddzielnej kopercie, a jego kopia w ofercie.</w:t>
      </w:r>
    </w:p>
    <w:p w14:paraId="6A334DCA" w14:textId="219420EF" w:rsidR="00552FBA" w:rsidRDefault="00552FBA" w:rsidP="00427453">
      <w:pPr>
        <w:numPr>
          <w:ilvl w:val="3"/>
          <w:numId w:val="7"/>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 xml:space="preserve">Z treści gwarancji/poręczenia winno wynikać bezwarunkowe, na każde </w:t>
      </w:r>
      <w:r w:rsidR="00165CAD">
        <w:rPr>
          <w:rFonts w:ascii="Calibri" w:hAnsi="Calibri" w:cs="Segoe UI"/>
          <w:sz w:val="20"/>
          <w:szCs w:val="20"/>
        </w:rPr>
        <w:t>pisemne żądanie zgłoszone przez </w:t>
      </w:r>
      <w:r w:rsidRPr="00B44B35">
        <w:rPr>
          <w:rFonts w:ascii="Calibri" w:hAnsi="Calibri" w:cs="Segoe UI"/>
          <w:sz w:val="20"/>
          <w:szCs w:val="20"/>
        </w:rPr>
        <w:t>Zamawiającego w terminie związania ofertą, zobowiązanie Gwaranta do wypłaty Zamawiającemu pełnej kwoty wadium w okolicznościach określonych w art. 46 ust. 4a i 5 ustawy PZP.</w:t>
      </w:r>
    </w:p>
    <w:p w14:paraId="4D3C36CB" w14:textId="77777777" w:rsidR="00552FBA" w:rsidRPr="000E6D8E" w:rsidRDefault="00552FBA" w:rsidP="00427453">
      <w:pPr>
        <w:numPr>
          <w:ilvl w:val="3"/>
          <w:numId w:val="7"/>
        </w:numPr>
        <w:tabs>
          <w:tab w:val="clear" w:pos="2880"/>
        </w:tabs>
        <w:spacing w:after="40"/>
        <w:ind w:left="426" w:hanging="426"/>
        <w:jc w:val="both"/>
        <w:rPr>
          <w:rFonts w:ascii="Calibri" w:hAnsi="Calibri" w:cs="Segoe UI"/>
          <w:sz w:val="20"/>
          <w:szCs w:val="20"/>
        </w:rPr>
      </w:pPr>
      <w:r w:rsidRPr="000E6D8E">
        <w:rPr>
          <w:rFonts w:ascii="Calibri" w:hAnsi="Calibri" w:cs="Segoe UI"/>
          <w:sz w:val="20"/>
          <w:szCs w:val="20"/>
        </w:rPr>
        <w:t xml:space="preserve">Oferta wykonawcy, który nie wniesie wadium </w:t>
      </w:r>
      <w:r w:rsidRPr="000E6D8E">
        <w:rPr>
          <w:rFonts w:ascii="Calibri" w:hAnsi="Calibri"/>
          <w:bCs/>
          <w:color w:val="000000"/>
          <w:sz w:val="20"/>
          <w:szCs w:val="20"/>
        </w:rPr>
        <w:t>lub wniesie w sposób nieprawidłowy</w:t>
      </w:r>
      <w:r w:rsidRPr="000E6D8E">
        <w:rPr>
          <w:rFonts w:ascii="Calibri" w:hAnsi="Calibri" w:cs="Segoe UI"/>
          <w:sz w:val="20"/>
          <w:szCs w:val="20"/>
        </w:rPr>
        <w:t xml:space="preserve"> zostanie odrzucona.</w:t>
      </w:r>
    </w:p>
    <w:p w14:paraId="0D820DBF" w14:textId="451C831A" w:rsidR="00A113B4" w:rsidRDefault="00552FBA" w:rsidP="006C2DE8">
      <w:pPr>
        <w:numPr>
          <w:ilvl w:val="3"/>
          <w:numId w:val="7"/>
        </w:numPr>
        <w:tabs>
          <w:tab w:val="clear" w:pos="2880"/>
        </w:tabs>
        <w:spacing w:after="40"/>
        <w:ind w:left="426" w:hanging="426"/>
        <w:jc w:val="both"/>
        <w:rPr>
          <w:rFonts w:ascii="Calibri" w:hAnsi="Calibri" w:cs="Segoe UI"/>
          <w:sz w:val="20"/>
          <w:szCs w:val="20"/>
        </w:rPr>
      </w:pPr>
      <w:r w:rsidRPr="00737F05">
        <w:rPr>
          <w:rFonts w:ascii="Calibri" w:hAnsi="Calibri" w:cs="Segoe UI"/>
          <w:sz w:val="20"/>
          <w:szCs w:val="20"/>
        </w:rPr>
        <w:t>Okoliczności i zasady zwrotu wadium, jego przepadku oraz zasady jego zaliczenia na poczet zabezpieczenia należytego wykonania umowy określa ustawa PZP.</w:t>
      </w:r>
    </w:p>
    <w:p w14:paraId="71DE5708" w14:textId="77777777" w:rsidR="006C2DE8" w:rsidRPr="006C2DE8" w:rsidRDefault="006C2DE8" w:rsidP="006C2DE8">
      <w:pPr>
        <w:spacing w:after="40"/>
        <w:ind w:left="426"/>
        <w:jc w:val="both"/>
        <w:rPr>
          <w:rFonts w:ascii="Calibri" w:hAnsi="Calibri" w:cs="Segoe UI"/>
          <w:sz w:val="20"/>
          <w:szCs w:val="20"/>
        </w:rPr>
      </w:pPr>
    </w:p>
    <w:p w14:paraId="47A56A05" w14:textId="73603BA7" w:rsidR="00552FBA" w:rsidRPr="00080477" w:rsidRDefault="002E5AEC" w:rsidP="00427453">
      <w:pPr>
        <w:tabs>
          <w:tab w:val="num" w:pos="480"/>
        </w:tabs>
        <w:spacing w:after="40"/>
        <w:jc w:val="both"/>
        <w:rPr>
          <w:rFonts w:ascii="Calibri" w:hAnsi="Calibri" w:cs="Segoe UI"/>
          <w:b/>
          <w:sz w:val="20"/>
          <w:szCs w:val="20"/>
        </w:rPr>
      </w:pPr>
      <w:r>
        <w:rPr>
          <w:rFonts w:ascii="Calibri" w:hAnsi="Calibri" w:cs="Segoe UI"/>
          <w:b/>
          <w:sz w:val="20"/>
          <w:szCs w:val="20"/>
        </w:rPr>
        <w:t>VIII</w:t>
      </w:r>
      <w:r w:rsidR="00080477" w:rsidRPr="00080477">
        <w:rPr>
          <w:rFonts w:ascii="Calibri" w:hAnsi="Calibri" w:cs="Segoe UI"/>
          <w:b/>
          <w:sz w:val="20"/>
          <w:szCs w:val="20"/>
        </w:rPr>
        <w:t xml:space="preserve">. </w:t>
      </w:r>
      <w:r w:rsidR="00080477" w:rsidRPr="00080477">
        <w:rPr>
          <w:rFonts w:ascii="Calibri" w:hAnsi="Calibri" w:cs="Segoe UI"/>
          <w:b/>
          <w:sz w:val="20"/>
          <w:szCs w:val="20"/>
        </w:rPr>
        <w:tab/>
        <w:t>Termin związania ofertą.</w:t>
      </w:r>
    </w:p>
    <w:p w14:paraId="5280DF9A" w14:textId="77777777" w:rsidR="00552FBA" w:rsidRPr="009F4795" w:rsidRDefault="00552FBA" w:rsidP="00427453">
      <w:pPr>
        <w:tabs>
          <w:tab w:val="num" w:pos="480"/>
        </w:tabs>
        <w:spacing w:after="40"/>
        <w:jc w:val="both"/>
        <w:rPr>
          <w:rFonts w:ascii="Calibri" w:hAnsi="Calibri" w:cs="Segoe UI"/>
          <w:sz w:val="20"/>
          <w:szCs w:val="20"/>
        </w:rPr>
      </w:pPr>
    </w:p>
    <w:p w14:paraId="350EF4D5" w14:textId="44E10678" w:rsidR="00552FBA" w:rsidRDefault="00552FBA" w:rsidP="00427453">
      <w:pPr>
        <w:numPr>
          <w:ilvl w:val="0"/>
          <w:numId w:val="13"/>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 xml:space="preserve">Wykonawca będzie związany ofertą przez okres </w:t>
      </w:r>
      <w:r w:rsidR="008A0B9B" w:rsidRPr="00844A2D">
        <w:rPr>
          <w:rFonts w:ascii="Calibri" w:hAnsi="Calibri" w:cs="Segoe UI"/>
          <w:b/>
          <w:sz w:val="20"/>
          <w:szCs w:val="20"/>
        </w:rPr>
        <w:t>60</w:t>
      </w:r>
      <w:r w:rsidRPr="00844A2D">
        <w:rPr>
          <w:rFonts w:ascii="Calibri" w:hAnsi="Calibri" w:cs="Segoe UI"/>
          <w:b/>
          <w:sz w:val="20"/>
          <w:szCs w:val="20"/>
        </w:rPr>
        <w:t xml:space="preserve"> dni</w:t>
      </w:r>
      <w:r w:rsidRPr="00844A2D">
        <w:rPr>
          <w:rFonts w:ascii="Calibri" w:hAnsi="Calibri" w:cs="Segoe UI"/>
          <w:sz w:val="20"/>
          <w:szCs w:val="20"/>
        </w:rPr>
        <w:t>.</w:t>
      </w:r>
      <w:r w:rsidRPr="00737F05">
        <w:rPr>
          <w:rFonts w:ascii="Calibri" w:hAnsi="Calibri" w:cs="Segoe UI"/>
          <w:sz w:val="20"/>
          <w:szCs w:val="20"/>
        </w:rPr>
        <w:t xml:space="preserve"> Bieg terminu związ</w:t>
      </w:r>
      <w:r w:rsidR="00165CAD">
        <w:rPr>
          <w:rFonts w:ascii="Calibri" w:hAnsi="Calibri" w:cs="Segoe UI"/>
          <w:sz w:val="20"/>
          <w:szCs w:val="20"/>
        </w:rPr>
        <w:t>ania ofertą rozpoczyna się wraz </w:t>
      </w:r>
      <w:r w:rsidRPr="00737F05">
        <w:rPr>
          <w:rFonts w:ascii="Calibri" w:hAnsi="Calibri" w:cs="Segoe UI"/>
          <w:sz w:val="20"/>
          <w:szCs w:val="20"/>
        </w:rPr>
        <w:t>z upływem terminu składania ofert. (art. 85 ust. 5 ustawy PZP).</w:t>
      </w:r>
    </w:p>
    <w:p w14:paraId="19D359B6" w14:textId="380AB682" w:rsidR="00552FBA" w:rsidRDefault="00552FBA" w:rsidP="00427453">
      <w:pPr>
        <w:numPr>
          <w:ilvl w:val="0"/>
          <w:numId w:val="13"/>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w:t>
      </w:r>
      <w:r w:rsidR="00165CAD">
        <w:rPr>
          <w:rFonts w:ascii="Calibri" w:hAnsi="Calibri" w:cs="Segoe UI"/>
          <w:sz w:val="20"/>
          <w:szCs w:val="20"/>
        </w:rPr>
        <w:t xml:space="preserve"> na przedłużenie tego terminu o </w:t>
      </w:r>
      <w:r w:rsidRPr="00737F05">
        <w:rPr>
          <w:rFonts w:ascii="Calibri" w:hAnsi="Calibri" w:cs="Segoe UI"/>
          <w:sz w:val="20"/>
          <w:szCs w:val="20"/>
        </w:rPr>
        <w:t>oznaczony okres nie dłuższy jednak niż 60 dni.</w:t>
      </w:r>
    </w:p>
    <w:p w14:paraId="5C2555C9" w14:textId="77777777" w:rsidR="00552FBA" w:rsidRDefault="00552FBA" w:rsidP="00427453">
      <w:pPr>
        <w:numPr>
          <w:ilvl w:val="0"/>
          <w:numId w:val="13"/>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Odmowa wyrażenia zgody na przedłużenie terminu związania ofertą nie powoduje utraty wadium.</w:t>
      </w:r>
    </w:p>
    <w:p w14:paraId="1F58E27A" w14:textId="32155709" w:rsidR="00552FBA" w:rsidRDefault="00552FBA" w:rsidP="00427453">
      <w:pPr>
        <w:numPr>
          <w:ilvl w:val="0"/>
          <w:numId w:val="13"/>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w:t>
      </w:r>
      <w:r w:rsidR="004474A7">
        <w:rPr>
          <w:rFonts w:ascii="Calibri" w:hAnsi="Calibri" w:cs="Segoe UI"/>
          <w:sz w:val="20"/>
          <w:szCs w:val="20"/>
        </w:rPr>
        <w:t>,</w:t>
      </w:r>
      <w:r w:rsidRPr="00737F05">
        <w:rPr>
          <w:rFonts w:ascii="Calibri" w:hAnsi="Calibri" w:cs="Segoe UI"/>
          <w:sz w:val="20"/>
          <w:szCs w:val="20"/>
        </w:rPr>
        <w:t xml:space="preserve"> jako najkorzystniejsza.</w:t>
      </w:r>
    </w:p>
    <w:p w14:paraId="67A5D246" w14:textId="77777777" w:rsidR="00080477" w:rsidRDefault="00080477" w:rsidP="00427453">
      <w:pPr>
        <w:spacing w:after="40"/>
        <w:jc w:val="both"/>
        <w:rPr>
          <w:rFonts w:ascii="Calibri" w:hAnsi="Calibri" w:cs="Segoe UI"/>
          <w:b/>
          <w:sz w:val="20"/>
          <w:szCs w:val="20"/>
        </w:rPr>
      </w:pPr>
    </w:p>
    <w:p w14:paraId="38B96437" w14:textId="4DDD7D4A" w:rsidR="00552FBA" w:rsidRPr="00080477" w:rsidRDefault="002E5AEC" w:rsidP="00427453">
      <w:pPr>
        <w:spacing w:after="40"/>
        <w:jc w:val="both"/>
        <w:rPr>
          <w:rFonts w:ascii="Calibri" w:hAnsi="Calibri" w:cs="Segoe UI"/>
          <w:b/>
          <w:sz w:val="20"/>
          <w:szCs w:val="20"/>
        </w:rPr>
      </w:pPr>
      <w:r>
        <w:rPr>
          <w:rFonts w:ascii="Calibri" w:hAnsi="Calibri" w:cs="Segoe UI"/>
          <w:b/>
          <w:sz w:val="20"/>
          <w:szCs w:val="20"/>
        </w:rPr>
        <w:t>I</w:t>
      </w:r>
      <w:r w:rsidR="00080477" w:rsidRPr="00080477">
        <w:rPr>
          <w:rFonts w:ascii="Calibri" w:hAnsi="Calibri" w:cs="Segoe UI"/>
          <w:b/>
          <w:sz w:val="20"/>
          <w:szCs w:val="20"/>
        </w:rPr>
        <w:t xml:space="preserve">X. </w:t>
      </w:r>
      <w:r w:rsidR="00080477" w:rsidRPr="00080477">
        <w:rPr>
          <w:rFonts w:ascii="Calibri" w:hAnsi="Calibri" w:cs="Segoe UI"/>
          <w:b/>
          <w:sz w:val="20"/>
          <w:szCs w:val="20"/>
        </w:rPr>
        <w:tab/>
        <w:t>Opis sposobu przygotowywania ofert.</w:t>
      </w:r>
    </w:p>
    <w:p w14:paraId="2467CA63" w14:textId="77777777" w:rsidR="00552FBA" w:rsidRPr="009F4795" w:rsidRDefault="00552FBA" w:rsidP="00427453">
      <w:pPr>
        <w:tabs>
          <w:tab w:val="left" w:pos="240"/>
          <w:tab w:val="left" w:pos="480"/>
        </w:tabs>
        <w:spacing w:after="40"/>
        <w:ind w:left="723"/>
        <w:jc w:val="both"/>
        <w:rPr>
          <w:rFonts w:ascii="Calibri" w:hAnsi="Calibri" w:cs="Segoe UI"/>
          <w:sz w:val="20"/>
          <w:szCs w:val="20"/>
        </w:rPr>
      </w:pPr>
    </w:p>
    <w:p w14:paraId="3CCBEED0" w14:textId="77777777" w:rsidR="00552FBA" w:rsidRPr="00A21F94" w:rsidRDefault="00552FBA" w:rsidP="00427453">
      <w:pPr>
        <w:numPr>
          <w:ilvl w:val="0"/>
          <w:numId w:val="10"/>
        </w:numPr>
        <w:tabs>
          <w:tab w:val="clear" w:pos="723"/>
          <w:tab w:val="left" w:pos="426"/>
          <w:tab w:val="left" w:pos="480"/>
        </w:tabs>
        <w:spacing w:after="40"/>
        <w:ind w:left="426" w:hanging="426"/>
        <w:jc w:val="both"/>
        <w:rPr>
          <w:rFonts w:ascii="Calibri" w:hAnsi="Calibri" w:cs="Segoe UI"/>
          <w:sz w:val="20"/>
          <w:szCs w:val="20"/>
        </w:rPr>
      </w:pPr>
      <w:r w:rsidRPr="00A21F94">
        <w:rPr>
          <w:rFonts w:ascii="Calibri" w:hAnsi="Calibri" w:cs="Segoe UI"/>
          <w:sz w:val="20"/>
          <w:szCs w:val="20"/>
        </w:rPr>
        <w:t xml:space="preserve">Oferta musi zawierać następujące oświadczenia i dokumenty: </w:t>
      </w:r>
    </w:p>
    <w:p w14:paraId="769579E6" w14:textId="6A2889F2" w:rsidR="00552FBA" w:rsidRPr="00EE36D6" w:rsidRDefault="00552FBA" w:rsidP="0088710C">
      <w:pPr>
        <w:numPr>
          <w:ilvl w:val="2"/>
          <w:numId w:val="21"/>
        </w:numPr>
        <w:tabs>
          <w:tab w:val="clear" w:pos="2340"/>
          <w:tab w:val="left" w:pos="851"/>
        </w:tabs>
        <w:spacing w:after="40"/>
        <w:ind w:left="851" w:hanging="425"/>
        <w:jc w:val="both"/>
        <w:rPr>
          <w:rFonts w:ascii="Calibri" w:hAnsi="Calibri" w:cs="Segoe UI"/>
          <w:b/>
          <w:sz w:val="20"/>
          <w:szCs w:val="20"/>
        </w:rPr>
      </w:pPr>
      <w:r w:rsidRPr="00A21F94">
        <w:rPr>
          <w:rFonts w:ascii="Calibri" w:hAnsi="Calibri" w:cs="Segoe UI"/>
          <w:sz w:val="20"/>
          <w:szCs w:val="20"/>
        </w:rPr>
        <w:t xml:space="preserve">wypełniony </w:t>
      </w:r>
      <w:r w:rsidRPr="00A21F94">
        <w:rPr>
          <w:rFonts w:ascii="Calibri" w:hAnsi="Calibri" w:cs="Segoe UI"/>
          <w:b/>
          <w:sz w:val="20"/>
          <w:szCs w:val="20"/>
        </w:rPr>
        <w:t>formularz ofertowy</w:t>
      </w:r>
      <w:r w:rsidRPr="00A21F94">
        <w:rPr>
          <w:rFonts w:ascii="Calibri" w:hAnsi="Calibri" w:cs="Segoe UI"/>
          <w:sz w:val="20"/>
          <w:szCs w:val="20"/>
        </w:rPr>
        <w:t xml:space="preserve"> sporządzony z wykorzystaniem wzoru stanowiącego</w:t>
      </w:r>
      <w:r w:rsidRPr="00A21F94">
        <w:rPr>
          <w:rFonts w:ascii="Calibri" w:hAnsi="Calibri" w:cs="Segoe UI"/>
          <w:b/>
          <w:sz w:val="20"/>
          <w:szCs w:val="20"/>
        </w:rPr>
        <w:t xml:space="preserve"> Załącznik nr 2</w:t>
      </w:r>
      <w:r w:rsidR="00894C07">
        <w:rPr>
          <w:rFonts w:ascii="Calibri" w:hAnsi="Calibri" w:cs="Segoe UI"/>
          <w:b/>
          <w:sz w:val="20"/>
          <w:szCs w:val="20"/>
        </w:rPr>
        <w:t>.2</w:t>
      </w:r>
      <w:r w:rsidRPr="00A21F94">
        <w:rPr>
          <w:rFonts w:ascii="Calibri" w:hAnsi="Calibri" w:cs="Segoe UI"/>
          <w:b/>
          <w:sz w:val="20"/>
          <w:szCs w:val="20"/>
        </w:rPr>
        <w:t xml:space="preserve"> </w:t>
      </w:r>
      <w:r w:rsidR="00165CAD">
        <w:rPr>
          <w:rFonts w:ascii="Calibri" w:hAnsi="Calibri" w:cs="Segoe UI"/>
          <w:sz w:val="20"/>
          <w:szCs w:val="20"/>
        </w:rPr>
        <w:t>do </w:t>
      </w:r>
      <w:r w:rsidRPr="00A21F94">
        <w:rPr>
          <w:rFonts w:ascii="Calibri" w:hAnsi="Calibri" w:cs="Segoe UI"/>
          <w:sz w:val="20"/>
          <w:szCs w:val="20"/>
        </w:rPr>
        <w:t xml:space="preserve">SIWZ, zawierający w szczególności: </w:t>
      </w:r>
      <w:r w:rsidR="00232C25">
        <w:rPr>
          <w:rFonts w:ascii="Calibri" w:hAnsi="Calibri" w:cs="Segoe UI"/>
          <w:color w:val="FF0000"/>
          <w:sz w:val="20"/>
          <w:szCs w:val="20"/>
        </w:rPr>
        <w:t xml:space="preserve"> </w:t>
      </w:r>
      <w:r w:rsidRPr="00EE36D6">
        <w:rPr>
          <w:rFonts w:ascii="Calibri" w:hAnsi="Calibri" w:cs="Segoe UI"/>
          <w:sz w:val="20"/>
          <w:szCs w:val="20"/>
        </w:rPr>
        <w:t>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w:t>
      </w:r>
    </w:p>
    <w:p w14:paraId="321AFC4A" w14:textId="43659A22" w:rsidR="0045589E" w:rsidRPr="003165A9" w:rsidRDefault="009940B4" w:rsidP="0088710C">
      <w:pPr>
        <w:numPr>
          <w:ilvl w:val="2"/>
          <w:numId w:val="21"/>
        </w:numPr>
        <w:tabs>
          <w:tab w:val="clear" w:pos="2340"/>
          <w:tab w:val="left" w:pos="851"/>
        </w:tabs>
        <w:spacing w:after="40"/>
        <w:ind w:left="851" w:hanging="425"/>
        <w:jc w:val="both"/>
        <w:rPr>
          <w:rFonts w:ascii="Calibri" w:hAnsi="Calibri" w:cs="Segoe UI"/>
          <w:b/>
          <w:sz w:val="20"/>
          <w:szCs w:val="20"/>
        </w:rPr>
      </w:pPr>
      <w:proofErr w:type="gramStart"/>
      <w:r w:rsidRPr="003165A9">
        <w:rPr>
          <w:rFonts w:ascii="Calibri" w:hAnsi="Calibri" w:cs="Segoe UI"/>
          <w:color w:val="000000" w:themeColor="text1"/>
          <w:sz w:val="20"/>
          <w:szCs w:val="20"/>
        </w:rPr>
        <w:t>formularz</w:t>
      </w:r>
      <w:proofErr w:type="gramEnd"/>
      <w:r w:rsidRPr="003165A9">
        <w:rPr>
          <w:rFonts w:ascii="Calibri" w:hAnsi="Calibri" w:cs="Segoe UI"/>
          <w:color w:val="000000" w:themeColor="text1"/>
          <w:sz w:val="20"/>
          <w:szCs w:val="20"/>
        </w:rPr>
        <w:t xml:space="preserve"> a</w:t>
      </w:r>
      <w:r w:rsidR="004F68B3">
        <w:rPr>
          <w:rFonts w:ascii="Calibri" w:hAnsi="Calibri" w:cs="Segoe UI"/>
          <w:color w:val="000000" w:themeColor="text1"/>
          <w:sz w:val="20"/>
          <w:szCs w:val="20"/>
        </w:rPr>
        <w:t>sortymentowo</w:t>
      </w:r>
      <w:r w:rsidR="003165A9">
        <w:rPr>
          <w:rFonts w:ascii="Calibri" w:hAnsi="Calibri" w:cs="Segoe UI"/>
          <w:color w:val="000000" w:themeColor="text1"/>
          <w:sz w:val="20"/>
          <w:szCs w:val="20"/>
        </w:rPr>
        <w:t xml:space="preserve"> </w:t>
      </w:r>
      <w:r w:rsidR="008B7238" w:rsidRPr="008B7238">
        <w:rPr>
          <w:rFonts w:ascii="Calibri" w:hAnsi="Calibri" w:cs="Segoe UI"/>
          <w:b/>
          <w:color w:val="000000" w:themeColor="text1"/>
          <w:sz w:val="20"/>
          <w:szCs w:val="20"/>
        </w:rPr>
        <w:t>w części……..</w:t>
      </w:r>
      <w:r w:rsidR="008B7238">
        <w:rPr>
          <w:rFonts w:ascii="Calibri" w:hAnsi="Calibri" w:cs="Segoe UI"/>
          <w:color w:val="000000" w:themeColor="text1"/>
          <w:sz w:val="20"/>
          <w:szCs w:val="20"/>
        </w:rPr>
        <w:t xml:space="preserve"> </w:t>
      </w:r>
      <w:proofErr w:type="gramStart"/>
      <w:r w:rsidR="008B7238">
        <w:rPr>
          <w:rFonts w:ascii="Calibri" w:hAnsi="Calibri" w:cs="Segoe UI"/>
          <w:color w:val="000000" w:themeColor="text1"/>
          <w:sz w:val="20"/>
          <w:szCs w:val="20"/>
        </w:rPr>
        <w:t>według</w:t>
      </w:r>
      <w:proofErr w:type="gramEnd"/>
      <w:r w:rsidR="008B7238">
        <w:rPr>
          <w:rFonts w:ascii="Calibri" w:hAnsi="Calibri" w:cs="Segoe UI"/>
          <w:color w:val="000000" w:themeColor="text1"/>
          <w:sz w:val="20"/>
          <w:szCs w:val="20"/>
        </w:rPr>
        <w:t xml:space="preserve"> wzorów</w:t>
      </w:r>
      <w:r w:rsidR="003165A9">
        <w:rPr>
          <w:rFonts w:ascii="Calibri" w:hAnsi="Calibri" w:cs="Segoe UI"/>
          <w:color w:val="000000" w:themeColor="text1"/>
          <w:sz w:val="20"/>
          <w:szCs w:val="20"/>
        </w:rPr>
        <w:t xml:space="preserve"> stanowiący</w:t>
      </w:r>
      <w:r w:rsidR="008B7238">
        <w:rPr>
          <w:rFonts w:ascii="Calibri" w:hAnsi="Calibri" w:cs="Segoe UI"/>
          <w:color w:val="000000" w:themeColor="text1"/>
          <w:sz w:val="20"/>
          <w:szCs w:val="20"/>
        </w:rPr>
        <w:t>ch</w:t>
      </w:r>
      <w:r w:rsidR="003165A9">
        <w:rPr>
          <w:rFonts w:ascii="Calibri" w:hAnsi="Calibri" w:cs="Segoe UI"/>
          <w:color w:val="000000" w:themeColor="text1"/>
          <w:sz w:val="20"/>
          <w:szCs w:val="20"/>
        </w:rPr>
        <w:t xml:space="preserve"> załącznik</w:t>
      </w:r>
      <w:r w:rsidR="008B7238">
        <w:rPr>
          <w:rFonts w:ascii="Calibri" w:hAnsi="Calibri" w:cs="Segoe UI"/>
          <w:color w:val="000000" w:themeColor="text1"/>
          <w:sz w:val="20"/>
          <w:szCs w:val="20"/>
        </w:rPr>
        <w:t>i</w:t>
      </w:r>
      <w:r w:rsidR="008B7238" w:rsidRPr="008B7238">
        <w:rPr>
          <w:rFonts w:ascii="Calibri" w:hAnsi="Calibri" w:cs="Segoe UI"/>
          <w:b/>
          <w:sz w:val="20"/>
        </w:rPr>
        <w:t xml:space="preserve"> </w:t>
      </w:r>
      <w:r w:rsidR="008B7238" w:rsidRPr="008B7238">
        <w:rPr>
          <w:rFonts w:ascii="Calibri" w:hAnsi="Calibri" w:cs="Segoe UI"/>
          <w:sz w:val="20"/>
        </w:rPr>
        <w:t>(opis wyrobu- od nr</w:t>
      </w:r>
      <w:r w:rsidR="008B7238">
        <w:rPr>
          <w:rFonts w:ascii="Calibri" w:hAnsi="Calibri" w:cs="Segoe UI"/>
          <w:b/>
          <w:sz w:val="20"/>
        </w:rPr>
        <w:t xml:space="preserve"> </w:t>
      </w:r>
      <w:r w:rsidR="004F68B3">
        <w:rPr>
          <w:rFonts w:ascii="Calibri" w:hAnsi="Calibri" w:cs="Segoe UI"/>
          <w:sz w:val="20"/>
        </w:rPr>
        <w:t>1 do nr 78</w:t>
      </w:r>
      <w:r w:rsidR="008B7238">
        <w:rPr>
          <w:rFonts w:ascii="Calibri" w:hAnsi="Calibri" w:cs="Segoe UI"/>
          <w:sz w:val="20"/>
        </w:rPr>
        <w:t>)</w:t>
      </w:r>
      <w:r w:rsidR="003165A9">
        <w:rPr>
          <w:rFonts w:ascii="Calibri" w:hAnsi="Calibri" w:cs="Segoe UI"/>
          <w:color w:val="000000" w:themeColor="text1"/>
          <w:sz w:val="20"/>
          <w:szCs w:val="20"/>
        </w:rPr>
        <w:t xml:space="preserve"> do załącznika nr 1.1.</w:t>
      </w:r>
    </w:p>
    <w:p w14:paraId="17580A94" w14:textId="77777777" w:rsidR="00446D1C" w:rsidRPr="00446D1C" w:rsidRDefault="00894C07" w:rsidP="00894C07">
      <w:pPr>
        <w:numPr>
          <w:ilvl w:val="2"/>
          <w:numId w:val="21"/>
        </w:numPr>
        <w:tabs>
          <w:tab w:val="clear" w:pos="2340"/>
          <w:tab w:val="left" w:pos="851"/>
        </w:tabs>
        <w:spacing w:after="40"/>
        <w:ind w:left="425" w:hanging="425"/>
        <w:jc w:val="both"/>
        <w:rPr>
          <w:rFonts w:ascii="Calibri" w:hAnsi="Calibri" w:cs="Segoe UI"/>
          <w:b/>
          <w:sz w:val="20"/>
          <w:szCs w:val="20"/>
        </w:rPr>
      </w:pPr>
      <w:r w:rsidRPr="00894C07">
        <w:rPr>
          <w:rFonts w:ascii="Calibri" w:hAnsi="Calibri" w:cs="Segoe UI"/>
          <w:sz w:val="20"/>
          <w:szCs w:val="20"/>
        </w:rPr>
        <w:t>Do oferty każdy wykonawca musi dołączyć aktualne na dzień składania ofert oświadczenie w zakr</w:t>
      </w:r>
      <w:r w:rsidR="00446D1C">
        <w:rPr>
          <w:rFonts w:ascii="Calibri" w:hAnsi="Calibri" w:cs="Segoe UI"/>
          <w:sz w:val="20"/>
          <w:szCs w:val="20"/>
        </w:rPr>
        <w:t>esie wskazanym w Załączniku nr 3.3.</w:t>
      </w:r>
      <w:r w:rsidRPr="00894C07">
        <w:rPr>
          <w:rFonts w:ascii="Calibri" w:hAnsi="Calibri" w:cs="Segoe UI"/>
          <w:sz w:val="20"/>
          <w:szCs w:val="20"/>
        </w:rPr>
        <w:t xml:space="preserve"> do SIWZ -  w formie Jednolitego Europejskiego Dokumentu Zamówienia - sposób wypełnienia jednolitego europejskiego dokumentu zamówienia dostępna jest na stronie: https://www.uzp.gov.pl/__data/assets/pdf_file/0015/32415/Jednolity-Europejski-Dokument Zamówienia -instrukcja.pdf  </w:t>
      </w:r>
    </w:p>
    <w:p w14:paraId="79CA76A7" w14:textId="00A0F94C" w:rsidR="00894C07" w:rsidRPr="00446D1C" w:rsidRDefault="00894C07" w:rsidP="00446D1C">
      <w:pPr>
        <w:spacing w:after="40"/>
        <w:ind w:left="426"/>
        <w:jc w:val="both"/>
        <w:rPr>
          <w:rFonts w:ascii="Calibri" w:hAnsi="Calibri" w:cs="Segoe UI"/>
          <w:sz w:val="20"/>
          <w:szCs w:val="20"/>
        </w:rPr>
      </w:pPr>
      <w:r w:rsidRPr="00894C07">
        <w:rPr>
          <w:rFonts w:ascii="Calibri" w:hAnsi="Calibri" w:cs="Segoe UI"/>
          <w:sz w:val="20"/>
          <w:szCs w:val="20"/>
        </w:rPr>
        <w:t xml:space="preserve"> </w:t>
      </w:r>
      <w:r w:rsidR="00446D1C" w:rsidRPr="0042636C">
        <w:rPr>
          <w:rFonts w:ascii="Calibri" w:hAnsi="Calibri"/>
          <w:color w:val="000000"/>
          <w:sz w:val="20"/>
          <w:szCs w:val="20"/>
        </w:rPr>
        <w:t xml:space="preserve">Informacje zawarte w oświadczeniu będą stanowić wstępne potwierdzenie, że wykonawca </w:t>
      </w:r>
      <w:r w:rsidR="00446D1C" w:rsidRPr="0042636C">
        <w:rPr>
          <w:rFonts w:ascii="Calibri" w:hAnsi="Calibri"/>
          <w:bCs/>
          <w:color w:val="000000"/>
          <w:sz w:val="20"/>
          <w:szCs w:val="20"/>
        </w:rPr>
        <w:t>nie podlega wykluczeniu oraz spełnia warunki udziału w postępowaniu.</w:t>
      </w:r>
      <w:r w:rsidRPr="00894C07">
        <w:rPr>
          <w:rFonts w:ascii="Calibri" w:hAnsi="Calibri" w:cs="Segoe UI"/>
          <w:sz w:val="20"/>
          <w:szCs w:val="20"/>
        </w:rPr>
        <w:t xml:space="preserve">                                                                                                                                                                                              </w:t>
      </w:r>
    </w:p>
    <w:p w14:paraId="3775984C" w14:textId="365C3A4B" w:rsidR="00552FBA" w:rsidRPr="0045589E" w:rsidRDefault="00552FBA" w:rsidP="00427453">
      <w:pPr>
        <w:numPr>
          <w:ilvl w:val="0"/>
          <w:numId w:val="10"/>
        </w:numPr>
        <w:tabs>
          <w:tab w:val="clear" w:pos="723"/>
          <w:tab w:val="num" w:pos="426"/>
          <w:tab w:val="left" w:pos="851"/>
        </w:tabs>
        <w:spacing w:after="40"/>
        <w:ind w:left="426" w:hanging="426"/>
        <w:jc w:val="both"/>
        <w:rPr>
          <w:rFonts w:ascii="Calibri" w:hAnsi="Calibri" w:cs="Segoe UI"/>
          <w:sz w:val="20"/>
          <w:szCs w:val="20"/>
        </w:rPr>
      </w:pPr>
      <w:r w:rsidRPr="0045589E">
        <w:rPr>
          <w:rFonts w:ascii="Calibri" w:hAnsi="Calibri" w:cs="Segoe UI"/>
          <w:bCs/>
          <w:sz w:val="20"/>
          <w:szCs w:val="20"/>
        </w:rPr>
        <w:lastRenderedPageBreak/>
        <w:t xml:space="preserve">Oferta </w:t>
      </w:r>
      <w:r w:rsidRPr="0045589E">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5F63643E" w:rsidR="00552FBA" w:rsidRPr="009F4795" w:rsidRDefault="00552FBA" w:rsidP="00427453">
      <w:pPr>
        <w:numPr>
          <w:ilvl w:val="0"/>
          <w:numId w:val="10"/>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W przypadku podpisania oferty oraz poświadczenia za zgodność z or</w:t>
      </w:r>
      <w:r w:rsidR="00165CAD">
        <w:rPr>
          <w:rFonts w:ascii="Calibri" w:hAnsi="Calibri" w:cs="Segoe UI"/>
          <w:sz w:val="20"/>
          <w:szCs w:val="20"/>
        </w:rPr>
        <w:t>yginałem kopii dokumentów przez </w:t>
      </w:r>
      <w:r w:rsidRPr="009F4795">
        <w:rPr>
          <w:rFonts w:ascii="Calibri" w:hAnsi="Calibri" w:cs="Segoe UI"/>
          <w:sz w:val="20"/>
          <w:szCs w:val="20"/>
        </w:rPr>
        <w:t xml:space="preserve">osobę niewymienioną w dokumencie rejestracyjnym (ewidencyjnym) Wykonawcy, należy do oferty dołączyć </w:t>
      </w:r>
      <w:r w:rsidRPr="0045589E">
        <w:rPr>
          <w:rFonts w:ascii="Calibri" w:hAnsi="Calibri" w:cs="Segoe UI"/>
          <w:sz w:val="20"/>
          <w:szCs w:val="20"/>
        </w:rPr>
        <w:t xml:space="preserve">stosowne </w:t>
      </w:r>
      <w:r w:rsidRPr="008F64AF">
        <w:rPr>
          <w:rFonts w:ascii="Calibri" w:hAnsi="Calibri" w:cs="Segoe UI"/>
          <w:sz w:val="20"/>
          <w:szCs w:val="20"/>
          <w:u w:val="single"/>
        </w:rPr>
        <w:t>pełnomocnictwo w oryginale lub kopii poświadczonej notarialnie</w:t>
      </w:r>
      <w:r w:rsidRPr="0045589E">
        <w:rPr>
          <w:rFonts w:ascii="Calibri" w:hAnsi="Calibri" w:cs="Segoe UI"/>
          <w:sz w:val="20"/>
          <w:szCs w:val="20"/>
        </w:rPr>
        <w:t>.</w:t>
      </w:r>
    </w:p>
    <w:p w14:paraId="51FC3DA3" w14:textId="77777777" w:rsidR="00552FBA" w:rsidRPr="009F4795" w:rsidRDefault="00552FBA" w:rsidP="00427453">
      <w:pPr>
        <w:numPr>
          <w:ilvl w:val="0"/>
          <w:numId w:val="10"/>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Dokumenty sporządzone w języku obcym są składane wraz z tłumaczeniem na język polski.</w:t>
      </w:r>
    </w:p>
    <w:p w14:paraId="54D570F4" w14:textId="77777777" w:rsidR="00552FBA" w:rsidRPr="009F4795" w:rsidRDefault="00552FBA" w:rsidP="00427453">
      <w:pPr>
        <w:numPr>
          <w:ilvl w:val="0"/>
          <w:numId w:val="10"/>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Wykonawca ma prawo złożyć tylko jedną ofertę, zawierającą jedną, jednoznacznie opisaną propozycję.</w:t>
      </w:r>
      <w:r w:rsidRPr="009F4795">
        <w:rPr>
          <w:rFonts w:ascii="Calibri" w:hAnsi="Calibri" w:cs="Segoe UI"/>
        </w:rPr>
        <w:t xml:space="preserve"> </w:t>
      </w:r>
      <w:r w:rsidRPr="009F4795">
        <w:rPr>
          <w:rFonts w:ascii="Calibri" w:hAnsi="Calibri" w:cs="Segoe UI"/>
          <w:sz w:val="20"/>
          <w:szCs w:val="20"/>
        </w:rPr>
        <w:t>Złożenie większej liczby ofert spowoduje odrzucenie wszystkich ofert złożonych przez danego Wykonawcę.</w:t>
      </w:r>
    </w:p>
    <w:p w14:paraId="1B5B1935" w14:textId="77777777" w:rsidR="00552FBA" w:rsidRPr="009F4795" w:rsidRDefault="00552FBA" w:rsidP="00427453">
      <w:pPr>
        <w:numPr>
          <w:ilvl w:val="0"/>
          <w:numId w:val="10"/>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Treść złożonej oferty musi odpowiadać treści SIWZ.</w:t>
      </w:r>
    </w:p>
    <w:p w14:paraId="10E2D48F" w14:textId="276FACA2" w:rsidR="00552FBA" w:rsidRPr="00302547" w:rsidRDefault="00552FBA" w:rsidP="00427453">
      <w:pPr>
        <w:numPr>
          <w:ilvl w:val="0"/>
          <w:numId w:val="10"/>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Wykonawca </w:t>
      </w:r>
      <w:r w:rsidRPr="008A0B9B">
        <w:rPr>
          <w:rFonts w:ascii="Calibri" w:hAnsi="Calibri" w:cs="Segoe UI"/>
          <w:sz w:val="20"/>
          <w:szCs w:val="20"/>
        </w:rPr>
        <w:t>poniesie wszelkie koszty związane</w:t>
      </w:r>
      <w:r w:rsidRPr="008A0B9B">
        <w:rPr>
          <w:rFonts w:ascii="Calibri" w:hAnsi="Calibri" w:cs="Segoe UI"/>
          <w:b/>
          <w:sz w:val="20"/>
          <w:szCs w:val="20"/>
        </w:rPr>
        <w:t xml:space="preserve"> </w:t>
      </w:r>
      <w:r w:rsidRPr="009F4795">
        <w:rPr>
          <w:rFonts w:ascii="Calibri" w:hAnsi="Calibri" w:cs="Segoe UI"/>
          <w:sz w:val="20"/>
          <w:szCs w:val="20"/>
        </w:rPr>
        <w:t xml:space="preserve">z przygotowaniem i złożeniem oferty. </w:t>
      </w:r>
    </w:p>
    <w:p w14:paraId="69011E4E" w14:textId="2FC0994E" w:rsidR="00552FBA" w:rsidRPr="009F4795" w:rsidRDefault="00552FBA" w:rsidP="00427453">
      <w:pPr>
        <w:numPr>
          <w:ilvl w:val="0"/>
          <w:numId w:val="10"/>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Zaleca się, aby każda zapisana strona oferty była ponumerowana kolejnymi numerami, </w:t>
      </w:r>
      <w:r w:rsidR="00165CAD">
        <w:rPr>
          <w:rFonts w:ascii="Calibri" w:hAnsi="Calibri" w:cs="Segoe UI"/>
          <w:sz w:val="20"/>
          <w:szCs w:val="20"/>
        </w:rPr>
        <w:t>a cała oferta wraz </w:t>
      </w:r>
      <w:r w:rsidRPr="009F4795">
        <w:rPr>
          <w:rFonts w:ascii="Calibri" w:hAnsi="Calibri" w:cs="Segoe UI"/>
          <w:sz w:val="20"/>
          <w:szCs w:val="20"/>
        </w:rPr>
        <w:t>z załącznikami była w trwały sposób ze sobą połączona (np. zbindow</w:t>
      </w:r>
      <w:r w:rsidR="00165CAD">
        <w:rPr>
          <w:rFonts w:ascii="Calibri" w:hAnsi="Calibri" w:cs="Segoe UI"/>
          <w:sz w:val="20"/>
          <w:szCs w:val="20"/>
        </w:rPr>
        <w:t>ana, zszyta uniemożliwiając jej </w:t>
      </w:r>
      <w:r w:rsidRPr="009F4795">
        <w:rPr>
          <w:rFonts w:ascii="Calibri" w:hAnsi="Calibri" w:cs="Segoe UI"/>
          <w:sz w:val="20"/>
          <w:szCs w:val="20"/>
        </w:rPr>
        <w:t>samoistną dekompletację), oraz zawierała spis treści.</w:t>
      </w:r>
    </w:p>
    <w:p w14:paraId="6AF4848E" w14:textId="77777777" w:rsidR="00552FBA" w:rsidRPr="009F4795" w:rsidRDefault="00552FBA" w:rsidP="00427453">
      <w:pPr>
        <w:numPr>
          <w:ilvl w:val="0"/>
          <w:numId w:val="10"/>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Poprawki lub zmiany (również przy użyciu korektora) w ofercie, powinny być parafowane własnoręcznie przez osobę podpisującą ofertę.</w:t>
      </w:r>
    </w:p>
    <w:p w14:paraId="418E1CD8" w14:textId="77777777" w:rsidR="00552FBA" w:rsidRDefault="00552FBA" w:rsidP="00427453">
      <w:pPr>
        <w:numPr>
          <w:ilvl w:val="0"/>
          <w:numId w:val="10"/>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Ofertę należy złożyć w zamkniętej kopercie</w:t>
      </w:r>
      <w:r>
        <w:rPr>
          <w:rFonts w:ascii="Calibri" w:hAnsi="Calibri" w:cs="Segoe UI"/>
          <w:sz w:val="20"/>
          <w:szCs w:val="20"/>
        </w:rPr>
        <w:t xml:space="preserve">, w siedzibie Zamawiającego </w:t>
      </w:r>
      <w:r w:rsidRPr="009F4795">
        <w:rPr>
          <w:rFonts w:ascii="Calibri" w:hAnsi="Calibri" w:cs="Segoe UI"/>
          <w:sz w:val="20"/>
          <w:szCs w:val="20"/>
        </w:rPr>
        <w:t>i oznakować w następujący sposób:</w:t>
      </w:r>
    </w:p>
    <w:p w14:paraId="281F7C9E" w14:textId="77777777" w:rsidR="008A0B9B" w:rsidRPr="008A0B9B" w:rsidRDefault="008A0B9B" w:rsidP="008A0B9B">
      <w:pPr>
        <w:spacing w:after="40"/>
        <w:ind w:left="426"/>
        <w:jc w:val="center"/>
        <w:rPr>
          <w:rFonts w:ascii="Calibri" w:hAnsi="Calibri" w:cs="Segoe UI"/>
          <w:sz w:val="20"/>
          <w:szCs w:val="20"/>
        </w:rPr>
      </w:pPr>
      <w:r w:rsidRPr="008A0B9B">
        <w:rPr>
          <w:rFonts w:ascii="Calibri" w:hAnsi="Calibri" w:cs="Segoe UI"/>
          <w:sz w:val="20"/>
          <w:szCs w:val="20"/>
        </w:rPr>
        <w:t>Inwestycje Medyczne Łódzkiego Sp. z o.o.</w:t>
      </w:r>
    </w:p>
    <w:p w14:paraId="6921ED01" w14:textId="7C68E2FF" w:rsidR="008A0B9B" w:rsidRPr="009F4795" w:rsidRDefault="00DF4BFE" w:rsidP="008A0B9B">
      <w:pPr>
        <w:spacing w:after="40"/>
        <w:ind w:left="426"/>
        <w:jc w:val="center"/>
        <w:rPr>
          <w:rFonts w:ascii="Calibri" w:hAnsi="Calibri" w:cs="Segoe UI"/>
          <w:sz w:val="20"/>
          <w:szCs w:val="20"/>
        </w:rPr>
      </w:pPr>
      <w:r>
        <w:rPr>
          <w:rFonts w:ascii="Calibri" w:hAnsi="Calibri" w:cs="Segoe UI"/>
          <w:sz w:val="20"/>
          <w:szCs w:val="20"/>
        </w:rPr>
        <w:t>90-051 Łódź, Al. J. Piłsudskiego 12</w:t>
      </w:r>
      <w:r w:rsidR="007A7C5C">
        <w:rPr>
          <w:rFonts w:ascii="Calibri" w:hAnsi="Calibri" w:cs="Segoe UI"/>
          <w:sz w:val="20"/>
          <w:szCs w:val="20"/>
        </w:rPr>
        <w:t xml:space="preserve"> pok.515</w:t>
      </w:r>
    </w:p>
    <w:p w14:paraId="0697A697" w14:textId="259FB9F1" w:rsidR="00552FBA" w:rsidRPr="00127EE1" w:rsidRDefault="00552FBA" w:rsidP="00427453">
      <w:pPr>
        <w:spacing w:after="40"/>
        <w:jc w:val="center"/>
        <w:rPr>
          <w:rFonts w:ascii="Calibri" w:hAnsi="Calibri"/>
          <w:b/>
          <w:sz w:val="20"/>
          <w:szCs w:val="20"/>
        </w:rPr>
      </w:pPr>
      <w:r w:rsidRPr="009F4795">
        <w:rPr>
          <w:rFonts w:ascii="Calibri" w:hAnsi="Calibri" w:cs="Segoe UI"/>
          <w:b/>
          <w:sz w:val="20"/>
          <w:szCs w:val="20"/>
        </w:rPr>
        <w:t xml:space="preserve">„ Oferta w postępowaniu na </w:t>
      </w:r>
      <w:r w:rsidRPr="00127EE1">
        <w:rPr>
          <w:rFonts w:ascii="Calibri" w:hAnsi="Calibri" w:cs="Segoe UI"/>
          <w:b/>
          <w:sz w:val="20"/>
          <w:szCs w:val="20"/>
        </w:rPr>
        <w:t>dostawę</w:t>
      </w:r>
      <w:r>
        <w:rPr>
          <w:rFonts w:ascii="Calibri" w:hAnsi="Calibri" w:cs="Segoe UI"/>
          <w:b/>
          <w:sz w:val="20"/>
          <w:szCs w:val="20"/>
        </w:rPr>
        <w:t xml:space="preserve"> </w:t>
      </w:r>
      <w:r w:rsidR="00860A0A">
        <w:rPr>
          <w:rFonts w:ascii="Calibri" w:hAnsi="Calibri" w:cs="Arial"/>
          <w:b/>
          <w:sz w:val="20"/>
          <w:szCs w:val="20"/>
        </w:rPr>
        <w:t xml:space="preserve">sprzętu medycznego </w:t>
      </w:r>
      <w:r w:rsidR="002637C2">
        <w:rPr>
          <w:rFonts w:ascii="Calibri" w:hAnsi="Calibri" w:cs="Segoe UI"/>
          <w:b/>
          <w:sz w:val="20"/>
          <w:szCs w:val="20"/>
        </w:rPr>
        <w:t>nr sprawy: 12</w:t>
      </w:r>
      <w:r w:rsidR="009D5CDC">
        <w:rPr>
          <w:rFonts w:ascii="Calibri" w:hAnsi="Calibri" w:cs="Segoe UI"/>
          <w:b/>
          <w:sz w:val="20"/>
          <w:szCs w:val="20"/>
        </w:rPr>
        <w:t>/ZP/PN/17</w:t>
      </w:r>
      <w:r w:rsidRPr="009F4795">
        <w:rPr>
          <w:rFonts w:ascii="Calibri" w:hAnsi="Calibri" w:cs="Segoe UI"/>
          <w:b/>
          <w:sz w:val="20"/>
          <w:szCs w:val="20"/>
        </w:rPr>
        <w:t xml:space="preserve">” </w:t>
      </w:r>
    </w:p>
    <w:p w14:paraId="02DE91B4" w14:textId="692FCF85" w:rsidR="00552FBA" w:rsidRDefault="00552FBA" w:rsidP="00427453">
      <w:pPr>
        <w:spacing w:after="40"/>
        <w:ind w:left="360"/>
        <w:jc w:val="center"/>
        <w:rPr>
          <w:rFonts w:ascii="Calibri" w:hAnsi="Calibri" w:cs="Segoe UI"/>
          <w:b/>
          <w:sz w:val="20"/>
          <w:szCs w:val="20"/>
        </w:rPr>
      </w:pPr>
      <w:r w:rsidRPr="009F4795">
        <w:rPr>
          <w:rFonts w:ascii="Calibri" w:hAnsi="Calibri" w:cs="Segoe UI"/>
          <w:b/>
          <w:sz w:val="20"/>
          <w:szCs w:val="20"/>
        </w:rPr>
        <w:t>Otworzyć na jawnym otwarciu ofert w dniu</w:t>
      </w:r>
      <w:r w:rsidR="008B7238">
        <w:rPr>
          <w:rFonts w:ascii="Calibri" w:hAnsi="Calibri" w:cs="Segoe UI"/>
          <w:b/>
          <w:sz w:val="20"/>
          <w:szCs w:val="20"/>
        </w:rPr>
        <w:t xml:space="preserve"> 10</w:t>
      </w:r>
      <w:r w:rsidR="00894C07">
        <w:rPr>
          <w:rFonts w:ascii="Calibri" w:hAnsi="Calibri" w:cs="Segoe UI"/>
          <w:b/>
          <w:sz w:val="20"/>
          <w:szCs w:val="20"/>
        </w:rPr>
        <w:t xml:space="preserve"> stycznia 2018 roku </w:t>
      </w:r>
      <w:r w:rsidR="00A464B2" w:rsidRPr="00A355AC">
        <w:rPr>
          <w:rFonts w:ascii="Calibri" w:hAnsi="Calibri" w:cs="Segoe UI"/>
          <w:b/>
          <w:sz w:val="20"/>
          <w:szCs w:val="20"/>
        </w:rPr>
        <w:t>o godz. 9.30</w:t>
      </w:r>
      <w:r w:rsidRPr="00A355AC">
        <w:rPr>
          <w:rFonts w:ascii="Calibri" w:hAnsi="Calibri" w:cs="Segoe UI"/>
          <w:b/>
          <w:sz w:val="20"/>
          <w:szCs w:val="20"/>
        </w:rPr>
        <w:t>"</w:t>
      </w:r>
      <w:r w:rsidRPr="00156C08">
        <w:rPr>
          <w:rFonts w:ascii="Calibri" w:hAnsi="Calibri" w:cs="Segoe UI"/>
          <w:b/>
          <w:strike/>
          <w:sz w:val="20"/>
          <w:szCs w:val="20"/>
        </w:rPr>
        <w:t xml:space="preserve"> </w:t>
      </w:r>
    </w:p>
    <w:p w14:paraId="2F884543" w14:textId="77777777" w:rsidR="00552FBA" w:rsidRDefault="00552FBA" w:rsidP="00427453">
      <w:pPr>
        <w:spacing w:after="40"/>
        <w:ind w:left="360"/>
        <w:jc w:val="center"/>
        <w:rPr>
          <w:rFonts w:ascii="Calibri" w:hAnsi="Calibri" w:cs="Segoe UI"/>
          <w:b/>
          <w:sz w:val="20"/>
          <w:szCs w:val="20"/>
        </w:rPr>
      </w:pPr>
    </w:p>
    <w:p w14:paraId="19D5EEE4" w14:textId="77777777" w:rsidR="00552FBA" w:rsidRPr="009F4795" w:rsidRDefault="00552FBA" w:rsidP="00427453">
      <w:pPr>
        <w:spacing w:after="40"/>
        <w:ind w:left="1080" w:hanging="654"/>
        <w:rPr>
          <w:rFonts w:ascii="Calibri" w:hAnsi="Calibri" w:cs="Segoe UI"/>
          <w:sz w:val="20"/>
          <w:szCs w:val="20"/>
        </w:rPr>
      </w:pPr>
      <w:r w:rsidRPr="009F4795">
        <w:rPr>
          <w:rFonts w:ascii="Calibri" w:hAnsi="Calibri" w:cs="Segoe UI"/>
          <w:sz w:val="20"/>
          <w:szCs w:val="20"/>
        </w:rPr>
        <w:t>i opatrzyć nazwą i dokładnym adresem Wykonawcy.</w:t>
      </w:r>
    </w:p>
    <w:p w14:paraId="3F3A5940" w14:textId="77777777" w:rsidR="00552FBA" w:rsidRPr="009F4795" w:rsidRDefault="00552FBA" w:rsidP="00427453">
      <w:pPr>
        <w:numPr>
          <w:ilvl w:val="0"/>
          <w:numId w:val="10"/>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bCs/>
          <w:sz w:val="20"/>
          <w:szCs w:val="20"/>
        </w:rPr>
        <w:t>Zamawiający informuje, iż zgodnie z art. 8 w zw. z art. 96 ust. 3 ustawy PZP oferty składane w postępowaniu o zamówienie publiczne są jawne i podlegają udostępn</w:t>
      </w:r>
      <w:r>
        <w:rPr>
          <w:rFonts w:ascii="Calibri" w:hAnsi="Calibri" w:cs="Segoe UI"/>
          <w:bCs/>
          <w:sz w:val="20"/>
          <w:szCs w:val="20"/>
        </w:rPr>
        <w:t>ieniu od chwili ich otwarcia, z </w:t>
      </w:r>
      <w:r w:rsidRPr="009F4795">
        <w:rPr>
          <w:rFonts w:ascii="Calibri" w:hAnsi="Calibri" w:cs="Segoe UI"/>
          <w:bCs/>
          <w:sz w:val="20"/>
          <w:szCs w:val="20"/>
        </w:rPr>
        <w:t xml:space="preserve">wyjątkiem informacji stanowiących tajemnicę przedsiębiorstwa w rozumieniu ustawy z dnia 16 kwietnia 1993 r. o zwalczaniu nieuczciwej konkurencji (Dz. U. z 2003 r. Nr 153, poz. 1503 z </w:t>
      </w:r>
      <w:proofErr w:type="spellStart"/>
      <w:r w:rsidRPr="009F4795">
        <w:rPr>
          <w:rFonts w:ascii="Calibri" w:hAnsi="Calibri" w:cs="Segoe UI"/>
          <w:bCs/>
          <w:sz w:val="20"/>
          <w:szCs w:val="20"/>
        </w:rPr>
        <w:t>późn</w:t>
      </w:r>
      <w:proofErr w:type="spellEnd"/>
      <w:r w:rsidRPr="009F4795">
        <w:rPr>
          <w:rFonts w:ascii="Calibri" w:hAnsi="Calibri" w:cs="Segoe UI"/>
          <w:bCs/>
          <w:sz w:val="20"/>
          <w:szCs w:val="20"/>
        </w:rPr>
        <w:t xml:space="preserve">. zm.), jeśli Wykonawca </w:t>
      </w:r>
      <w:r>
        <w:rPr>
          <w:rFonts w:ascii="Calibri" w:hAnsi="Calibri" w:cs="Segoe UI"/>
          <w:bCs/>
          <w:sz w:val="20"/>
          <w:szCs w:val="20"/>
        </w:rPr>
        <w:t xml:space="preserve">w terminie składania ofert </w:t>
      </w:r>
      <w:r w:rsidRPr="009F4795">
        <w:rPr>
          <w:rFonts w:ascii="Calibri" w:hAnsi="Calibri" w:cs="Segoe UI"/>
          <w:bCs/>
          <w:sz w:val="20"/>
          <w:szCs w:val="20"/>
        </w:rPr>
        <w:t>zastrzegł, że nie mogą one być udostępniane</w:t>
      </w:r>
      <w:r>
        <w:rPr>
          <w:rFonts w:ascii="Calibri" w:hAnsi="Calibri" w:cs="Segoe UI"/>
          <w:bCs/>
          <w:sz w:val="20"/>
          <w:szCs w:val="20"/>
        </w:rPr>
        <w:t xml:space="preserve"> i jednocześnie wykazał, </w:t>
      </w:r>
      <w:r w:rsidRPr="00672733">
        <w:rPr>
          <w:rFonts w:ascii="Calibri" w:hAnsi="Calibri" w:cs="Segoe UI"/>
          <w:bCs/>
          <w:sz w:val="20"/>
          <w:szCs w:val="20"/>
        </w:rPr>
        <w:t>iż zastrzeżone informacje stanowią tajemnicę przedsiębiorstwa</w:t>
      </w:r>
      <w:r w:rsidRPr="009F4795">
        <w:rPr>
          <w:rFonts w:ascii="Calibri" w:hAnsi="Calibri" w:cs="Segoe UI"/>
          <w:bCs/>
          <w:sz w:val="20"/>
          <w:szCs w:val="20"/>
        </w:rPr>
        <w:t>.</w:t>
      </w:r>
    </w:p>
    <w:p w14:paraId="3C7EBD79" w14:textId="56E343D0" w:rsidR="00552FBA" w:rsidRPr="009F4795" w:rsidRDefault="00552FBA" w:rsidP="00427453">
      <w:pPr>
        <w:numPr>
          <w:ilvl w:val="0"/>
          <w:numId w:val="10"/>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Zamawiający zaleca, aby informacje zastrzeżone, jako tajemnica przedsiębiorstwa były przez Wykonawcę złożone w oddzielnej wewnętrznej kopercie z oznakowaniem „tajemnic</w:t>
      </w:r>
      <w:r w:rsidR="0044505B">
        <w:rPr>
          <w:rFonts w:ascii="Calibri" w:hAnsi="Calibri" w:cs="Segoe UI"/>
          <w:sz w:val="20"/>
          <w:szCs w:val="20"/>
        </w:rPr>
        <w:t>a przedsiębiorstwa”, lub spięte </w:t>
      </w:r>
      <w:r w:rsidRPr="009F4795">
        <w:rPr>
          <w:rFonts w:ascii="Calibri" w:hAnsi="Calibri" w:cs="Segoe UI"/>
          <w:sz w:val="20"/>
          <w:szCs w:val="20"/>
        </w:rPr>
        <w:t>(zszyte) oddzielnie od pozostałych, jawnych elementów oferty. Brak jednoznacznego wskazania, które informacje stanowią tajemnicę przedsiębiorstwa oznaczać będzie</w:t>
      </w:r>
      <w:r>
        <w:rPr>
          <w:rFonts w:ascii="Calibri" w:hAnsi="Calibri" w:cs="Segoe UI"/>
          <w:color w:val="000000"/>
          <w:sz w:val="20"/>
          <w:szCs w:val="20"/>
        </w:rPr>
        <w:t>, że wszelkie oświadczenia i </w:t>
      </w:r>
      <w:r w:rsidRPr="009F4795">
        <w:rPr>
          <w:rFonts w:ascii="Calibri" w:hAnsi="Calibri" w:cs="Segoe UI"/>
          <w:color w:val="000000"/>
          <w:sz w:val="20"/>
          <w:szCs w:val="20"/>
        </w:rPr>
        <w:t>zaświadczenia składane w trakcie niniejszego postępowania są jawne bez zastrzeżeń.</w:t>
      </w:r>
    </w:p>
    <w:p w14:paraId="6537A0E6" w14:textId="04E91D1D" w:rsidR="00552FBA" w:rsidRDefault="00552FBA" w:rsidP="00427453">
      <w:pPr>
        <w:numPr>
          <w:ilvl w:val="0"/>
          <w:numId w:val="10"/>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 xml:space="preserve">Zastrzeżenie informacji, które </w:t>
      </w:r>
      <w:r w:rsidRPr="009F4795">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sidRPr="009F4795">
        <w:rPr>
          <w:rFonts w:ascii="Calibri" w:hAnsi="Calibri" w:cs="Segoe UI"/>
          <w:sz w:val="20"/>
          <w:szCs w:val="20"/>
        </w:rPr>
        <w:t>uchwałą S</w:t>
      </w:r>
      <w:r w:rsidR="0044505B">
        <w:rPr>
          <w:rFonts w:ascii="Calibri" w:hAnsi="Calibri" w:cs="Segoe UI"/>
          <w:sz w:val="20"/>
          <w:szCs w:val="20"/>
        </w:rPr>
        <w:t>N </w:t>
      </w:r>
      <w:r>
        <w:rPr>
          <w:rFonts w:ascii="Calibri" w:hAnsi="Calibri" w:cs="Segoe UI"/>
          <w:sz w:val="20"/>
          <w:szCs w:val="20"/>
        </w:rPr>
        <w:t>z </w:t>
      </w:r>
      <w:r w:rsidRPr="009F4795">
        <w:rPr>
          <w:rFonts w:ascii="Calibri" w:hAnsi="Calibri" w:cs="Segoe UI"/>
          <w:sz w:val="20"/>
          <w:szCs w:val="20"/>
        </w:rPr>
        <w:t xml:space="preserve">20 października 2005 (sygn. III CZP 74/05) </w:t>
      </w:r>
      <w:r w:rsidRPr="009F4795">
        <w:rPr>
          <w:rFonts w:ascii="Calibri" w:hAnsi="Calibri" w:cs="Segoe UI"/>
          <w:bCs/>
          <w:sz w:val="20"/>
          <w:szCs w:val="20"/>
        </w:rPr>
        <w:t>ich odtajnieniem.</w:t>
      </w:r>
    </w:p>
    <w:p w14:paraId="22247E82" w14:textId="76625D9A" w:rsidR="00552FBA" w:rsidRPr="009F4795" w:rsidRDefault="00552FBA" w:rsidP="00427453">
      <w:pPr>
        <w:numPr>
          <w:ilvl w:val="0"/>
          <w:numId w:val="10"/>
        </w:numPr>
        <w:tabs>
          <w:tab w:val="clear" w:pos="723"/>
          <w:tab w:val="num" w:pos="426"/>
        </w:tabs>
        <w:spacing w:after="40"/>
        <w:ind w:left="426" w:hanging="426"/>
        <w:jc w:val="both"/>
        <w:rPr>
          <w:rFonts w:ascii="Calibri" w:hAnsi="Calibri" w:cs="Segoe UI"/>
          <w:bCs/>
          <w:sz w:val="20"/>
          <w:szCs w:val="20"/>
        </w:rPr>
      </w:pPr>
      <w:r>
        <w:rPr>
          <w:rFonts w:ascii="Calibri" w:hAnsi="Calibri" w:cs="Segoe UI"/>
          <w:bCs/>
          <w:sz w:val="20"/>
          <w:szCs w:val="20"/>
        </w:rPr>
        <w:t>Zamawiający informuje, że w przypadku</w:t>
      </w:r>
      <w:r w:rsidR="00CE2470">
        <w:rPr>
          <w:rFonts w:ascii="Calibri" w:hAnsi="Calibri" w:cs="Segoe UI"/>
          <w:bCs/>
          <w:sz w:val="20"/>
          <w:szCs w:val="20"/>
        </w:rPr>
        <w:t>,</w:t>
      </w:r>
      <w:r>
        <w:rPr>
          <w:rFonts w:ascii="Calibri" w:hAnsi="Calibri" w:cs="Segoe UI"/>
          <w:bCs/>
          <w:sz w:val="20"/>
          <w:szCs w:val="20"/>
        </w:rPr>
        <w:t xml:space="preserve"> kiedy wykonawca otrzyma od </w:t>
      </w:r>
      <w:r w:rsidR="00CE2470">
        <w:rPr>
          <w:rFonts w:ascii="Calibri" w:hAnsi="Calibri" w:cs="Segoe UI"/>
          <w:bCs/>
          <w:sz w:val="20"/>
          <w:szCs w:val="20"/>
        </w:rPr>
        <w:t>niego wezwanie w trybie art. 90 </w:t>
      </w:r>
      <w:r>
        <w:rPr>
          <w:rFonts w:ascii="Calibri" w:hAnsi="Calibri" w:cs="Segoe UI"/>
          <w:bCs/>
          <w:sz w:val="20"/>
          <w:szCs w:val="20"/>
        </w:rPr>
        <w:t xml:space="preserve">ustawy PZP, a złożone przez niego wyjaśnienia i/lub dowody stanowić będą tajemnicę </w:t>
      </w:r>
      <w:r w:rsidRPr="009F4795">
        <w:rPr>
          <w:rFonts w:ascii="Calibri" w:hAnsi="Calibri" w:cs="Segoe UI"/>
          <w:bCs/>
          <w:sz w:val="20"/>
          <w:szCs w:val="20"/>
        </w:rPr>
        <w:t>przedsiębiorstwa w rozumieniu ustawy o zwalczaniu nieuczciwej konkurencji</w:t>
      </w:r>
      <w:r>
        <w:rPr>
          <w:rFonts w:ascii="Calibri" w:hAnsi="Calibri" w:cs="Segoe UI"/>
          <w:bCs/>
          <w:sz w:val="20"/>
          <w:szCs w:val="20"/>
        </w:rPr>
        <w:t xml:space="preserve"> Wykonawcy będzie przysługiwało prawo zastrzeżenia ich</w:t>
      </w:r>
      <w:r w:rsidR="00CE2470">
        <w:rPr>
          <w:rFonts w:ascii="Calibri" w:hAnsi="Calibri" w:cs="Segoe UI"/>
          <w:bCs/>
          <w:sz w:val="20"/>
          <w:szCs w:val="20"/>
        </w:rPr>
        <w:t>,</w:t>
      </w:r>
      <w:r>
        <w:rPr>
          <w:rFonts w:ascii="Calibri" w:hAnsi="Calibri" w:cs="Segoe UI"/>
          <w:bCs/>
          <w:sz w:val="20"/>
          <w:szCs w:val="20"/>
        </w:rPr>
        <w:t xml:space="preserve"> jako tajemnica przedsiębiorstwa. Przedmiotowe zastrzeżenie zamawiający </w:t>
      </w:r>
      <w:r w:rsidR="0045589E">
        <w:rPr>
          <w:rFonts w:ascii="Calibri" w:hAnsi="Calibri" w:cs="Segoe UI"/>
          <w:bCs/>
          <w:sz w:val="20"/>
          <w:szCs w:val="20"/>
        </w:rPr>
        <w:t xml:space="preserve">uzna za skuteczne </w:t>
      </w:r>
      <w:r>
        <w:rPr>
          <w:rFonts w:ascii="Calibri" w:hAnsi="Calibri" w:cs="Segoe UI"/>
          <w:bCs/>
          <w:sz w:val="20"/>
          <w:szCs w:val="20"/>
        </w:rPr>
        <w:t>wyłącznie w sytuacji</w:t>
      </w:r>
      <w:r w:rsidR="00CE2470">
        <w:rPr>
          <w:rFonts w:ascii="Calibri" w:hAnsi="Calibri" w:cs="Segoe UI"/>
          <w:bCs/>
          <w:sz w:val="20"/>
          <w:szCs w:val="20"/>
        </w:rPr>
        <w:t>,</w:t>
      </w:r>
      <w:r>
        <w:rPr>
          <w:rFonts w:ascii="Calibri" w:hAnsi="Calibri" w:cs="Segoe UI"/>
          <w:bCs/>
          <w:sz w:val="20"/>
          <w:szCs w:val="20"/>
        </w:rPr>
        <w:t xml:space="preserve"> kiedy </w:t>
      </w:r>
      <w:r w:rsidRPr="009F4795">
        <w:rPr>
          <w:rFonts w:ascii="Calibri" w:hAnsi="Calibri" w:cs="Segoe UI"/>
          <w:bCs/>
          <w:sz w:val="20"/>
          <w:szCs w:val="20"/>
        </w:rPr>
        <w:t xml:space="preserve">Wykonawca </w:t>
      </w:r>
      <w:r>
        <w:rPr>
          <w:rFonts w:ascii="Calibri" w:hAnsi="Calibri" w:cs="Segoe UI"/>
          <w:bCs/>
          <w:sz w:val="20"/>
          <w:szCs w:val="20"/>
        </w:rPr>
        <w:t xml:space="preserve">oprócz samego </w:t>
      </w:r>
      <w:r w:rsidRPr="009F4795">
        <w:rPr>
          <w:rFonts w:ascii="Calibri" w:hAnsi="Calibri" w:cs="Segoe UI"/>
          <w:bCs/>
          <w:sz w:val="20"/>
          <w:szCs w:val="20"/>
        </w:rPr>
        <w:t>zastrze</w:t>
      </w:r>
      <w:r>
        <w:rPr>
          <w:rFonts w:ascii="Calibri" w:hAnsi="Calibri" w:cs="Segoe UI"/>
          <w:bCs/>
          <w:sz w:val="20"/>
          <w:szCs w:val="20"/>
        </w:rPr>
        <w:t>żenia</w:t>
      </w:r>
      <w:r w:rsidRPr="009F4795">
        <w:rPr>
          <w:rFonts w:ascii="Calibri" w:hAnsi="Calibri" w:cs="Segoe UI"/>
          <w:bCs/>
          <w:sz w:val="20"/>
          <w:szCs w:val="20"/>
        </w:rPr>
        <w:t xml:space="preserve">, </w:t>
      </w:r>
      <w:r>
        <w:rPr>
          <w:rFonts w:ascii="Calibri" w:hAnsi="Calibri" w:cs="Segoe UI"/>
          <w:bCs/>
          <w:sz w:val="20"/>
          <w:szCs w:val="20"/>
        </w:rPr>
        <w:t>jednocześnie wykaże</w:t>
      </w:r>
      <w:r w:rsidR="0045589E">
        <w:rPr>
          <w:rFonts w:ascii="Calibri" w:hAnsi="Calibri" w:cs="Segoe UI"/>
          <w:bCs/>
          <w:sz w:val="20"/>
          <w:szCs w:val="20"/>
        </w:rPr>
        <w:t>,</w:t>
      </w:r>
      <w:r>
        <w:rPr>
          <w:rFonts w:ascii="Calibri" w:hAnsi="Calibri" w:cs="Segoe UI"/>
          <w:bCs/>
          <w:sz w:val="20"/>
          <w:szCs w:val="20"/>
        </w:rPr>
        <w:t xml:space="preserve"> </w:t>
      </w:r>
      <w:r w:rsidRPr="00672733">
        <w:rPr>
          <w:rFonts w:ascii="Calibri" w:hAnsi="Calibri" w:cs="Segoe UI"/>
          <w:bCs/>
          <w:sz w:val="20"/>
          <w:szCs w:val="20"/>
        </w:rPr>
        <w:t xml:space="preserve">iż </w:t>
      </w:r>
      <w:r>
        <w:rPr>
          <w:rFonts w:ascii="Calibri" w:hAnsi="Calibri" w:cs="Segoe UI"/>
          <w:bCs/>
          <w:sz w:val="20"/>
          <w:szCs w:val="20"/>
        </w:rPr>
        <w:t xml:space="preserve">dane </w:t>
      </w:r>
      <w:r w:rsidRPr="00672733">
        <w:rPr>
          <w:rFonts w:ascii="Calibri" w:hAnsi="Calibri" w:cs="Segoe UI"/>
          <w:bCs/>
          <w:sz w:val="20"/>
          <w:szCs w:val="20"/>
        </w:rPr>
        <w:t>informacje stanowią tajemnicę przedsiębiorstwa</w:t>
      </w:r>
      <w:r w:rsidRPr="009F4795">
        <w:rPr>
          <w:rFonts w:ascii="Calibri" w:hAnsi="Calibri" w:cs="Segoe UI"/>
          <w:bCs/>
          <w:sz w:val="20"/>
          <w:szCs w:val="20"/>
        </w:rPr>
        <w:t>.</w:t>
      </w:r>
    </w:p>
    <w:p w14:paraId="6D160ABB" w14:textId="0FF13C53" w:rsidR="00552FBA" w:rsidRPr="009F4795" w:rsidRDefault="00552FBA" w:rsidP="00427453">
      <w:pPr>
        <w:numPr>
          <w:ilvl w:val="0"/>
          <w:numId w:val="10"/>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może wprowadzić zmiany, poprawki, modyfikacje i uzup</w:t>
      </w:r>
      <w:r w:rsidR="00CE2470">
        <w:rPr>
          <w:rFonts w:ascii="Calibri" w:hAnsi="Calibri" w:cs="Segoe UI"/>
          <w:sz w:val="20"/>
          <w:szCs w:val="20"/>
        </w:rPr>
        <w:t>ełnienia do złożonej oferty pod </w:t>
      </w:r>
      <w:r w:rsidRPr="009F4795">
        <w:rPr>
          <w:rFonts w:ascii="Calibri" w:hAnsi="Calibri" w:cs="Segoe UI"/>
          <w:sz w:val="20"/>
          <w:szCs w:val="20"/>
        </w:rPr>
        <w:t>warunkiem, że Zamawiający otrzyma pisemne zawiadomienie o wprowadzeniu zmian przed terminem składania ofert. Powiadomienie o wprowadzeniu zmian musi być złoż</w:t>
      </w:r>
      <w:r w:rsidR="00CE2470">
        <w:rPr>
          <w:rFonts w:ascii="Calibri" w:hAnsi="Calibri" w:cs="Segoe UI"/>
          <w:sz w:val="20"/>
          <w:szCs w:val="20"/>
        </w:rPr>
        <w:t>one wg takich samych zasad, jak </w:t>
      </w:r>
      <w:r w:rsidRPr="009F4795">
        <w:rPr>
          <w:rFonts w:ascii="Calibri" w:hAnsi="Calibri" w:cs="Segoe UI"/>
          <w:sz w:val="20"/>
          <w:szCs w:val="20"/>
        </w:rPr>
        <w:t>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39D59DD8" w:rsidR="00552FBA" w:rsidRPr="00B15F71" w:rsidRDefault="00552FBA" w:rsidP="00427453">
      <w:pPr>
        <w:numPr>
          <w:ilvl w:val="0"/>
          <w:numId w:val="10"/>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ma prawo przed upływem terminu składania ofert wyc</w:t>
      </w:r>
      <w:r w:rsidR="00CE2470">
        <w:rPr>
          <w:rFonts w:ascii="Calibri" w:hAnsi="Calibri" w:cs="Segoe UI"/>
          <w:sz w:val="20"/>
          <w:szCs w:val="20"/>
        </w:rPr>
        <w:t>ofać się z postępowania poprzez </w:t>
      </w:r>
      <w:r w:rsidRPr="009F4795">
        <w:rPr>
          <w:rFonts w:ascii="Calibri" w:hAnsi="Calibri" w:cs="Segoe UI"/>
          <w:sz w:val="20"/>
          <w:szCs w:val="20"/>
        </w:rPr>
        <w:t>złożenie pisemnego powiadomienia, według tych samych</w:t>
      </w:r>
      <w:r w:rsidR="00CE2470">
        <w:rPr>
          <w:rFonts w:ascii="Calibri" w:hAnsi="Calibri" w:cs="Segoe UI"/>
          <w:sz w:val="20"/>
          <w:szCs w:val="20"/>
        </w:rPr>
        <w:t xml:space="preserve"> zasad jak wprowadzanie zmian i </w:t>
      </w:r>
      <w:r w:rsidRPr="009F4795">
        <w:rPr>
          <w:rFonts w:ascii="Calibri" w:hAnsi="Calibri" w:cs="Segoe UI"/>
          <w:sz w:val="20"/>
          <w:szCs w:val="20"/>
        </w:rPr>
        <w:t>poprawek z napisem na kopercie „WYCOFANIE”. Koperty oznakowan</w:t>
      </w:r>
      <w:r w:rsidR="00CE2470">
        <w:rPr>
          <w:rFonts w:ascii="Calibri" w:hAnsi="Calibri" w:cs="Segoe UI"/>
          <w:sz w:val="20"/>
          <w:szCs w:val="20"/>
        </w:rPr>
        <w:t>e w ten sposób będą otwierane w </w:t>
      </w:r>
      <w:r w:rsidRPr="009F4795">
        <w:rPr>
          <w:rFonts w:ascii="Calibri" w:hAnsi="Calibri" w:cs="Segoe UI"/>
          <w:sz w:val="20"/>
          <w:szCs w:val="20"/>
        </w:rPr>
        <w:t>pierwszej kolejności po potwierdzeniu poprawności postępowa</w:t>
      </w:r>
      <w:r w:rsidR="00CE2470">
        <w:rPr>
          <w:rFonts w:ascii="Calibri" w:hAnsi="Calibri" w:cs="Segoe UI"/>
          <w:sz w:val="20"/>
          <w:szCs w:val="20"/>
        </w:rPr>
        <w:t>nia Wykonawcy oraz zgodności ze </w:t>
      </w:r>
      <w:r w:rsidRPr="009F4795">
        <w:rPr>
          <w:rFonts w:ascii="Calibri" w:hAnsi="Calibri" w:cs="Segoe UI"/>
          <w:sz w:val="20"/>
          <w:szCs w:val="20"/>
        </w:rPr>
        <w:t>złożonymi ofertami. Koperty ofert wycofywanych nie będą otwierane.</w:t>
      </w:r>
    </w:p>
    <w:p w14:paraId="6CE42E0E" w14:textId="77777777" w:rsidR="00552FBA" w:rsidRPr="009F4795" w:rsidRDefault="00552FBA" w:rsidP="00427453">
      <w:pPr>
        <w:numPr>
          <w:ilvl w:val="0"/>
          <w:numId w:val="10"/>
        </w:numPr>
        <w:tabs>
          <w:tab w:val="clear" w:pos="723"/>
          <w:tab w:val="num" w:pos="426"/>
        </w:tabs>
        <w:spacing w:after="40"/>
        <w:ind w:left="426" w:hanging="426"/>
        <w:jc w:val="both"/>
        <w:rPr>
          <w:rFonts w:ascii="Calibri" w:hAnsi="Calibri" w:cs="Segoe UI"/>
          <w:bCs/>
          <w:sz w:val="20"/>
          <w:szCs w:val="20"/>
        </w:rPr>
      </w:pPr>
      <w:r w:rsidRPr="00B15F71">
        <w:rPr>
          <w:rFonts w:ascii="Calibri" w:hAnsi="Calibri" w:cs="Segoe UI"/>
          <w:bCs/>
          <w:sz w:val="20"/>
          <w:szCs w:val="20"/>
        </w:rPr>
        <w:lastRenderedPageBreak/>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08C7BEBC" w14:textId="11562952" w:rsidR="00552FBA" w:rsidRDefault="00552FBA" w:rsidP="00427453">
      <w:pPr>
        <w:numPr>
          <w:ilvl w:val="0"/>
          <w:numId w:val="10"/>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w:t>
      </w:r>
      <w:r w:rsidR="00CE2470">
        <w:rPr>
          <w:rFonts w:ascii="Calibri" w:hAnsi="Calibri" w:cs="Segoe UI"/>
          <w:sz w:val="20"/>
          <w:szCs w:val="20"/>
        </w:rPr>
        <w:t xml:space="preserve"> ofert w trybie przewidzianym w rozdziale VII niniejszego</w:t>
      </w:r>
      <w:r w:rsidRPr="009F4795">
        <w:rPr>
          <w:rFonts w:ascii="Calibri" w:hAnsi="Calibri" w:cs="Segoe UI"/>
          <w:sz w:val="20"/>
          <w:szCs w:val="20"/>
        </w:rPr>
        <w:t xml:space="preserve"> SIWZ. Przepisy ustawy PZP nie przewidują negocjacji warunków udzielenia zamówienia, w tym zapisów projektu umowy, po terminie otwarcia ofert.</w:t>
      </w:r>
    </w:p>
    <w:p w14:paraId="5FDCBF43" w14:textId="32A26381" w:rsidR="000D5748" w:rsidRPr="009F4795" w:rsidRDefault="000D5748" w:rsidP="00427453">
      <w:pPr>
        <w:numPr>
          <w:ilvl w:val="0"/>
          <w:numId w:val="10"/>
        </w:numPr>
        <w:tabs>
          <w:tab w:val="clear" w:pos="723"/>
          <w:tab w:val="num" w:pos="426"/>
        </w:tabs>
        <w:spacing w:after="40"/>
        <w:ind w:left="426" w:hanging="426"/>
        <w:jc w:val="both"/>
        <w:rPr>
          <w:rFonts w:ascii="Calibri" w:hAnsi="Calibri" w:cs="Segoe UI"/>
          <w:sz w:val="20"/>
          <w:szCs w:val="20"/>
        </w:rPr>
      </w:pPr>
      <w:r>
        <w:rPr>
          <w:rFonts w:ascii="Calibri" w:hAnsi="Calibri" w:cs="Segoe UI"/>
          <w:sz w:val="20"/>
          <w:szCs w:val="20"/>
        </w:rPr>
        <w:t>Zamawiający nie dopuszcza możliwości złożenia ofert w postaci katalogów elektronicznych.</w:t>
      </w:r>
    </w:p>
    <w:p w14:paraId="7A78E466" w14:textId="77777777" w:rsidR="00080477" w:rsidRDefault="00080477" w:rsidP="00427453">
      <w:pPr>
        <w:tabs>
          <w:tab w:val="num" w:pos="0"/>
        </w:tabs>
        <w:spacing w:after="40"/>
        <w:jc w:val="both"/>
        <w:rPr>
          <w:rFonts w:ascii="Calibri" w:hAnsi="Calibri" w:cs="Segoe UI"/>
          <w:sz w:val="20"/>
          <w:szCs w:val="20"/>
        </w:rPr>
      </w:pPr>
    </w:p>
    <w:p w14:paraId="712F6287" w14:textId="2FFCBC2B" w:rsidR="00552FBA" w:rsidRPr="00ED33FD" w:rsidRDefault="002E5AEC" w:rsidP="00ED33FD">
      <w:pPr>
        <w:tabs>
          <w:tab w:val="num" w:pos="0"/>
        </w:tabs>
        <w:spacing w:after="40"/>
        <w:jc w:val="both"/>
        <w:rPr>
          <w:rFonts w:ascii="Calibri" w:hAnsi="Calibri" w:cs="Segoe UI"/>
          <w:b/>
          <w:sz w:val="20"/>
          <w:szCs w:val="20"/>
        </w:rPr>
      </w:pPr>
      <w:r>
        <w:rPr>
          <w:rFonts w:ascii="Calibri" w:hAnsi="Calibri" w:cs="Segoe UI"/>
          <w:b/>
          <w:sz w:val="20"/>
          <w:szCs w:val="20"/>
        </w:rPr>
        <w:t>X</w:t>
      </w:r>
      <w:r w:rsidR="00080477" w:rsidRPr="00080477">
        <w:rPr>
          <w:rFonts w:ascii="Calibri" w:hAnsi="Calibri" w:cs="Segoe UI"/>
          <w:b/>
          <w:sz w:val="20"/>
          <w:szCs w:val="20"/>
        </w:rPr>
        <w:t xml:space="preserve">. </w:t>
      </w:r>
      <w:r w:rsidR="00080477" w:rsidRPr="00080477">
        <w:rPr>
          <w:rFonts w:ascii="Calibri" w:hAnsi="Calibri" w:cs="Segoe UI"/>
          <w:b/>
          <w:sz w:val="20"/>
          <w:szCs w:val="20"/>
        </w:rPr>
        <w:tab/>
        <w:t>Miejsce i termin składania i otwarcia ofert.</w:t>
      </w:r>
    </w:p>
    <w:p w14:paraId="41E3D4F2" w14:textId="5C78B997" w:rsidR="00552FBA" w:rsidRPr="00302547" w:rsidRDefault="00552FBA" w:rsidP="0088710C">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Ofertę należy </w:t>
      </w:r>
      <w:r w:rsidRPr="00302547">
        <w:rPr>
          <w:rFonts w:ascii="Calibri" w:hAnsi="Calibri" w:cs="Segoe UI"/>
          <w:sz w:val="20"/>
          <w:szCs w:val="20"/>
        </w:rPr>
        <w:t>złożyć w siedzibie Zamawiająceg</w:t>
      </w:r>
      <w:r w:rsidR="00860A0A">
        <w:rPr>
          <w:rFonts w:ascii="Calibri" w:hAnsi="Calibri" w:cs="Segoe UI"/>
          <w:sz w:val="20"/>
          <w:szCs w:val="20"/>
        </w:rPr>
        <w:t>o przy a</w:t>
      </w:r>
      <w:r w:rsidR="007A7C5C">
        <w:rPr>
          <w:rFonts w:ascii="Calibri" w:hAnsi="Calibri" w:cs="Segoe UI"/>
          <w:sz w:val="20"/>
          <w:szCs w:val="20"/>
        </w:rPr>
        <w:t>l. Piłsudskiego 12</w:t>
      </w:r>
      <w:r w:rsidR="00A464B2">
        <w:rPr>
          <w:rFonts w:ascii="Calibri" w:hAnsi="Calibri" w:cs="Segoe UI"/>
          <w:sz w:val="20"/>
          <w:szCs w:val="20"/>
        </w:rPr>
        <w:t xml:space="preserve"> w  Łodzi </w:t>
      </w:r>
      <w:r>
        <w:rPr>
          <w:rFonts w:ascii="Calibri" w:hAnsi="Calibri" w:cs="Segoe UI"/>
          <w:sz w:val="20"/>
          <w:szCs w:val="20"/>
        </w:rPr>
        <w:t xml:space="preserve"> </w:t>
      </w:r>
      <w:r w:rsidRPr="00302547">
        <w:rPr>
          <w:rFonts w:ascii="Calibri" w:hAnsi="Calibri" w:cs="Segoe UI"/>
          <w:sz w:val="20"/>
          <w:szCs w:val="20"/>
        </w:rPr>
        <w:t xml:space="preserve">– </w:t>
      </w:r>
      <w:r w:rsidR="007A7C5C">
        <w:rPr>
          <w:rFonts w:ascii="Calibri" w:eastAsia="Arial Unicode MS" w:hAnsi="Calibri" w:cs="Segoe UI"/>
          <w:sz w:val="20"/>
          <w:szCs w:val="20"/>
        </w:rPr>
        <w:t xml:space="preserve"> pok. 515 </w:t>
      </w:r>
      <w:r w:rsidR="00A464B2">
        <w:rPr>
          <w:rFonts w:ascii="Calibri" w:eastAsia="Arial Unicode MS" w:hAnsi="Calibri" w:cs="Segoe UI"/>
          <w:sz w:val="20"/>
          <w:szCs w:val="20"/>
        </w:rPr>
        <w:t xml:space="preserve">- </w:t>
      </w:r>
      <w:r w:rsidRPr="00302547">
        <w:rPr>
          <w:rFonts w:ascii="Calibri" w:eastAsia="Arial Unicode MS" w:hAnsi="Calibri" w:cs="Segoe UI"/>
          <w:sz w:val="20"/>
          <w:szCs w:val="20"/>
        </w:rPr>
        <w:t xml:space="preserve"> </w:t>
      </w:r>
      <w:r w:rsidR="00CE2470">
        <w:rPr>
          <w:rFonts w:ascii="Calibri" w:hAnsi="Calibri" w:cs="Segoe UI"/>
          <w:b/>
          <w:sz w:val="20"/>
          <w:szCs w:val="20"/>
        </w:rPr>
        <w:t>do </w:t>
      </w:r>
      <w:r w:rsidR="00664670">
        <w:rPr>
          <w:rFonts w:ascii="Calibri" w:hAnsi="Calibri" w:cs="Segoe UI"/>
          <w:b/>
          <w:sz w:val="20"/>
          <w:szCs w:val="20"/>
        </w:rPr>
        <w:t xml:space="preserve">dnia                                  </w:t>
      </w:r>
      <w:r w:rsidR="007429B5">
        <w:rPr>
          <w:rFonts w:ascii="Calibri" w:hAnsi="Calibri" w:cs="Segoe UI"/>
          <w:b/>
          <w:sz w:val="20"/>
          <w:szCs w:val="20"/>
        </w:rPr>
        <w:t xml:space="preserve"> </w:t>
      </w:r>
      <w:r w:rsidR="00CE2470">
        <w:rPr>
          <w:rFonts w:ascii="Calibri" w:hAnsi="Calibri" w:cs="Segoe UI"/>
          <w:b/>
          <w:sz w:val="20"/>
          <w:szCs w:val="20"/>
        </w:rPr>
        <w:t xml:space="preserve">       </w:t>
      </w:r>
      <w:r w:rsidR="00F77EAD">
        <w:rPr>
          <w:rFonts w:ascii="Calibri" w:hAnsi="Calibri" w:cs="Segoe UI"/>
          <w:b/>
          <w:sz w:val="20"/>
          <w:szCs w:val="20"/>
        </w:rPr>
        <w:t>10</w:t>
      </w:r>
      <w:r w:rsidR="00894C07">
        <w:rPr>
          <w:rFonts w:ascii="Calibri" w:hAnsi="Calibri" w:cs="Segoe UI"/>
          <w:b/>
          <w:sz w:val="20"/>
          <w:szCs w:val="20"/>
        </w:rPr>
        <w:t xml:space="preserve"> stycznia 2018</w:t>
      </w:r>
      <w:r w:rsidR="00A464B2" w:rsidRPr="00000A2E">
        <w:rPr>
          <w:rFonts w:ascii="Calibri" w:hAnsi="Calibri" w:cs="Segoe UI"/>
          <w:b/>
          <w:sz w:val="20"/>
          <w:szCs w:val="20"/>
        </w:rPr>
        <w:t>r., do godziny 9</w:t>
      </w:r>
      <w:r w:rsidRPr="00000A2E">
        <w:rPr>
          <w:rFonts w:ascii="Calibri" w:hAnsi="Calibri" w:cs="Segoe UI"/>
          <w:b/>
          <w:sz w:val="20"/>
          <w:szCs w:val="20"/>
          <w:vertAlign w:val="superscript"/>
        </w:rPr>
        <w:t>00</w:t>
      </w:r>
      <w:r w:rsidRPr="00302547">
        <w:rPr>
          <w:rFonts w:ascii="Calibri" w:hAnsi="Calibri" w:cs="Segoe UI"/>
          <w:sz w:val="20"/>
          <w:szCs w:val="20"/>
        </w:rPr>
        <w:t xml:space="preserve"> i zaadresować zgodnie z opisem przedstawionym w rozdziale </w:t>
      </w:r>
      <w:r w:rsidR="00D13B5C">
        <w:rPr>
          <w:rFonts w:ascii="Calibri" w:hAnsi="Calibri" w:cs="Segoe UI"/>
          <w:sz w:val="20"/>
          <w:szCs w:val="20"/>
        </w:rPr>
        <w:t>I</w:t>
      </w:r>
      <w:r w:rsidRPr="00302547">
        <w:rPr>
          <w:rFonts w:ascii="Calibri" w:hAnsi="Calibri" w:cs="Segoe UI"/>
          <w:sz w:val="20"/>
          <w:szCs w:val="20"/>
        </w:rPr>
        <w:t xml:space="preserve">X SIWZ. </w:t>
      </w:r>
    </w:p>
    <w:p w14:paraId="06B410E6" w14:textId="18A8144B" w:rsidR="0045589E" w:rsidRPr="0045589E" w:rsidRDefault="00552FBA" w:rsidP="0088710C">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eastAsia="Arial Unicode MS" w:hAnsi="Calibri" w:cs="Segoe UI"/>
          <w:sz w:val="20"/>
          <w:szCs w:val="20"/>
        </w:rPr>
        <w:t xml:space="preserve">Decydujące znaczenie dla oceny zachowania terminu składania ofert ma </w:t>
      </w:r>
      <w:r w:rsidR="00CE2470">
        <w:rPr>
          <w:rFonts w:ascii="Calibri" w:eastAsia="Arial Unicode MS" w:hAnsi="Calibri" w:cs="Segoe UI"/>
          <w:sz w:val="20"/>
          <w:szCs w:val="20"/>
        </w:rPr>
        <w:t>data i godzina wpływu oferty do </w:t>
      </w:r>
      <w:r w:rsidRPr="00302547">
        <w:rPr>
          <w:rFonts w:ascii="Calibri" w:eastAsia="Arial Unicode MS" w:hAnsi="Calibri" w:cs="Segoe UI"/>
          <w:sz w:val="20"/>
          <w:szCs w:val="20"/>
        </w:rPr>
        <w:t>Zamawiającego, a nie data jej wysłania przesyłką pocztową czy kurierską.</w:t>
      </w:r>
      <w:r w:rsidR="0045589E">
        <w:rPr>
          <w:rFonts w:ascii="Calibri" w:eastAsia="Arial Unicode MS" w:hAnsi="Calibri" w:cs="Segoe UI"/>
          <w:sz w:val="20"/>
          <w:szCs w:val="20"/>
        </w:rPr>
        <w:t xml:space="preserve"> </w:t>
      </w:r>
    </w:p>
    <w:p w14:paraId="2E34E302" w14:textId="6673CBC4" w:rsidR="00D66C55" w:rsidRPr="00862154" w:rsidRDefault="00D66C55" w:rsidP="00D66C55">
      <w:pPr>
        <w:tabs>
          <w:tab w:val="left" w:pos="3855"/>
        </w:tabs>
        <w:spacing w:after="40"/>
        <w:ind w:left="426"/>
        <w:jc w:val="both"/>
        <w:rPr>
          <w:rFonts w:ascii="Calibri" w:hAnsi="Calibri" w:cs="Segoe UI"/>
          <w:i/>
        </w:rPr>
      </w:pPr>
      <w:r w:rsidRPr="00D66C55">
        <w:rPr>
          <w:rFonts w:ascii="Calibri" w:eastAsia="Arial Unicode MS" w:hAnsi="Calibri" w:cs="Segoe UI"/>
          <w:sz w:val="20"/>
          <w:szCs w:val="20"/>
        </w:rPr>
        <w:t>Zamawiający niezwłocznie, zgodnie z art. 84 ust 2</w:t>
      </w:r>
      <w:r w:rsidR="00CE2470">
        <w:rPr>
          <w:rFonts w:ascii="Calibri" w:eastAsia="Arial Unicode MS" w:hAnsi="Calibri" w:cs="Segoe UI"/>
          <w:sz w:val="20"/>
          <w:szCs w:val="20"/>
        </w:rPr>
        <w:t xml:space="preserve">, </w:t>
      </w:r>
      <w:r w:rsidRPr="00D66C55">
        <w:rPr>
          <w:rFonts w:ascii="Calibri" w:eastAsia="Arial Unicode MS" w:hAnsi="Calibri" w:cs="Segoe UI"/>
          <w:sz w:val="20"/>
          <w:szCs w:val="20"/>
        </w:rPr>
        <w:t>poinformuje Wykonawcę o złożeniu oferty po terminie</w:t>
      </w:r>
      <w:r w:rsidR="00CC315F">
        <w:rPr>
          <w:rFonts w:ascii="Calibri" w:eastAsia="Arial Unicode MS" w:hAnsi="Calibri" w:cs="Segoe UI"/>
          <w:sz w:val="20"/>
          <w:szCs w:val="20"/>
        </w:rPr>
        <w:t>,</w:t>
      </w:r>
      <w:r w:rsidRPr="00D66C55">
        <w:rPr>
          <w:rFonts w:ascii="Calibri" w:eastAsia="Arial Unicode MS" w:hAnsi="Calibri" w:cs="Segoe UI"/>
          <w:sz w:val="20"/>
          <w:szCs w:val="20"/>
        </w:rPr>
        <w:t xml:space="preserve">  wsk</w:t>
      </w:r>
      <w:r w:rsidR="00F25701">
        <w:rPr>
          <w:rFonts w:ascii="Calibri" w:eastAsia="Arial Unicode MS" w:hAnsi="Calibri" w:cs="Segoe UI"/>
          <w:sz w:val="20"/>
          <w:szCs w:val="20"/>
        </w:rPr>
        <w:t>azanym w rozdz. IX</w:t>
      </w:r>
      <w:r w:rsidR="00CE2470">
        <w:rPr>
          <w:rFonts w:ascii="Calibri" w:eastAsia="Arial Unicode MS" w:hAnsi="Calibri" w:cs="Segoe UI"/>
          <w:sz w:val="20"/>
          <w:szCs w:val="20"/>
        </w:rPr>
        <w:t>. 1 niniejszego</w:t>
      </w:r>
      <w:r w:rsidRPr="00D66C55">
        <w:rPr>
          <w:rFonts w:ascii="Calibri" w:eastAsia="Arial Unicode MS" w:hAnsi="Calibri" w:cs="Segoe UI"/>
          <w:sz w:val="20"/>
          <w:szCs w:val="20"/>
        </w:rPr>
        <w:t xml:space="preserve"> SIWZ</w:t>
      </w:r>
      <w:r w:rsidRPr="00D66C55">
        <w:rPr>
          <w:rFonts w:ascii="Calibri" w:hAnsi="Calibri" w:cs="Segoe UI"/>
          <w:i/>
          <w:sz w:val="20"/>
          <w:szCs w:val="20"/>
        </w:rPr>
        <w:t xml:space="preserve"> </w:t>
      </w:r>
      <w:r w:rsidRPr="00D66C55">
        <w:rPr>
          <w:rFonts w:ascii="Calibri" w:eastAsia="Arial Unicode MS" w:hAnsi="Calibri" w:cs="Segoe UI"/>
          <w:sz w:val="20"/>
          <w:szCs w:val="20"/>
        </w:rPr>
        <w:t>oraz zwróci ofertę po upływie terminu na wniesienie odwołania</w:t>
      </w:r>
      <w:r w:rsidRPr="008E64F8">
        <w:rPr>
          <w:rFonts w:ascii="Calibri" w:eastAsia="Arial Unicode MS" w:hAnsi="Calibri" w:cs="Segoe UI"/>
        </w:rPr>
        <w:t>.</w:t>
      </w:r>
    </w:p>
    <w:p w14:paraId="398797D9" w14:textId="77777777" w:rsidR="00D66C55" w:rsidRPr="007429B5" w:rsidRDefault="00D66C55" w:rsidP="00D66C55">
      <w:pPr>
        <w:tabs>
          <w:tab w:val="left" w:pos="3855"/>
        </w:tabs>
        <w:spacing w:after="40"/>
        <w:jc w:val="both"/>
        <w:rPr>
          <w:rFonts w:ascii="Calibri" w:hAnsi="Calibri" w:cs="Segoe UI"/>
          <w:strike/>
          <w:color w:val="FF0000"/>
          <w:sz w:val="20"/>
          <w:szCs w:val="20"/>
        </w:rPr>
      </w:pPr>
    </w:p>
    <w:p w14:paraId="363BC6E9" w14:textId="019B6244" w:rsidR="00552FBA" w:rsidRPr="00302547" w:rsidRDefault="00552FBA" w:rsidP="0088710C">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cs="Segoe UI"/>
          <w:sz w:val="20"/>
          <w:szCs w:val="20"/>
        </w:rPr>
        <w:t>Otwarcie ofert nastąpi w sie</w:t>
      </w:r>
      <w:r w:rsidR="00A464B2">
        <w:rPr>
          <w:rFonts w:ascii="Calibri" w:hAnsi="Calibri" w:cs="Segoe UI"/>
          <w:sz w:val="20"/>
          <w:szCs w:val="20"/>
        </w:rPr>
        <w:t xml:space="preserve">dzibie Zamawiającego </w:t>
      </w:r>
      <w:r w:rsidR="00A309A9">
        <w:rPr>
          <w:rFonts w:ascii="Calibri" w:hAnsi="Calibri" w:cs="Segoe UI"/>
          <w:sz w:val="20"/>
          <w:szCs w:val="20"/>
        </w:rPr>
        <w:t>w dniu</w:t>
      </w:r>
      <w:r w:rsidR="006C2DE8">
        <w:rPr>
          <w:rFonts w:ascii="Calibri" w:hAnsi="Calibri" w:cs="Segoe UI"/>
          <w:b/>
          <w:sz w:val="20"/>
          <w:szCs w:val="20"/>
        </w:rPr>
        <w:t xml:space="preserve"> </w:t>
      </w:r>
      <w:r w:rsidR="00F77EAD">
        <w:rPr>
          <w:rFonts w:ascii="Calibri" w:hAnsi="Calibri" w:cs="Segoe UI"/>
          <w:b/>
          <w:sz w:val="20"/>
          <w:szCs w:val="20"/>
        </w:rPr>
        <w:t>10</w:t>
      </w:r>
      <w:r w:rsidR="00894C07">
        <w:rPr>
          <w:rFonts w:ascii="Calibri" w:hAnsi="Calibri" w:cs="Segoe UI"/>
          <w:b/>
          <w:sz w:val="20"/>
          <w:szCs w:val="20"/>
        </w:rPr>
        <w:t xml:space="preserve"> stycznia 2018</w:t>
      </w:r>
      <w:r w:rsidR="00A464B2" w:rsidRPr="005D348E">
        <w:rPr>
          <w:rFonts w:ascii="Calibri" w:hAnsi="Calibri" w:cs="Segoe UI"/>
          <w:b/>
          <w:sz w:val="20"/>
          <w:szCs w:val="20"/>
        </w:rPr>
        <w:t>r</w:t>
      </w:r>
      <w:r w:rsidR="00A464B2" w:rsidRPr="005D348E">
        <w:rPr>
          <w:rFonts w:ascii="Calibri" w:hAnsi="Calibri" w:cs="Segoe UI"/>
          <w:sz w:val="20"/>
          <w:szCs w:val="20"/>
        </w:rPr>
        <w:t>., o godzinie 9.30</w:t>
      </w:r>
      <w:r w:rsidRPr="005D348E">
        <w:rPr>
          <w:rFonts w:ascii="Calibri" w:hAnsi="Calibri" w:cs="Segoe UI"/>
          <w:sz w:val="20"/>
          <w:szCs w:val="20"/>
        </w:rPr>
        <w:t>.</w:t>
      </w:r>
    </w:p>
    <w:p w14:paraId="2E4AB2DC" w14:textId="369305A7" w:rsidR="00552FBA" w:rsidRPr="009F4795" w:rsidRDefault="0045589E" w:rsidP="0088710C">
      <w:pPr>
        <w:numPr>
          <w:ilvl w:val="0"/>
          <w:numId w:val="17"/>
        </w:numPr>
        <w:tabs>
          <w:tab w:val="clear" w:pos="2340"/>
          <w:tab w:val="num" w:pos="426"/>
          <w:tab w:val="left" w:pos="3855"/>
        </w:tabs>
        <w:spacing w:after="40"/>
        <w:ind w:left="426" w:hanging="426"/>
        <w:jc w:val="both"/>
        <w:rPr>
          <w:rFonts w:ascii="Calibri" w:hAnsi="Calibri" w:cs="Segoe UI"/>
          <w:sz w:val="20"/>
          <w:szCs w:val="20"/>
        </w:rPr>
      </w:pPr>
      <w:r>
        <w:rPr>
          <w:rFonts w:ascii="Calibri" w:hAnsi="Calibri" w:cs="Segoe UI"/>
          <w:sz w:val="20"/>
          <w:szCs w:val="20"/>
        </w:rPr>
        <w:t>Otwarcie ofert jest jawne</w:t>
      </w:r>
      <w:r w:rsidR="00552FBA" w:rsidRPr="009F4795">
        <w:rPr>
          <w:rFonts w:ascii="Calibri" w:hAnsi="Calibri" w:cs="Segoe UI"/>
          <w:sz w:val="20"/>
          <w:szCs w:val="20"/>
        </w:rPr>
        <w:t>.</w:t>
      </w:r>
    </w:p>
    <w:p w14:paraId="02BC7013" w14:textId="7C43D684" w:rsidR="00552FBA" w:rsidRPr="00302547" w:rsidRDefault="00552FBA" w:rsidP="0088710C">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Podczas otwarcia ofert Zamawiając</w:t>
      </w:r>
      <w:r w:rsidRPr="00302547">
        <w:rPr>
          <w:rFonts w:ascii="Calibri" w:hAnsi="Calibri" w:cs="Segoe UI"/>
          <w:sz w:val="20"/>
          <w:szCs w:val="20"/>
        </w:rPr>
        <w:t xml:space="preserve">y odczyta informacje, </w:t>
      </w:r>
      <w:r w:rsidR="007429B5">
        <w:rPr>
          <w:rFonts w:ascii="Calibri" w:hAnsi="Calibri" w:cs="Segoe UI"/>
          <w:sz w:val="20"/>
          <w:szCs w:val="20"/>
        </w:rPr>
        <w:t xml:space="preserve">o których mowa </w:t>
      </w:r>
      <w:r w:rsidR="00664670">
        <w:rPr>
          <w:rFonts w:ascii="Calibri" w:hAnsi="Calibri" w:cs="Segoe UI"/>
          <w:sz w:val="20"/>
          <w:szCs w:val="20"/>
        </w:rPr>
        <w:t>w art. 86 ust. 4</w:t>
      </w:r>
      <w:r w:rsidR="007429B5" w:rsidRPr="00D66C55">
        <w:rPr>
          <w:rFonts w:ascii="Calibri" w:hAnsi="Calibri" w:cs="Segoe UI"/>
          <w:sz w:val="20"/>
          <w:szCs w:val="20"/>
        </w:rPr>
        <w:t xml:space="preserve"> </w:t>
      </w:r>
      <w:r w:rsidRPr="00302547">
        <w:rPr>
          <w:rFonts w:ascii="Calibri" w:hAnsi="Calibri" w:cs="Segoe UI"/>
          <w:sz w:val="20"/>
          <w:szCs w:val="20"/>
        </w:rPr>
        <w:t>ustawy PZP.</w:t>
      </w:r>
      <w:r w:rsidRPr="00302547">
        <w:rPr>
          <w:rFonts w:ascii="Calibri" w:hAnsi="Calibri" w:cs="Segoe UI"/>
          <w:color w:val="FF0000"/>
          <w:sz w:val="20"/>
          <w:szCs w:val="20"/>
        </w:rPr>
        <w:t xml:space="preserve"> </w:t>
      </w:r>
    </w:p>
    <w:p w14:paraId="12244DB1" w14:textId="009A0DA5" w:rsidR="00552FBA" w:rsidRDefault="00552FBA" w:rsidP="0088710C">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bCs/>
          <w:color w:val="000000"/>
          <w:sz w:val="20"/>
          <w:szCs w:val="20"/>
        </w:rPr>
        <w:t xml:space="preserve">Niezwłocznie po otwarciu ofert zamawiający zamieści na stronie </w:t>
      </w:r>
      <w:r w:rsidR="00A464B2" w:rsidRPr="00A464B2">
        <w:rPr>
          <w:rFonts w:ascii="Calibri" w:hAnsi="Calibri"/>
          <w:b/>
          <w:bCs/>
          <w:sz w:val="20"/>
          <w:szCs w:val="20"/>
        </w:rPr>
        <w:t>www.iml.biz.pl</w:t>
      </w:r>
      <w:r w:rsidRPr="00302547">
        <w:rPr>
          <w:rFonts w:ascii="Calibri" w:hAnsi="Calibri"/>
          <w:bCs/>
          <w:color w:val="000000"/>
          <w:sz w:val="20"/>
          <w:szCs w:val="20"/>
        </w:rPr>
        <w:t xml:space="preserve">  informacje dotyczące:</w:t>
      </w:r>
    </w:p>
    <w:p w14:paraId="15C5290B" w14:textId="77777777" w:rsidR="00552FBA" w:rsidRPr="00302547" w:rsidRDefault="00552FBA" w:rsidP="0088710C">
      <w:pPr>
        <w:pStyle w:val="Akapitzlist"/>
        <w:numPr>
          <w:ilvl w:val="0"/>
          <w:numId w:val="31"/>
        </w:numPr>
        <w:tabs>
          <w:tab w:val="left" w:pos="3855"/>
        </w:tabs>
        <w:spacing w:after="40"/>
        <w:ind w:left="851"/>
        <w:jc w:val="both"/>
        <w:rPr>
          <w:rFonts w:ascii="Calibri" w:hAnsi="Calibri" w:cs="Segoe UI"/>
          <w:sz w:val="20"/>
          <w:szCs w:val="20"/>
        </w:rPr>
      </w:pPr>
      <w:r w:rsidRPr="00302547">
        <w:rPr>
          <w:rFonts w:ascii="Calibri" w:hAnsi="Calibri"/>
          <w:bCs/>
          <w:color w:val="000000"/>
          <w:sz w:val="20"/>
          <w:szCs w:val="20"/>
        </w:rPr>
        <w:t>kwoty, jaką zamierza przeznaczyć na sfinansowanie zamówienia;</w:t>
      </w:r>
    </w:p>
    <w:p w14:paraId="47C435C8" w14:textId="77777777" w:rsidR="00552FBA" w:rsidRPr="00302547" w:rsidRDefault="00552FBA" w:rsidP="0088710C">
      <w:pPr>
        <w:pStyle w:val="Akapitzlist"/>
        <w:numPr>
          <w:ilvl w:val="0"/>
          <w:numId w:val="31"/>
        </w:numPr>
        <w:tabs>
          <w:tab w:val="left" w:pos="3855"/>
        </w:tabs>
        <w:spacing w:after="40"/>
        <w:ind w:left="851"/>
        <w:jc w:val="both"/>
        <w:rPr>
          <w:rFonts w:ascii="Calibri" w:hAnsi="Calibri" w:cs="Segoe UI"/>
          <w:sz w:val="20"/>
          <w:szCs w:val="20"/>
        </w:rPr>
      </w:pPr>
      <w:r w:rsidRPr="00302547">
        <w:rPr>
          <w:rFonts w:ascii="Calibri" w:hAnsi="Calibri"/>
          <w:bCs/>
          <w:color w:val="000000"/>
          <w:sz w:val="20"/>
          <w:szCs w:val="20"/>
        </w:rPr>
        <w:t>firm oraz adresów wykonawców, którzy złożyli oferty w terminie;</w:t>
      </w:r>
    </w:p>
    <w:p w14:paraId="4D5008A1" w14:textId="77777777" w:rsidR="00552FBA" w:rsidRPr="00302547" w:rsidRDefault="00552FBA" w:rsidP="0088710C">
      <w:pPr>
        <w:pStyle w:val="Akapitzlist"/>
        <w:numPr>
          <w:ilvl w:val="0"/>
          <w:numId w:val="31"/>
        </w:numPr>
        <w:tabs>
          <w:tab w:val="left" w:pos="3855"/>
        </w:tabs>
        <w:spacing w:after="40"/>
        <w:ind w:left="851"/>
        <w:jc w:val="both"/>
        <w:rPr>
          <w:rFonts w:ascii="Calibri" w:hAnsi="Calibri" w:cs="Segoe UI"/>
          <w:sz w:val="20"/>
          <w:szCs w:val="20"/>
        </w:rPr>
      </w:pPr>
      <w:r w:rsidRPr="00302547">
        <w:rPr>
          <w:rFonts w:ascii="Calibri" w:hAnsi="Calibri"/>
          <w:color w:val="000000"/>
          <w:sz w:val="20"/>
          <w:szCs w:val="20"/>
        </w:rPr>
        <w:t>ceny, terminu wykonania zamówienia, okresu gwarancji i warunków płatności zawartych w ofertach.</w:t>
      </w:r>
    </w:p>
    <w:p w14:paraId="07D69670" w14:textId="77777777" w:rsidR="00080477" w:rsidRDefault="00080477" w:rsidP="00427453">
      <w:pPr>
        <w:tabs>
          <w:tab w:val="left" w:pos="709"/>
        </w:tabs>
        <w:spacing w:after="40"/>
        <w:jc w:val="both"/>
        <w:rPr>
          <w:rFonts w:ascii="Calibri" w:hAnsi="Calibri" w:cs="Segoe UI"/>
          <w:sz w:val="20"/>
          <w:szCs w:val="20"/>
        </w:rPr>
      </w:pPr>
    </w:p>
    <w:p w14:paraId="1267F390" w14:textId="76BA2CB1" w:rsidR="00552FBA" w:rsidRPr="00080477" w:rsidRDefault="002E5AEC" w:rsidP="00427453">
      <w:pPr>
        <w:tabs>
          <w:tab w:val="left" w:pos="709"/>
        </w:tabs>
        <w:spacing w:after="40"/>
        <w:jc w:val="both"/>
        <w:rPr>
          <w:rFonts w:ascii="Calibri" w:hAnsi="Calibri" w:cs="Segoe UI"/>
          <w:b/>
          <w:sz w:val="20"/>
          <w:szCs w:val="20"/>
        </w:rPr>
      </w:pPr>
      <w:r>
        <w:rPr>
          <w:rFonts w:ascii="Calibri" w:hAnsi="Calibri" w:cs="Segoe UI"/>
          <w:b/>
          <w:sz w:val="20"/>
          <w:szCs w:val="20"/>
        </w:rPr>
        <w:t>XI</w:t>
      </w:r>
      <w:r w:rsidR="00080477" w:rsidRPr="00080477">
        <w:rPr>
          <w:rFonts w:ascii="Calibri" w:hAnsi="Calibri" w:cs="Segoe UI"/>
          <w:b/>
          <w:sz w:val="20"/>
          <w:szCs w:val="20"/>
        </w:rPr>
        <w:t xml:space="preserve">. </w:t>
      </w:r>
      <w:r w:rsidR="00080477" w:rsidRPr="00080477">
        <w:rPr>
          <w:rFonts w:ascii="Calibri" w:hAnsi="Calibri" w:cs="Segoe UI"/>
          <w:b/>
          <w:sz w:val="20"/>
          <w:szCs w:val="20"/>
        </w:rPr>
        <w:tab/>
        <w:t>Opis sposobu obliczania ceny.</w:t>
      </w:r>
    </w:p>
    <w:p w14:paraId="4CD255E0" w14:textId="77777777" w:rsidR="00552FBA" w:rsidRPr="009F4795" w:rsidRDefault="00552FBA" w:rsidP="00427453">
      <w:pPr>
        <w:pStyle w:val="Nagwek1"/>
        <w:spacing w:before="0" w:after="40"/>
        <w:rPr>
          <w:rFonts w:ascii="Calibri" w:hAnsi="Calibri" w:cs="Segoe UI"/>
          <w:sz w:val="20"/>
          <w:szCs w:val="20"/>
        </w:rPr>
      </w:pPr>
      <w:r w:rsidRPr="009F4795">
        <w:rPr>
          <w:rFonts w:ascii="Calibri" w:hAnsi="Calibri" w:cs="Segoe UI"/>
          <w:sz w:val="20"/>
          <w:szCs w:val="20"/>
        </w:rPr>
        <w:t xml:space="preserve"> </w:t>
      </w:r>
    </w:p>
    <w:p w14:paraId="3C356025" w14:textId="035D0349" w:rsidR="00552FBA" w:rsidRPr="0045589E" w:rsidRDefault="00552FBA" w:rsidP="00427453">
      <w:pPr>
        <w:numPr>
          <w:ilvl w:val="0"/>
          <w:numId w:val="9"/>
        </w:numPr>
        <w:tabs>
          <w:tab w:val="clear" w:pos="2340"/>
          <w:tab w:val="num" w:pos="426"/>
          <w:tab w:val="left" w:pos="3855"/>
        </w:tabs>
        <w:spacing w:after="40"/>
        <w:ind w:left="426" w:hanging="426"/>
        <w:jc w:val="both"/>
        <w:rPr>
          <w:rFonts w:ascii="Calibri" w:hAnsi="Calibri" w:cs="Segoe UI"/>
          <w:color w:val="008000"/>
          <w:sz w:val="20"/>
          <w:szCs w:val="20"/>
        </w:rPr>
      </w:pPr>
      <w:r w:rsidRPr="009F4795">
        <w:rPr>
          <w:rFonts w:ascii="Calibri" w:hAnsi="Calibri" w:cs="Segoe UI"/>
          <w:sz w:val="20"/>
          <w:szCs w:val="20"/>
        </w:rPr>
        <w:t xml:space="preserve">Wykonawca określa cenę realizacji zamówienia poprzez wskazanie w Formularzu ofertowym sporządzonym wg wzoru stanowiącego </w:t>
      </w:r>
      <w:r w:rsidRPr="009F4795">
        <w:rPr>
          <w:rFonts w:ascii="Calibri" w:hAnsi="Calibri" w:cs="Segoe UI"/>
          <w:b/>
          <w:sz w:val="20"/>
          <w:szCs w:val="20"/>
        </w:rPr>
        <w:t>Załączniki nr 2</w:t>
      </w:r>
      <w:r w:rsidR="00F25701">
        <w:rPr>
          <w:rFonts w:ascii="Calibri" w:hAnsi="Calibri" w:cs="Segoe UI"/>
          <w:b/>
          <w:sz w:val="20"/>
          <w:szCs w:val="20"/>
        </w:rPr>
        <w:t>.2</w:t>
      </w:r>
      <w:r w:rsidRPr="009F4795">
        <w:rPr>
          <w:rFonts w:ascii="Calibri" w:hAnsi="Calibri" w:cs="Segoe UI"/>
          <w:b/>
          <w:sz w:val="20"/>
          <w:szCs w:val="20"/>
        </w:rPr>
        <w:t xml:space="preserve"> </w:t>
      </w:r>
      <w:r w:rsidRPr="009F4795">
        <w:rPr>
          <w:rFonts w:ascii="Calibri" w:hAnsi="Calibri" w:cs="Segoe UI"/>
          <w:sz w:val="20"/>
          <w:szCs w:val="20"/>
        </w:rPr>
        <w:t>do SIWZ łącznej ceny ofertowej brutto za realizację przedmiotu zamówienia</w:t>
      </w:r>
      <w:r w:rsidR="00A464B2">
        <w:rPr>
          <w:rFonts w:ascii="Calibri" w:hAnsi="Calibri" w:cs="Segoe UI"/>
          <w:sz w:val="20"/>
          <w:szCs w:val="20"/>
        </w:rPr>
        <w:t>.</w:t>
      </w:r>
    </w:p>
    <w:p w14:paraId="66B64940" w14:textId="77777777" w:rsidR="00552FBA" w:rsidRPr="0040790B" w:rsidRDefault="00552FBA" w:rsidP="00427453">
      <w:pPr>
        <w:pStyle w:val="arimr"/>
        <w:widowControl/>
        <w:numPr>
          <w:ilvl w:val="0"/>
          <w:numId w:val="9"/>
        </w:numPr>
        <w:tabs>
          <w:tab w:val="left" w:pos="426"/>
        </w:tabs>
        <w:suppressAutoHyphens/>
        <w:snapToGrid/>
        <w:spacing w:after="40" w:line="240" w:lineRule="auto"/>
        <w:ind w:left="426" w:hanging="426"/>
        <w:jc w:val="both"/>
        <w:rPr>
          <w:rFonts w:ascii="Calibri" w:hAnsi="Calibri" w:cs="Segoe UI"/>
          <w:sz w:val="20"/>
          <w:lang w:val="pl-PL"/>
        </w:rPr>
      </w:pPr>
      <w:r w:rsidRPr="0040790B">
        <w:rPr>
          <w:rFonts w:ascii="Calibri" w:hAnsi="Calibri" w:cs="Segoe UI"/>
          <w:sz w:val="20"/>
          <w:lang w:val="pl-PL"/>
        </w:rPr>
        <w:t>Łączna cena ofertowa brutto musi uwzględniać wszystkie koszty związane z realizacją przedmiotu zamówienia zgodnie z opisem przedmiotu zamówienia oraz wzorem umowy określonym w niniejszej SIWZ.</w:t>
      </w:r>
    </w:p>
    <w:p w14:paraId="7A2505F8" w14:textId="508A93C1" w:rsidR="00552FBA" w:rsidRPr="009F4795" w:rsidRDefault="00552FBA" w:rsidP="00427453">
      <w:pPr>
        <w:numPr>
          <w:ilvl w:val="0"/>
          <w:numId w:val="9"/>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Zamawiający </w:t>
      </w:r>
      <w:r w:rsidRPr="0040790B">
        <w:rPr>
          <w:rFonts w:ascii="Calibri" w:hAnsi="Calibri" w:cs="Segoe UI"/>
          <w:b/>
          <w:color w:val="008000"/>
          <w:sz w:val="20"/>
          <w:szCs w:val="20"/>
        </w:rPr>
        <w:t xml:space="preserve"> </w:t>
      </w:r>
      <w:r w:rsidRPr="00A309A9">
        <w:rPr>
          <w:rFonts w:ascii="Calibri" w:hAnsi="Calibri" w:cs="Segoe UI"/>
          <w:sz w:val="20"/>
          <w:szCs w:val="20"/>
        </w:rPr>
        <w:t>nie przewiduje</w:t>
      </w:r>
      <w:r>
        <w:rPr>
          <w:rFonts w:ascii="Calibri" w:hAnsi="Calibri" w:cs="Segoe UI"/>
          <w:sz w:val="20"/>
          <w:szCs w:val="20"/>
        </w:rPr>
        <w:t xml:space="preserve"> </w:t>
      </w:r>
      <w:r w:rsidRPr="009F4795">
        <w:rPr>
          <w:rFonts w:ascii="Calibri" w:hAnsi="Calibri" w:cs="Segoe UI"/>
          <w:sz w:val="20"/>
          <w:szCs w:val="20"/>
        </w:rPr>
        <w:t xml:space="preserve">możliwości </w:t>
      </w:r>
      <w:r>
        <w:rPr>
          <w:rFonts w:ascii="Calibri" w:hAnsi="Calibri" w:cs="Segoe UI"/>
          <w:sz w:val="20"/>
          <w:szCs w:val="20"/>
        </w:rPr>
        <w:t xml:space="preserve">zmian </w:t>
      </w:r>
      <w:r w:rsidR="00A309A9">
        <w:rPr>
          <w:rFonts w:ascii="Calibri" w:hAnsi="Calibri" w:cs="Segoe UI"/>
          <w:sz w:val="20"/>
          <w:szCs w:val="20"/>
        </w:rPr>
        <w:t>ceny ofertowej brutto.</w:t>
      </w:r>
    </w:p>
    <w:p w14:paraId="7963069B" w14:textId="77777777" w:rsidR="00552FBA" w:rsidRPr="009F4795" w:rsidRDefault="00552FBA" w:rsidP="00427453">
      <w:pPr>
        <w:numPr>
          <w:ilvl w:val="0"/>
          <w:numId w:val="9"/>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14:paraId="670170E7" w14:textId="77777777" w:rsidR="00552FBA" w:rsidRPr="004F7CEE" w:rsidRDefault="00552FBA" w:rsidP="00427453">
      <w:pPr>
        <w:numPr>
          <w:ilvl w:val="0"/>
          <w:numId w:val="9"/>
        </w:numPr>
        <w:tabs>
          <w:tab w:val="clear" w:pos="2340"/>
          <w:tab w:val="num" w:pos="426"/>
          <w:tab w:val="left" w:pos="3855"/>
        </w:tabs>
        <w:spacing w:after="40"/>
        <w:ind w:left="426" w:hanging="426"/>
        <w:jc w:val="both"/>
        <w:rPr>
          <w:rFonts w:ascii="Calibri" w:hAnsi="Calibri" w:cs="Segoe UI"/>
          <w:b/>
          <w:sz w:val="20"/>
          <w:szCs w:val="20"/>
        </w:rPr>
      </w:pPr>
      <w:r w:rsidRPr="009F4795">
        <w:rPr>
          <w:rFonts w:ascii="Calibri" w:hAnsi="Calibri" w:cs="Segoe UI"/>
          <w:sz w:val="20"/>
          <w:szCs w:val="20"/>
        </w:rPr>
        <w:t xml:space="preserve">Cena </w:t>
      </w:r>
      <w:r w:rsidRPr="004F7CEE">
        <w:rPr>
          <w:rFonts w:ascii="Calibri" w:hAnsi="Calibri" w:cs="Segoe UI"/>
          <w:sz w:val="20"/>
          <w:szCs w:val="20"/>
        </w:rPr>
        <w:t>oferty winna być wyrażona w złotych polskich (PLN).</w:t>
      </w:r>
    </w:p>
    <w:p w14:paraId="07A6865C" w14:textId="06C53638" w:rsidR="00552FBA" w:rsidRPr="00D66C61" w:rsidRDefault="00552FBA" w:rsidP="00D66C61">
      <w:pPr>
        <w:numPr>
          <w:ilvl w:val="0"/>
          <w:numId w:val="9"/>
        </w:numPr>
        <w:tabs>
          <w:tab w:val="clear" w:pos="2340"/>
          <w:tab w:val="num" w:pos="426"/>
          <w:tab w:val="left" w:pos="3855"/>
        </w:tabs>
        <w:spacing w:after="40"/>
        <w:ind w:left="426" w:hanging="426"/>
        <w:jc w:val="both"/>
        <w:rPr>
          <w:rFonts w:ascii="Calibri" w:hAnsi="Calibri" w:cs="Segoe UI"/>
          <w:sz w:val="20"/>
          <w:szCs w:val="20"/>
        </w:rPr>
      </w:pPr>
      <w:r w:rsidRPr="004F7CEE">
        <w:rPr>
          <w:rFonts w:ascii="Calibri" w:hAnsi="Calibri" w:cs="Segoe UI"/>
          <w:sz w:val="20"/>
          <w:szCs w:val="20"/>
        </w:rPr>
        <w:t>Jeżeli w postępowaniu złożona będzie oferta</w:t>
      </w:r>
      <w:r w:rsidRPr="004F7CEE">
        <w:rPr>
          <w:rFonts w:ascii="Calibri" w:hAnsi="Calibri"/>
          <w:color w:val="000000"/>
          <w:sz w:val="20"/>
          <w:szCs w:val="20"/>
        </w:rPr>
        <w:t xml:space="preserve">, której wybór prowadziłby do powstania u zamawiającego obowiązku podatkowego zgodnie z </w:t>
      </w:r>
      <w:r w:rsidRPr="004F7CEE">
        <w:rPr>
          <w:rFonts w:ascii="Calibri" w:hAnsi="Calibri"/>
          <w:color w:val="1B1B1B"/>
          <w:sz w:val="20"/>
          <w:szCs w:val="20"/>
        </w:rPr>
        <w:t>przepisami</w:t>
      </w:r>
      <w:r w:rsidRPr="004F7CEE">
        <w:rPr>
          <w:rFonts w:ascii="Calibri" w:hAnsi="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sidRPr="004F7CEE">
        <w:rPr>
          <w:rFonts w:ascii="Calibri" w:hAnsi="Calibri" w:cs="Segoe UI"/>
          <w:sz w:val="20"/>
          <w:szCs w:val="20"/>
        </w:rPr>
        <w:t xml:space="preserve">W takim przypadku </w:t>
      </w:r>
      <w:r w:rsidRPr="004F7CEE">
        <w:rPr>
          <w:rFonts w:ascii="Calibri" w:hAnsi="Calibri"/>
          <w:color w:val="000000"/>
          <w:sz w:val="20"/>
          <w:szCs w:val="20"/>
        </w:rPr>
        <w:t>Wykonawca, składając ofertę, jest zobligowany</w:t>
      </w:r>
      <w:r w:rsidR="00D66C61">
        <w:rPr>
          <w:rFonts w:ascii="Calibri" w:hAnsi="Calibri"/>
          <w:color w:val="000000"/>
          <w:sz w:val="20"/>
          <w:szCs w:val="20"/>
        </w:rPr>
        <w:t xml:space="preserve"> </w:t>
      </w:r>
      <w:r w:rsidRPr="00D66C61">
        <w:rPr>
          <w:rFonts w:ascii="Calibri" w:hAnsi="Calibri"/>
          <w:color w:val="000000"/>
          <w:sz w:val="20"/>
          <w:szCs w:val="20"/>
        </w:rPr>
        <w:t xml:space="preserve">poinformować zamawiającego, że wybór jego oferty będzie prowadzić do powstania u zamawiającego obowiązku podatkowego, wskazując nazwę </w:t>
      </w:r>
      <w:r w:rsidR="00324441" w:rsidRPr="00324441">
        <w:rPr>
          <w:rFonts w:ascii="Calibri" w:hAnsi="Calibri"/>
          <w:sz w:val="20"/>
          <w:szCs w:val="20"/>
        </w:rPr>
        <w:t>(rodzaj) towaru</w:t>
      </w:r>
      <w:r w:rsidRPr="00D66C61">
        <w:rPr>
          <w:rFonts w:ascii="Calibri" w:hAnsi="Calibri"/>
          <w:color w:val="000000"/>
          <w:sz w:val="20"/>
          <w:szCs w:val="20"/>
        </w:rPr>
        <w:t xml:space="preserve">, których </w:t>
      </w:r>
      <w:r w:rsidR="00324441" w:rsidRPr="00324441">
        <w:rPr>
          <w:rFonts w:ascii="Calibri" w:hAnsi="Calibri"/>
          <w:sz w:val="20"/>
          <w:szCs w:val="20"/>
        </w:rPr>
        <w:t xml:space="preserve">dostawa </w:t>
      </w:r>
      <w:r w:rsidR="00C4420E">
        <w:rPr>
          <w:rFonts w:ascii="Calibri" w:hAnsi="Calibri"/>
          <w:color w:val="000000"/>
          <w:sz w:val="20"/>
          <w:szCs w:val="20"/>
        </w:rPr>
        <w:t>będzie prowadzić do jego </w:t>
      </w:r>
      <w:r w:rsidRPr="00D66C61">
        <w:rPr>
          <w:rFonts w:ascii="Calibri" w:hAnsi="Calibri"/>
          <w:color w:val="000000"/>
          <w:sz w:val="20"/>
          <w:szCs w:val="20"/>
        </w:rPr>
        <w:t xml:space="preserve">powstania, oraz wskazując ich wartość bez kwoty podatku. </w:t>
      </w:r>
    </w:p>
    <w:p w14:paraId="4D11E02D" w14:textId="77777777" w:rsidR="00552FBA" w:rsidRPr="00A804CC" w:rsidRDefault="00552FBA" w:rsidP="00427453">
      <w:pPr>
        <w:tabs>
          <w:tab w:val="left" w:pos="3855"/>
        </w:tabs>
        <w:spacing w:after="40"/>
        <w:ind w:left="426"/>
        <w:jc w:val="both"/>
        <w:rPr>
          <w:rFonts w:ascii="Calibri" w:hAnsi="Calibri" w:cs="Segoe UI"/>
          <w:sz w:val="20"/>
          <w:szCs w:val="20"/>
        </w:rPr>
      </w:pPr>
    </w:p>
    <w:p w14:paraId="4ABE94B2" w14:textId="5F5166EE" w:rsidR="00552FBA" w:rsidRPr="00080477" w:rsidRDefault="00080477" w:rsidP="00427453">
      <w:pPr>
        <w:tabs>
          <w:tab w:val="num" w:pos="709"/>
        </w:tabs>
        <w:spacing w:after="40"/>
        <w:jc w:val="both"/>
        <w:rPr>
          <w:rFonts w:ascii="Calibri" w:hAnsi="Calibri"/>
          <w:b/>
          <w:color w:val="000000"/>
          <w:sz w:val="20"/>
          <w:szCs w:val="20"/>
        </w:rPr>
      </w:pPr>
      <w:r w:rsidRPr="00080477">
        <w:rPr>
          <w:rFonts w:ascii="Calibri" w:hAnsi="Calibri" w:cs="Segoe UI"/>
          <w:b/>
          <w:sz w:val="20"/>
          <w:szCs w:val="20"/>
        </w:rPr>
        <w:t xml:space="preserve">XII. </w:t>
      </w:r>
      <w:r w:rsidRPr="00080477">
        <w:rPr>
          <w:rFonts w:ascii="Calibri" w:hAnsi="Calibri" w:cs="Segoe UI"/>
          <w:b/>
          <w:sz w:val="20"/>
          <w:szCs w:val="20"/>
        </w:rPr>
        <w:tab/>
      </w:r>
      <w:r w:rsidRPr="00080477">
        <w:rPr>
          <w:rFonts w:ascii="Calibri" w:hAnsi="Calibri"/>
          <w:b/>
          <w:color w:val="000000"/>
          <w:sz w:val="20"/>
          <w:szCs w:val="20"/>
        </w:rPr>
        <w:t>Opis kryteriów, którymi zamawiający będzie się kierował przy wyborze oferty, wraz z podaniem wag tych kryteriów i sposobu oceny ofert.</w:t>
      </w:r>
    </w:p>
    <w:p w14:paraId="40D29E69" w14:textId="77777777" w:rsidR="00080477" w:rsidRPr="009F4795" w:rsidRDefault="00080477" w:rsidP="00427453">
      <w:pPr>
        <w:tabs>
          <w:tab w:val="num" w:pos="3240"/>
        </w:tabs>
        <w:spacing w:after="40"/>
        <w:jc w:val="both"/>
        <w:rPr>
          <w:rFonts w:ascii="Calibri" w:hAnsi="Calibri" w:cs="Segoe UI"/>
          <w:sz w:val="20"/>
          <w:szCs w:val="20"/>
        </w:rPr>
      </w:pPr>
    </w:p>
    <w:p w14:paraId="0C5B3D18" w14:textId="77777777" w:rsidR="00552FBA" w:rsidRPr="004B27AF" w:rsidRDefault="00552FBA" w:rsidP="00427453">
      <w:pPr>
        <w:numPr>
          <w:ilvl w:val="0"/>
          <w:numId w:val="11"/>
        </w:numPr>
        <w:tabs>
          <w:tab w:val="clear" w:pos="1800"/>
        </w:tabs>
        <w:spacing w:after="40"/>
        <w:ind w:left="425" w:hanging="425"/>
        <w:jc w:val="both"/>
        <w:rPr>
          <w:rFonts w:ascii="Calibri" w:hAnsi="Calibri" w:cs="Segoe UI"/>
          <w:b/>
          <w:sz w:val="20"/>
          <w:szCs w:val="20"/>
        </w:rPr>
      </w:pPr>
      <w:r w:rsidRPr="004B27AF">
        <w:rPr>
          <w:rFonts w:ascii="Calibri" w:hAnsi="Calibri" w:cs="Segoe UI"/>
          <w:b/>
          <w:sz w:val="20"/>
          <w:szCs w:val="20"/>
        </w:rPr>
        <w:t>Za ofertę najkorzystniejszą zostanie uznana oferta zawierająca najkorzystniejszy bilans punktów w  kryteriach:</w:t>
      </w:r>
    </w:p>
    <w:p w14:paraId="23437FB0" w14:textId="77777777" w:rsidR="00552FBA" w:rsidRPr="004B27AF" w:rsidRDefault="00552FBA" w:rsidP="0088710C">
      <w:pPr>
        <w:numPr>
          <w:ilvl w:val="1"/>
          <w:numId w:val="35"/>
        </w:numPr>
        <w:spacing w:after="40"/>
        <w:ind w:left="1588" w:hanging="1588"/>
        <w:jc w:val="both"/>
        <w:rPr>
          <w:rFonts w:ascii="Calibri" w:hAnsi="Calibri" w:cs="Segoe UI"/>
          <w:b/>
          <w:sz w:val="20"/>
          <w:szCs w:val="20"/>
        </w:rPr>
      </w:pPr>
      <w:r w:rsidRPr="004B27AF">
        <w:rPr>
          <w:rFonts w:ascii="Calibri" w:hAnsi="Calibri" w:cs="Segoe UI"/>
          <w:b/>
          <w:sz w:val="20"/>
          <w:szCs w:val="20"/>
        </w:rPr>
        <w:t>„Łączna cena ofertowa brutto” – C;</w:t>
      </w:r>
    </w:p>
    <w:p w14:paraId="6F863EBA" w14:textId="71DAAB8E" w:rsidR="00552FBA" w:rsidRDefault="009E0D46" w:rsidP="0088710C">
      <w:pPr>
        <w:numPr>
          <w:ilvl w:val="1"/>
          <w:numId w:val="35"/>
        </w:numPr>
        <w:spacing w:after="40"/>
        <w:ind w:left="1588" w:hanging="1588"/>
        <w:jc w:val="both"/>
        <w:rPr>
          <w:rFonts w:ascii="Calibri" w:hAnsi="Calibri" w:cs="Segoe UI"/>
          <w:b/>
          <w:sz w:val="20"/>
          <w:szCs w:val="20"/>
        </w:rPr>
      </w:pPr>
      <w:r>
        <w:rPr>
          <w:rFonts w:ascii="Calibri" w:hAnsi="Calibri" w:cs="Segoe UI"/>
          <w:b/>
          <w:sz w:val="20"/>
          <w:szCs w:val="20"/>
        </w:rPr>
        <w:t>„Parametry techniczne” – P;</w:t>
      </w:r>
    </w:p>
    <w:p w14:paraId="3A8880B2" w14:textId="66930C97" w:rsidR="00446D1C" w:rsidRDefault="00446D1C" w:rsidP="0088710C">
      <w:pPr>
        <w:numPr>
          <w:ilvl w:val="1"/>
          <w:numId w:val="35"/>
        </w:numPr>
        <w:spacing w:after="40"/>
        <w:ind w:left="1588" w:hanging="1588"/>
        <w:jc w:val="both"/>
        <w:rPr>
          <w:rFonts w:ascii="Calibri" w:hAnsi="Calibri" w:cs="Segoe UI"/>
          <w:b/>
          <w:sz w:val="20"/>
          <w:szCs w:val="20"/>
        </w:rPr>
      </w:pPr>
      <w:r>
        <w:rPr>
          <w:rFonts w:ascii="Calibri" w:hAnsi="Calibri" w:cs="Segoe UI"/>
          <w:b/>
          <w:sz w:val="20"/>
          <w:szCs w:val="20"/>
        </w:rPr>
        <w:lastRenderedPageBreak/>
        <w:t>„Gwarancja” – G.</w:t>
      </w:r>
    </w:p>
    <w:p w14:paraId="0C2163D4" w14:textId="77777777" w:rsidR="00552FBA" w:rsidRPr="004B27AF" w:rsidRDefault="00552FBA" w:rsidP="007429B5">
      <w:pPr>
        <w:spacing w:after="40"/>
        <w:ind w:left="425"/>
        <w:jc w:val="both"/>
        <w:rPr>
          <w:rFonts w:ascii="Calibri" w:hAnsi="Calibri" w:cs="Segoe UI"/>
          <w:b/>
          <w:sz w:val="20"/>
          <w:szCs w:val="20"/>
        </w:rPr>
      </w:pPr>
      <w:r w:rsidRPr="004B27AF">
        <w:rPr>
          <w:rFonts w:ascii="Calibri" w:hAnsi="Calibri" w:cs="Segoe UI"/>
          <w:b/>
          <w:sz w:val="20"/>
          <w:szCs w:val="20"/>
        </w:rPr>
        <w:t>Powyższym kryteriom Zamawiający przypisał następujące znaczenie:</w:t>
      </w:r>
    </w:p>
    <w:p w14:paraId="385F0320" w14:textId="5AC613BE" w:rsidR="004C33E9" w:rsidRPr="004B27AF" w:rsidRDefault="004C33E9" w:rsidP="004C33E9">
      <w:pPr>
        <w:spacing w:after="40"/>
        <w:ind w:left="425"/>
        <w:jc w:val="both"/>
        <w:rPr>
          <w:rFonts w:ascii="Calibri" w:hAnsi="Calibri" w:cs="Segoe UI"/>
          <w:b/>
          <w:sz w:val="20"/>
          <w:szCs w:val="20"/>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244"/>
      </w:tblGrid>
      <w:tr w:rsidR="00552FBA" w:rsidRPr="004B27AF" w14:paraId="3DD6A143" w14:textId="77777777" w:rsidTr="00552FBA">
        <w:trPr>
          <w:jc w:val="center"/>
        </w:trPr>
        <w:tc>
          <w:tcPr>
            <w:tcW w:w="1604" w:type="dxa"/>
            <w:shd w:val="clear" w:color="auto" w:fill="D9D9D9"/>
            <w:vAlign w:val="center"/>
          </w:tcPr>
          <w:p w14:paraId="77FF7209" w14:textId="77777777"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t>Kryterium</w:t>
            </w:r>
          </w:p>
        </w:tc>
        <w:tc>
          <w:tcPr>
            <w:tcW w:w="882" w:type="dxa"/>
            <w:shd w:val="clear" w:color="auto" w:fill="D9D9D9"/>
            <w:vAlign w:val="center"/>
          </w:tcPr>
          <w:p w14:paraId="1DC6C20D" w14:textId="77777777"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t>Waga [%]</w:t>
            </w:r>
          </w:p>
        </w:tc>
        <w:tc>
          <w:tcPr>
            <w:tcW w:w="1208" w:type="dxa"/>
            <w:shd w:val="clear" w:color="auto" w:fill="D9D9D9"/>
            <w:vAlign w:val="center"/>
          </w:tcPr>
          <w:p w14:paraId="6D0F2D15" w14:textId="77777777"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t>Liczba punktów</w:t>
            </w:r>
          </w:p>
        </w:tc>
        <w:tc>
          <w:tcPr>
            <w:tcW w:w="5244" w:type="dxa"/>
            <w:shd w:val="clear" w:color="auto" w:fill="D9D9D9"/>
            <w:vAlign w:val="center"/>
          </w:tcPr>
          <w:p w14:paraId="7A417FF4" w14:textId="77777777"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t>Sposób oceny wg wzoru</w:t>
            </w:r>
          </w:p>
        </w:tc>
      </w:tr>
      <w:tr w:rsidR="00552FBA" w:rsidRPr="004B27AF" w14:paraId="067FD04B" w14:textId="77777777" w:rsidTr="00552FBA">
        <w:trPr>
          <w:trHeight w:val="1027"/>
          <w:jc w:val="center"/>
        </w:trPr>
        <w:tc>
          <w:tcPr>
            <w:tcW w:w="1604" w:type="dxa"/>
            <w:vAlign w:val="center"/>
          </w:tcPr>
          <w:p w14:paraId="6DF55749" w14:textId="77777777"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t>Łączna cena ofertowa brutto</w:t>
            </w:r>
          </w:p>
        </w:tc>
        <w:tc>
          <w:tcPr>
            <w:tcW w:w="882" w:type="dxa"/>
            <w:vAlign w:val="center"/>
          </w:tcPr>
          <w:p w14:paraId="78228473" w14:textId="5A73F1BD" w:rsidR="00552FBA" w:rsidRPr="004B27AF" w:rsidRDefault="007429B5" w:rsidP="00427453">
            <w:pPr>
              <w:tabs>
                <w:tab w:val="num" w:pos="0"/>
              </w:tabs>
              <w:spacing w:after="40"/>
              <w:jc w:val="center"/>
              <w:rPr>
                <w:rFonts w:ascii="Calibri" w:hAnsi="Calibri"/>
                <w:b/>
                <w:sz w:val="20"/>
                <w:szCs w:val="20"/>
              </w:rPr>
            </w:pPr>
            <w:r>
              <w:rPr>
                <w:rFonts w:ascii="Calibri" w:hAnsi="Calibri"/>
                <w:b/>
                <w:sz w:val="20"/>
                <w:szCs w:val="20"/>
              </w:rPr>
              <w:t>9</w:t>
            </w:r>
            <w:r w:rsidR="00552FBA" w:rsidRPr="004B27AF">
              <w:rPr>
                <w:rFonts w:ascii="Calibri" w:hAnsi="Calibri"/>
                <w:b/>
                <w:sz w:val="20"/>
                <w:szCs w:val="20"/>
              </w:rPr>
              <w:t>0%</w:t>
            </w:r>
          </w:p>
        </w:tc>
        <w:tc>
          <w:tcPr>
            <w:tcW w:w="1208" w:type="dxa"/>
            <w:vAlign w:val="center"/>
          </w:tcPr>
          <w:p w14:paraId="5F403692" w14:textId="02F3F0C7" w:rsidR="00552FBA" w:rsidRPr="004B27AF" w:rsidRDefault="007429B5" w:rsidP="00427453">
            <w:pPr>
              <w:tabs>
                <w:tab w:val="num" w:pos="0"/>
              </w:tabs>
              <w:spacing w:after="40"/>
              <w:jc w:val="center"/>
              <w:rPr>
                <w:rFonts w:ascii="Calibri" w:hAnsi="Calibri"/>
                <w:b/>
                <w:sz w:val="20"/>
                <w:szCs w:val="20"/>
              </w:rPr>
            </w:pPr>
            <w:r>
              <w:rPr>
                <w:rFonts w:ascii="Calibri" w:hAnsi="Calibri"/>
                <w:b/>
                <w:sz w:val="20"/>
                <w:szCs w:val="20"/>
              </w:rPr>
              <w:t>9</w:t>
            </w:r>
            <w:r w:rsidR="00552FBA" w:rsidRPr="004B27AF">
              <w:rPr>
                <w:rFonts w:ascii="Calibri" w:hAnsi="Calibri"/>
                <w:b/>
                <w:sz w:val="20"/>
                <w:szCs w:val="20"/>
              </w:rPr>
              <w:t>0</w:t>
            </w:r>
          </w:p>
        </w:tc>
        <w:tc>
          <w:tcPr>
            <w:tcW w:w="5244" w:type="dxa"/>
            <w:vAlign w:val="center"/>
          </w:tcPr>
          <w:p w14:paraId="3D7A768D" w14:textId="77777777" w:rsidR="00552FBA" w:rsidRPr="004B27AF" w:rsidRDefault="00552FBA" w:rsidP="00427453">
            <w:pPr>
              <w:tabs>
                <w:tab w:val="num" w:pos="0"/>
              </w:tabs>
              <w:spacing w:after="40"/>
              <w:rPr>
                <w:rFonts w:ascii="Calibri" w:eastAsia="MS Mincho" w:hAnsi="Calibri"/>
                <w:b/>
                <w:sz w:val="20"/>
                <w:szCs w:val="20"/>
              </w:rPr>
            </w:pPr>
            <w:r w:rsidRPr="004B27AF">
              <w:rPr>
                <w:rFonts w:ascii="Calibri" w:eastAsia="MS Mincho" w:hAnsi="Calibri"/>
                <w:b/>
                <w:sz w:val="20"/>
                <w:szCs w:val="20"/>
              </w:rPr>
              <w:t xml:space="preserve">                             Cena najtańszej oferty</w:t>
            </w:r>
          </w:p>
          <w:p w14:paraId="1E22CE33" w14:textId="3F87F1BF" w:rsidR="00552FBA" w:rsidRPr="004B27AF" w:rsidRDefault="00552FBA" w:rsidP="00427453">
            <w:pPr>
              <w:tabs>
                <w:tab w:val="num" w:pos="0"/>
              </w:tabs>
              <w:spacing w:after="40"/>
              <w:jc w:val="center"/>
              <w:rPr>
                <w:rFonts w:ascii="Calibri" w:eastAsia="MS Mincho" w:hAnsi="Calibri"/>
                <w:b/>
                <w:sz w:val="20"/>
                <w:szCs w:val="20"/>
              </w:rPr>
            </w:pPr>
            <w:r w:rsidRPr="004B27AF">
              <w:rPr>
                <w:rFonts w:ascii="Calibri" w:eastAsia="MS Mincho" w:hAnsi="Calibri"/>
                <w:b/>
                <w:sz w:val="20"/>
                <w:szCs w:val="20"/>
              </w:rPr>
              <w:t>C = --------------</w:t>
            </w:r>
            <w:r w:rsidR="007429B5">
              <w:rPr>
                <w:rFonts w:ascii="Calibri" w:eastAsia="MS Mincho" w:hAnsi="Calibri"/>
                <w:b/>
                <w:sz w:val="20"/>
                <w:szCs w:val="20"/>
              </w:rPr>
              <w:t>---------------------------  x 9</w:t>
            </w:r>
            <w:r w:rsidRPr="004B27AF">
              <w:rPr>
                <w:rFonts w:ascii="Calibri" w:eastAsia="MS Mincho" w:hAnsi="Calibri"/>
                <w:b/>
                <w:sz w:val="20"/>
                <w:szCs w:val="20"/>
              </w:rPr>
              <w:t>0pkt</w:t>
            </w:r>
          </w:p>
          <w:p w14:paraId="384D3F3D" w14:textId="77777777" w:rsidR="00552FBA" w:rsidRPr="004B27AF" w:rsidRDefault="00552FBA" w:rsidP="00427453">
            <w:pPr>
              <w:spacing w:after="40"/>
              <w:ind w:left="120"/>
              <w:jc w:val="both"/>
              <w:rPr>
                <w:rFonts w:ascii="Calibri" w:eastAsia="MS Mincho" w:hAnsi="Calibri"/>
                <w:b/>
                <w:sz w:val="20"/>
                <w:szCs w:val="20"/>
              </w:rPr>
            </w:pPr>
            <w:r w:rsidRPr="004B27AF">
              <w:rPr>
                <w:rFonts w:ascii="Calibri" w:eastAsia="MS Mincho" w:hAnsi="Calibri"/>
                <w:b/>
                <w:sz w:val="20"/>
                <w:szCs w:val="20"/>
              </w:rPr>
              <w:t xml:space="preserve">                            Cena badanej oferty</w:t>
            </w:r>
          </w:p>
        </w:tc>
      </w:tr>
      <w:tr w:rsidR="00552FBA" w:rsidRPr="004B27AF" w14:paraId="7A1B42B4" w14:textId="77777777" w:rsidTr="00552FBA">
        <w:trPr>
          <w:cantSplit/>
          <w:trHeight w:val="1604"/>
          <w:jc w:val="center"/>
        </w:trPr>
        <w:tc>
          <w:tcPr>
            <w:tcW w:w="1604" w:type="dxa"/>
            <w:vAlign w:val="center"/>
          </w:tcPr>
          <w:p w14:paraId="70668B82" w14:textId="77777777" w:rsidR="00552FBA" w:rsidRPr="004B27AF" w:rsidRDefault="00552FBA" w:rsidP="00427453">
            <w:pPr>
              <w:spacing w:after="40"/>
              <w:ind w:left="120"/>
              <w:jc w:val="center"/>
              <w:rPr>
                <w:rFonts w:ascii="Calibri" w:hAnsi="Calibri"/>
                <w:b/>
                <w:sz w:val="20"/>
                <w:szCs w:val="20"/>
              </w:rPr>
            </w:pPr>
            <w:r w:rsidRPr="004B27AF">
              <w:rPr>
                <w:rFonts w:ascii="Calibri" w:hAnsi="Calibri"/>
                <w:b/>
                <w:sz w:val="20"/>
                <w:szCs w:val="20"/>
              </w:rPr>
              <w:t>Parametry techniczne</w:t>
            </w:r>
          </w:p>
        </w:tc>
        <w:tc>
          <w:tcPr>
            <w:tcW w:w="882" w:type="dxa"/>
            <w:vAlign w:val="center"/>
          </w:tcPr>
          <w:p w14:paraId="2902F842" w14:textId="3132A30D" w:rsidR="00552FBA" w:rsidRPr="004B27AF" w:rsidRDefault="00446D1C" w:rsidP="00427453">
            <w:pPr>
              <w:tabs>
                <w:tab w:val="num" w:pos="0"/>
              </w:tabs>
              <w:spacing w:after="40"/>
              <w:jc w:val="center"/>
              <w:rPr>
                <w:rFonts w:ascii="Calibri" w:hAnsi="Calibri"/>
                <w:b/>
                <w:sz w:val="20"/>
                <w:szCs w:val="20"/>
              </w:rPr>
            </w:pPr>
            <w:r>
              <w:rPr>
                <w:rFonts w:ascii="Calibri" w:hAnsi="Calibri"/>
                <w:b/>
                <w:sz w:val="20"/>
                <w:szCs w:val="20"/>
              </w:rPr>
              <w:t>5</w:t>
            </w:r>
            <w:r w:rsidR="00552FBA" w:rsidRPr="004B27AF">
              <w:rPr>
                <w:rFonts w:ascii="Calibri" w:hAnsi="Calibri"/>
                <w:b/>
                <w:sz w:val="20"/>
                <w:szCs w:val="20"/>
              </w:rPr>
              <w:t>%</w:t>
            </w:r>
          </w:p>
        </w:tc>
        <w:tc>
          <w:tcPr>
            <w:tcW w:w="1208" w:type="dxa"/>
            <w:vAlign w:val="center"/>
          </w:tcPr>
          <w:p w14:paraId="71FAC388" w14:textId="3F87D825" w:rsidR="00552FBA" w:rsidRPr="004B27AF" w:rsidRDefault="00446D1C" w:rsidP="00427453">
            <w:pPr>
              <w:tabs>
                <w:tab w:val="num" w:pos="0"/>
              </w:tabs>
              <w:spacing w:after="40"/>
              <w:jc w:val="center"/>
              <w:rPr>
                <w:rFonts w:ascii="Calibri" w:hAnsi="Calibri"/>
                <w:b/>
                <w:sz w:val="20"/>
                <w:szCs w:val="20"/>
              </w:rPr>
            </w:pPr>
            <w:r>
              <w:rPr>
                <w:rFonts w:ascii="Calibri" w:hAnsi="Calibri"/>
                <w:b/>
                <w:sz w:val="20"/>
                <w:szCs w:val="20"/>
              </w:rPr>
              <w:t>5</w:t>
            </w:r>
          </w:p>
        </w:tc>
        <w:tc>
          <w:tcPr>
            <w:tcW w:w="5244" w:type="dxa"/>
            <w:vAlign w:val="center"/>
          </w:tcPr>
          <w:p w14:paraId="3C2C2427" w14:textId="77777777" w:rsidR="00552FBA" w:rsidRPr="004B27AF" w:rsidRDefault="00552FBA" w:rsidP="00427453">
            <w:pPr>
              <w:tabs>
                <w:tab w:val="num" w:pos="0"/>
              </w:tabs>
              <w:spacing w:after="40"/>
              <w:jc w:val="center"/>
              <w:rPr>
                <w:rFonts w:ascii="Calibri" w:eastAsia="MS Mincho" w:hAnsi="Calibri"/>
                <w:b/>
                <w:sz w:val="20"/>
                <w:szCs w:val="20"/>
              </w:rPr>
            </w:pPr>
          </w:p>
          <w:p w14:paraId="0473CDCE" w14:textId="77777777" w:rsidR="00552FBA" w:rsidRPr="004B27AF" w:rsidRDefault="00552FBA" w:rsidP="00427453">
            <w:pPr>
              <w:tabs>
                <w:tab w:val="num" w:pos="0"/>
              </w:tabs>
              <w:spacing w:after="40"/>
              <w:jc w:val="center"/>
              <w:rPr>
                <w:rFonts w:ascii="Calibri" w:eastAsia="MS Mincho" w:hAnsi="Calibri"/>
                <w:b/>
                <w:sz w:val="20"/>
                <w:szCs w:val="20"/>
              </w:rPr>
            </w:pPr>
            <w:r w:rsidRPr="004B27AF">
              <w:rPr>
                <w:rFonts w:ascii="Calibri" w:eastAsia="MS Mincho" w:hAnsi="Calibri"/>
                <w:b/>
                <w:sz w:val="20"/>
                <w:szCs w:val="20"/>
              </w:rPr>
              <w:t>Liczba punktów za ocenę parametrów technicznych w badanej ofercie</w:t>
            </w:r>
          </w:p>
          <w:p w14:paraId="69AAFEF2" w14:textId="16CEAD86" w:rsidR="00552FBA" w:rsidRPr="004B27AF" w:rsidRDefault="00552FBA" w:rsidP="00427453">
            <w:pPr>
              <w:tabs>
                <w:tab w:val="num" w:pos="0"/>
              </w:tabs>
              <w:spacing w:after="40"/>
              <w:jc w:val="center"/>
              <w:rPr>
                <w:rFonts w:ascii="Calibri" w:eastAsia="MS Mincho" w:hAnsi="Calibri"/>
                <w:b/>
                <w:sz w:val="20"/>
                <w:szCs w:val="20"/>
              </w:rPr>
            </w:pPr>
            <w:r w:rsidRPr="004B27AF">
              <w:rPr>
                <w:rFonts w:ascii="Calibri" w:eastAsia="MS Mincho" w:hAnsi="Calibri"/>
                <w:b/>
                <w:sz w:val="20"/>
                <w:szCs w:val="20"/>
              </w:rPr>
              <w:t>P = --------------------------------------</w:t>
            </w:r>
            <w:r w:rsidR="00926160">
              <w:rPr>
                <w:rFonts w:ascii="Calibri" w:eastAsia="MS Mincho" w:hAnsi="Calibri"/>
                <w:b/>
                <w:sz w:val="20"/>
                <w:szCs w:val="20"/>
              </w:rPr>
              <w:t>-</w:t>
            </w:r>
            <w:r w:rsidR="00446D1C">
              <w:rPr>
                <w:rFonts w:ascii="Calibri" w:eastAsia="MS Mincho" w:hAnsi="Calibri"/>
                <w:b/>
                <w:sz w:val="20"/>
                <w:szCs w:val="20"/>
              </w:rPr>
              <w:t>--------------------------  x 5</w:t>
            </w:r>
            <w:r w:rsidRPr="004B27AF">
              <w:rPr>
                <w:rFonts w:ascii="Calibri" w:eastAsia="MS Mincho" w:hAnsi="Calibri"/>
                <w:b/>
                <w:sz w:val="20"/>
                <w:szCs w:val="20"/>
              </w:rPr>
              <w:t xml:space="preserve"> pkt</w:t>
            </w:r>
          </w:p>
          <w:p w14:paraId="60038312" w14:textId="77777777" w:rsidR="00552FBA" w:rsidRPr="004B27AF" w:rsidRDefault="00552FBA" w:rsidP="00427453">
            <w:pPr>
              <w:tabs>
                <w:tab w:val="num" w:pos="0"/>
              </w:tabs>
              <w:spacing w:after="40"/>
              <w:jc w:val="center"/>
              <w:rPr>
                <w:rFonts w:ascii="Calibri" w:eastAsia="MS Mincho" w:hAnsi="Calibri"/>
                <w:b/>
                <w:sz w:val="20"/>
                <w:szCs w:val="20"/>
              </w:rPr>
            </w:pPr>
            <w:r w:rsidRPr="004B27AF">
              <w:rPr>
                <w:rFonts w:ascii="Calibri" w:eastAsia="MS Mincho" w:hAnsi="Calibri"/>
                <w:b/>
                <w:sz w:val="20"/>
                <w:szCs w:val="20"/>
              </w:rPr>
              <w:t>Maksymalna liczba punktów za ocenę parametrów technicznych spośród badanych ofert</w:t>
            </w:r>
          </w:p>
          <w:p w14:paraId="01C83EBB" w14:textId="77777777" w:rsidR="00552FBA" w:rsidRPr="004B27AF" w:rsidRDefault="00552FBA" w:rsidP="00427453">
            <w:pPr>
              <w:tabs>
                <w:tab w:val="num" w:pos="0"/>
              </w:tabs>
              <w:spacing w:after="40"/>
              <w:jc w:val="both"/>
              <w:rPr>
                <w:rFonts w:ascii="Calibri" w:eastAsia="MS Mincho" w:hAnsi="Calibri"/>
                <w:b/>
                <w:sz w:val="20"/>
                <w:szCs w:val="20"/>
              </w:rPr>
            </w:pPr>
          </w:p>
        </w:tc>
      </w:tr>
      <w:tr w:rsidR="00894C07" w:rsidRPr="004B27AF" w14:paraId="1EDB0C00" w14:textId="77777777" w:rsidTr="00552FBA">
        <w:trPr>
          <w:cantSplit/>
          <w:trHeight w:val="1604"/>
          <w:jc w:val="center"/>
        </w:trPr>
        <w:tc>
          <w:tcPr>
            <w:tcW w:w="1604" w:type="dxa"/>
            <w:vAlign w:val="center"/>
          </w:tcPr>
          <w:p w14:paraId="443887DD" w14:textId="54682CFF" w:rsidR="00894C07" w:rsidRDefault="00894C07" w:rsidP="00427453">
            <w:pPr>
              <w:spacing w:after="40"/>
              <w:ind w:left="120"/>
              <w:jc w:val="center"/>
              <w:rPr>
                <w:rFonts w:ascii="Calibri" w:hAnsi="Calibri"/>
                <w:b/>
                <w:sz w:val="20"/>
                <w:szCs w:val="20"/>
              </w:rPr>
            </w:pPr>
            <w:r>
              <w:rPr>
                <w:rFonts w:ascii="Calibri" w:hAnsi="Calibri"/>
                <w:b/>
                <w:sz w:val="20"/>
                <w:szCs w:val="20"/>
              </w:rPr>
              <w:t>Gwarancja</w:t>
            </w:r>
          </w:p>
        </w:tc>
        <w:tc>
          <w:tcPr>
            <w:tcW w:w="882" w:type="dxa"/>
            <w:vAlign w:val="center"/>
          </w:tcPr>
          <w:p w14:paraId="47C0F796" w14:textId="7D4A02D4" w:rsidR="00894C07" w:rsidRDefault="00446D1C" w:rsidP="00427453">
            <w:pPr>
              <w:tabs>
                <w:tab w:val="num" w:pos="0"/>
              </w:tabs>
              <w:spacing w:after="40"/>
              <w:jc w:val="center"/>
              <w:rPr>
                <w:rFonts w:ascii="Calibri" w:hAnsi="Calibri"/>
                <w:b/>
                <w:sz w:val="20"/>
                <w:szCs w:val="20"/>
              </w:rPr>
            </w:pPr>
            <w:r>
              <w:rPr>
                <w:rFonts w:ascii="Calibri" w:hAnsi="Calibri"/>
                <w:b/>
                <w:sz w:val="20"/>
                <w:szCs w:val="20"/>
              </w:rPr>
              <w:t>5</w:t>
            </w:r>
            <w:r w:rsidR="00894C07">
              <w:rPr>
                <w:rFonts w:ascii="Calibri" w:hAnsi="Calibri"/>
                <w:b/>
                <w:sz w:val="20"/>
                <w:szCs w:val="20"/>
              </w:rPr>
              <w:t>%</w:t>
            </w:r>
          </w:p>
        </w:tc>
        <w:tc>
          <w:tcPr>
            <w:tcW w:w="1208" w:type="dxa"/>
            <w:vAlign w:val="center"/>
          </w:tcPr>
          <w:p w14:paraId="50E70836" w14:textId="1FA81F0B" w:rsidR="00894C07" w:rsidRDefault="00446D1C" w:rsidP="00427453">
            <w:pPr>
              <w:tabs>
                <w:tab w:val="num" w:pos="0"/>
              </w:tabs>
              <w:spacing w:after="40"/>
              <w:jc w:val="center"/>
              <w:rPr>
                <w:rFonts w:ascii="Calibri" w:hAnsi="Calibri"/>
                <w:b/>
                <w:sz w:val="20"/>
                <w:szCs w:val="20"/>
              </w:rPr>
            </w:pPr>
            <w:r>
              <w:rPr>
                <w:rFonts w:ascii="Calibri" w:hAnsi="Calibri"/>
                <w:b/>
                <w:sz w:val="20"/>
                <w:szCs w:val="20"/>
              </w:rPr>
              <w:t>5</w:t>
            </w:r>
          </w:p>
        </w:tc>
        <w:tc>
          <w:tcPr>
            <w:tcW w:w="5244" w:type="dxa"/>
            <w:vAlign w:val="center"/>
          </w:tcPr>
          <w:p w14:paraId="2F786470" w14:textId="77777777" w:rsidR="00446D1C" w:rsidRPr="007A01E6" w:rsidRDefault="00446D1C" w:rsidP="00446D1C">
            <w:pPr>
              <w:autoSpaceDE w:val="0"/>
              <w:autoSpaceDN w:val="0"/>
              <w:adjustRightInd w:val="0"/>
              <w:jc w:val="both"/>
              <w:rPr>
                <w:rFonts w:ascii="Calibri" w:hAnsi="Calibri"/>
                <w:sz w:val="20"/>
                <w:szCs w:val="20"/>
              </w:rPr>
            </w:pPr>
            <w:r w:rsidRPr="007A01E6">
              <w:rPr>
                <w:rFonts w:ascii="Calibri" w:hAnsi="Calibri"/>
                <w:sz w:val="20"/>
                <w:szCs w:val="20"/>
              </w:rPr>
              <w:t>Zamawiający będzie oceniał zaoferowany przez Wykonawcę termin</w:t>
            </w:r>
            <w:r>
              <w:rPr>
                <w:rFonts w:ascii="Calibri" w:hAnsi="Calibri"/>
                <w:sz w:val="20"/>
                <w:szCs w:val="20"/>
              </w:rPr>
              <w:t xml:space="preserve"> gwarancji</w:t>
            </w:r>
            <w:r w:rsidRPr="007A01E6">
              <w:rPr>
                <w:rFonts w:ascii="Calibri" w:hAnsi="Calibri"/>
                <w:sz w:val="20"/>
                <w:szCs w:val="20"/>
              </w:rPr>
              <w:t>.</w:t>
            </w:r>
          </w:p>
          <w:p w14:paraId="38B1E4FE" w14:textId="11E3B085" w:rsidR="00446D1C" w:rsidRPr="007A01E6" w:rsidRDefault="00446D1C" w:rsidP="00446D1C">
            <w:pPr>
              <w:autoSpaceDE w:val="0"/>
              <w:autoSpaceDN w:val="0"/>
              <w:adjustRightInd w:val="0"/>
              <w:jc w:val="both"/>
              <w:rPr>
                <w:rFonts w:ascii="Calibri" w:hAnsi="Calibri"/>
                <w:b/>
                <w:bCs/>
                <w:color w:val="FF0000"/>
                <w:sz w:val="20"/>
                <w:szCs w:val="20"/>
              </w:rPr>
            </w:pPr>
            <w:r w:rsidRPr="007A01E6">
              <w:rPr>
                <w:rFonts w:ascii="Calibri" w:hAnsi="Calibri"/>
                <w:sz w:val="20"/>
                <w:szCs w:val="20"/>
              </w:rPr>
              <w:t xml:space="preserve">Wykonawca otrzyma </w:t>
            </w:r>
            <w:r>
              <w:rPr>
                <w:rFonts w:ascii="Calibri" w:hAnsi="Calibri"/>
                <w:b/>
                <w:bCs/>
                <w:sz w:val="20"/>
                <w:szCs w:val="20"/>
              </w:rPr>
              <w:t>5</w:t>
            </w:r>
            <w:r w:rsidRPr="007A01E6">
              <w:rPr>
                <w:rFonts w:ascii="Calibri" w:hAnsi="Calibri"/>
                <w:b/>
                <w:bCs/>
                <w:sz w:val="20"/>
                <w:szCs w:val="20"/>
              </w:rPr>
              <w:t xml:space="preserve"> pkt </w:t>
            </w:r>
            <w:r w:rsidRPr="007A01E6">
              <w:rPr>
                <w:rFonts w:ascii="Calibri" w:hAnsi="Calibri"/>
                <w:sz w:val="20"/>
                <w:szCs w:val="20"/>
              </w:rPr>
              <w:t xml:space="preserve">– w przypadku </w:t>
            </w:r>
            <w:r>
              <w:rPr>
                <w:rFonts w:ascii="Calibri" w:hAnsi="Calibri"/>
                <w:sz w:val="20"/>
                <w:szCs w:val="20"/>
              </w:rPr>
              <w:t>zaoferowania terminu 36 miesięcznej gwarancji.</w:t>
            </w:r>
          </w:p>
          <w:p w14:paraId="4A32EDD6" w14:textId="66F792B0" w:rsidR="00894C07" w:rsidRPr="004B27AF" w:rsidRDefault="00446D1C" w:rsidP="00446D1C">
            <w:pPr>
              <w:tabs>
                <w:tab w:val="num" w:pos="0"/>
              </w:tabs>
              <w:spacing w:after="40"/>
              <w:rPr>
                <w:rFonts w:ascii="Calibri" w:eastAsia="MS Mincho" w:hAnsi="Calibri"/>
                <w:b/>
                <w:sz w:val="20"/>
                <w:szCs w:val="20"/>
              </w:rPr>
            </w:pPr>
            <w:r w:rsidRPr="007A01E6">
              <w:rPr>
                <w:rFonts w:ascii="Calibri" w:hAnsi="Calibri"/>
                <w:sz w:val="20"/>
                <w:szCs w:val="20"/>
              </w:rPr>
              <w:t xml:space="preserve">Wykonawca otrzyma </w:t>
            </w:r>
            <w:r w:rsidRPr="007A01E6">
              <w:rPr>
                <w:rFonts w:ascii="Calibri" w:hAnsi="Calibri"/>
                <w:b/>
                <w:bCs/>
                <w:sz w:val="20"/>
                <w:szCs w:val="20"/>
              </w:rPr>
              <w:t xml:space="preserve">0 pkt </w:t>
            </w:r>
            <w:r w:rsidRPr="007A01E6">
              <w:rPr>
                <w:rFonts w:ascii="Calibri" w:hAnsi="Calibri"/>
                <w:sz w:val="20"/>
                <w:szCs w:val="20"/>
              </w:rPr>
              <w:t xml:space="preserve">– w przypadku </w:t>
            </w:r>
            <w:r>
              <w:rPr>
                <w:rFonts w:ascii="Calibri" w:hAnsi="Calibri"/>
                <w:sz w:val="20"/>
                <w:szCs w:val="20"/>
              </w:rPr>
              <w:t>zaoferowania terminu 24 miesięcznej gwarancji.</w:t>
            </w:r>
          </w:p>
        </w:tc>
      </w:tr>
      <w:tr w:rsidR="00552FBA" w:rsidRPr="004B27AF" w14:paraId="1A5B3BD9" w14:textId="77777777" w:rsidTr="00552FBA">
        <w:trPr>
          <w:trHeight w:val="437"/>
          <w:jc w:val="center"/>
        </w:trPr>
        <w:tc>
          <w:tcPr>
            <w:tcW w:w="1604" w:type="dxa"/>
            <w:vAlign w:val="center"/>
          </w:tcPr>
          <w:p w14:paraId="02DAEB22" w14:textId="31A0DD31"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t>RAZEM</w:t>
            </w:r>
          </w:p>
        </w:tc>
        <w:tc>
          <w:tcPr>
            <w:tcW w:w="882" w:type="dxa"/>
            <w:vAlign w:val="center"/>
          </w:tcPr>
          <w:p w14:paraId="237B2596" w14:textId="77777777"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t>100%</w:t>
            </w:r>
          </w:p>
        </w:tc>
        <w:tc>
          <w:tcPr>
            <w:tcW w:w="1208" w:type="dxa"/>
            <w:vAlign w:val="center"/>
          </w:tcPr>
          <w:p w14:paraId="465DA1BE" w14:textId="77777777"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t>100</w:t>
            </w:r>
          </w:p>
        </w:tc>
        <w:tc>
          <w:tcPr>
            <w:tcW w:w="5244" w:type="dxa"/>
            <w:tcBorders>
              <w:bottom w:val="single" w:sz="4" w:space="0" w:color="auto"/>
              <w:right w:val="single" w:sz="4" w:space="0" w:color="auto"/>
            </w:tcBorders>
            <w:shd w:val="clear" w:color="auto" w:fill="D9D9D9"/>
            <w:vAlign w:val="center"/>
          </w:tcPr>
          <w:p w14:paraId="1112D3FD" w14:textId="77777777"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softHyphen/>
            </w:r>
            <w:r w:rsidRPr="004B27AF">
              <w:rPr>
                <w:rFonts w:ascii="Calibri" w:hAnsi="Calibri"/>
                <w:b/>
                <w:sz w:val="20"/>
                <w:szCs w:val="20"/>
              </w:rPr>
              <w:softHyphen/>
            </w:r>
            <w:r w:rsidRPr="004B27AF">
              <w:rPr>
                <w:rFonts w:ascii="Calibri" w:hAnsi="Calibri"/>
                <w:b/>
                <w:sz w:val="20"/>
                <w:szCs w:val="20"/>
              </w:rPr>
              <w:softHyphen/>
            </w:r>
            <w:r w:rsidRPr="004B27AF">
              <w:rPr>
                <w:rFonts w:ascii="Calibri" w:hAnsi="Calibri"/>
                <w:b/>
                <w:sz w:val="20"/>
                <w:szCs w:val="20"/>
              </w:rPr>
              <w:softHyphen/>
            </w:r>
            <w:r w:rsidRPr="004B27AF">
              <w:rPr>
                <w:rFonts w:ascii="Calibri" w:hAnsi="Calibri"/>
                <w:b/>
                <w:sz w:val="20"/>
                <w:szCs w:val="20"/>
              </w:rPr>
              <w:softHyphen/>
              <w:t>────────────────────</w:t>
            </w:r>
          </w:p>
        </w:tc>
      </w:tr>
    </w:tbl>
    <w:p w14:paraId="3913AA61" w14:textId="2E0D6906" w:rsidR="00552FBA" w:rsidRPr="004B27AF" w:rsidRDefault="00552FBA" w:rsidP="00427453">
      <w:pPr>
        <w:spacing w:after="40"/>
        <w:ind w:left="425"/>
        <w:jc w:val="both"/>
        <w:rPr>
          <w:rFonts w:ascii="Calibri" w:hAnsi="Calibri" w:cs="Segoe UI"/>
          <w:b/>
          <w:sz w:val="20"/>
          <w:szCs w:val="20"/>
        </w:rPr>
      </w:pPr>
    </w:p>
    <w:p w14:paraId="427C2E12" w14:textId="77777777" w:rsidR="00552FBA" w:rsidRPr="004B27AF" w:rsidRDefault="00552FBA" w:rsidP="00427453">
      <w:pPr>
        <w:numPr>
          <w:ilvl w:val="0"/>
          <w:numId w:val="11"/>
        </w:numPr>
        <w:tabs>
          <w:tab w:val="clear" w:pos="1800"/>
        </w:tabs>
        <w:spacing w:after="40"/>
        <w:ind w:left="425" w:hanging="425"/>
        <w:jc w:val="both"/>
        <w:rPr>
          <w:rFonts w:ascii="Calibri" w:hAnsi="Calibri" w:cs="Segoe UI"/>
          <w:b/>
          <w:sz w:val="20"/>
          <w:szCs w:val="20"/>
        </w:rPr>
      </w:pPr>
      <w:r w:rsidRPr="004B27AF">
        <w:rPr>
          <w:rFonts w:ascii="Calibri" w:hAnsi="Calibri" w:cs="Segoe UI"/>
          <w:b/>
          <w:sz w:val="20"/>
          <w:szCs w:val="20"/>
        </w:rPr>
        <w:t>Całkowita liczba punktów, jaką otrzyma dana oferta, zostanie obliczona wg poniższego wzoru:</w:t>
      </w:r>
    </w:p>
    <w:p w14:paraId="3100326B" w14:textId="18CE6F00" w:rsidR="00552FBA" w:rsidRPr="004B27AF" w:rsidRDefault="00552FBA" w:rsidP="00427453">
      <w:pPr>
        <w:spacing w:after="40"/>
        <w:ind w:left="425"/>
        <w:jc w:val="center"/>
        <w:rPr>
          <w:rFonts w:ascii="Calibri" w:hAnsi="Calibri" w:cs="Segoe UI"/>
          <w:b/>
          <w:sz w:val="20"/>
          <w:szCs w:val="20"/>
        </w:rPr>
      </w:pPr>
      <w:r w:rsidRPr="004B27AF">
        <w:rPr>
          <w:rFonts w:ascii="Calibri" w:hAnsi="Calibri" w:cs="Segoe UI"/>
          <w:b/>
          <w:sz w:val="20"/>
          <w:szCs w:val="20"/>
        </w:rPr>
        <w:t>L = C + P</w:t>
      </w:r>
      <w:r w:rsidR="00446D1C">
        <w:rPr>
          <w:rFonts w:ascii="Calibri" w:hAnsi="Calibri" w:cs="Segoe UI"/>
          <w:b/>
          <w:sz w:val="20"/>
          <w:szCs w:val="20"/>
        </w:rPr>
        <w:t xml:space="preserve"> + G</w:t>
      </w:r>
      <w:r w:rsidR="007429B5">
        <w:rPr>
          <w:rFonts w:ascii="Calibri" w:hAnsi="Calibri" w:cs="Segoe UI"/>
          <w:b/>
          <w:sz w:val="20"/>
          <w:szCs w:val="20"/>
        </w:rPr>
        <w:t xml:space="preserve"> </w:t>
      </w:r>
    </w:p>
    <w:p w14:paraId="6F9B1074" w14:textId="77777777" w:rsidR="00552FBA" w:rsidRPr="009E0D46" w:rsidRDefault="00552FBA" w:rsidP="00427453">
      <w:pPr>
        <w:spacing w:after="40"/>
        <w:ind w:left="425"/>
        <w:rPr>
          <w:rFonts w:ascii="Calibri" w:hAnsi="Calibri" w:cs="Segoe UI"/>
          <w:sz w:val="20"/>
          <w:szCs w:val="20"/>
        </w:rPr>
      </w:pPr>
      <w:r w:rsidRPr="009E0D46">
        <w:rPr>
          <w:rFonts w:ascii="Calibri" w:hAnsi="Calibri" w:cs="Segoe UI"/>
          <w:sz w:val="20"/>
          <w:szCs w:val="20"/>
        </w:rPr>
        <w:t>gdzie:</w:t>
      </w:r>
    </w:p>
    <w:p w14:paraId="2AD32D53" w14:textId="77777777" w:rsidR="00552FBA" w:rsidRPr="009E0D46" w:rsidRDefault="00552FBA" w:rsidP="00427453">
      <w:pPr>
        <w:spacing w:after="40"/>
        <w:ind w:left="425"/>
        <w:rPr>
          <w:rFonts w:ascii="Calibri" w:hAnsi="Calibri" w:cs="Segoe UI"/>
          <w:sz w:val="20"/>
          <w:szCs w:val="20"/>
        </w:rPr>
      </w:pPr>
      <w:r w:rsidRPr="009E0D46">
        <w:rPr>
          <w:rFonts w:ascii="Calibri" w:hAnsi="Calibri" w:cs="Segoe UI"/>
          <w:sz w:val="20"/>
          <w:szCs w:val="20"/>
        </w:rPr>
        <w:t>L – całkowita liczba punktów,</w:t>
      </w:r>
    </w:p>
    <w:p w14:paraId="027E944F" w14:textId="77777777" w:rsidR="00552FBA" w:rsidRPr="009E0D46" w:rsidRDefault="00552FBA" w:rsidP="00427453">
      <w:pPr>
        <w:spacing w:after="40"/>
        <w:ind w:left="425"/>
        <w:rPr>
          <w:rFonts w:ascii="Calibri" w:hAnsi="Calibri" w:cs="Segoe UI"/>
          <w:sz w:val="20"/>
          <w:szCs w:val="20"/>
        </w:rPr>
      </w:pPr>
      <w:r w:rsidRPr="009E0D46">
        <w:rPr>
          <w:rFonts w:ascii="Calibri" w:hAnsi="Calibri" w:cs="Segoe UI"/>
          <w:sz w:val="20"/>
          <w:szCs w:val="20"/>
        </w:rPr>
        <w:t>C – punkty uzyskane w kryterium „Łączna cena ofertowa brutto”,</w:t>
      </w:r>
    </w:p>
    <w:p w14:paraId="4D0C554B" w14:textId="5C36B3F3" w:rsidR="00552FBA" w:rsidRDefault="00552FBA" w:rsidP="00427453">
      <w:pPr>
        <w:spacing w:after="40"/>
        <w:ind w:left="425"/>
        <w:rPr>
          <w:rFonts w:ascii="Calibri" w:hAnsi="Calibri" w:cs="Segoe UI"/>
          <w:sz w:val="20"/>
          <w:szCs w:val="20"/>
        </w:rPr>
      </w:pPr>
      <w:r w:rsidRPr="009E0D46">
        <w:rPr>
          <w:rFonts w:ascii="Calibri" w:hAnsi="Calibri" w:cs="Segoe UI"/>
          <w:sz w:val="20"/>
          <w:szCs w:val="20"/>
        </w:rPr>
        <w:t>P – punkty uzyskane w kr</w:t>
      </w:r>
      <w:r w:rsidR="00A04C97" w:rsidRPr="009E0D46">
        <w:rPr>
          <w:rFonts w:ascii="Calibri" w:hAnsi="Calibri" w:cs="Segoe UI"/>
          <w:sz w:val="20"/>
          <w:szCs w:val="20"/>
        </w:rPr>
        <w:t>yterium „Parametry techniczne”,</w:t>
      </w:r>
    </w:p>
    <w:p w14:paraId="42851ADB" w14:textId="3256F75D" w:rsidR="00446D1C" w:rsidRPr="009E0D46" w:rsidRDefault="00446D1C" w:rsidP="00427453">
      <w:pPr>
        <w:spacing w:after="40"/>
        <w:ind w:left="425"/>
        <w:rPr>
          <w:rFonts w:ascii="Calibri" w:hAnsi="Calibri" w:cs="Segoe UI"/>
          <w:sz w:val="20"/>
          <w:szCs w:val="20"/>
        </w:rPr>
      </w:pPr>
      <w:r>
        <w:rPr>
          <w:rFonts w:ascii="Calibri" w:hAnsi="Calibri" w:cs="Segoe UI"/>
          <w:sz w:val="20"/>
          <w:szCs w:val="20"/>
        </w:rPr>
        <w:t xml:space="preserve">G - </w:t>
      </w:r>
      <w:r w:rsidRPr="009E0D46">
        <w:rPr>
          <w:rFonts w:ascii="Calibri" w:hAnsi="Calibri" w:cs="Segoe UI"/>
          <w:sz w:val="20"/>
          <w:szCs w:val="20"/>
        </w:rPr>
        <w:t>punkty uzyskane w kryterium</w:t>
      </w:r>
      <w:r>
        <w:rPr>
          <w:rFonts w:ascii="Calibri" w:hAnsi="Calibri" w:cs="Segoe UI"/>
          <w:sz w:val="20"/>
          <w:szCs w:val="20"/>
        </w:rPr>
        <w:t xml:space="preserve"> „Gwarancja”.</w:t>
      </w:r>
    </w:p>
    <w:p w14:paraId="6D30F9BC" w14:textId="77777777" w:rsidR="00552FBA" w:rsidRPr="009E0D46" w:rsidRDefault="00552FBA" w:rsidP="00427453">
      <w:pPr>
        <w:numPr>
          <w:ilvl w:val="0"/>
          <w:numId w:val="11"/>
        </w:numPr>
        <w:tabs>
          <w:tab w:val="clear" w:pos="1800"/>
        </w:tabs>
        <w:spacing w:after="40"/>
        <w:ind w:left="425" w:hanging="425"/>
        <w:jc w:val="both"/>
        <w:rPr>
          <w:rFonts w:ascii="Calibri" w:hAnsi="Calibri" w:cs="Segoe UI"/>
          <w:sz w:val="20"/>
          <w:szCs w:val="20"/>
        </w:rPr>
      </w:pPr>
      <w:r w:rsidRPr="009E0D46">
        <w:rPr>
          <w:rFonts w:ascii="Calibri" w:hAnsi="Calibri" w:cs="Segoe UI"/>
          <w:sz w:val="20"/>
          <w:szCs w:val="20"/>
        </w:rPr>
        <w:t>Ocena punktowa w kryterium „Łączna cena ofertowa brutto” dokonana zostanie na podstawie łącznej ceny ofertowej brutto wskazanej przez Wykonawcę w ofercie i przeliczona według wzoru opisanego w tabeli powyżej.</w:t>
      </w:r>
    </w:p>
    <w:p w14:paraId="0AE989D3" w14:textId="15F1D94D" w:rsidR="00552FBA" w:rsidRPr="00446D1C" w:rsidRDefault="00552FBA" w:rsidP="00427453">
      <w:pPr>
        <w:numPr>
          <w:ilvl w:val="0"/>
          <w:numId w:val="11"/>
        </w:numPr>
        <w:tabs>
          <w:tab w:val="clear" w:pos="1800"/>
        </w:tabs>
        <w:spacing w:after="40"/>
        <w:ind w:left="425" w:hanging="425"/>
        <w:jc w:val="both"/>
        <w:rPr>
          <w:rFonts w:ascii="Calibri" w:hAnsi="Calibri" w:cs="Segoe UI"/>
          <w:sz w:val="20"/>
          <w:szCs w:val="20"/>
        </w:rPr>
      </w:pPr>
      <w:r w:rsidRPr="009E0D46">
        <w:rPr>
          <w:rFonts w:ascii="Calibri" w:hAnsi="Calibri" w:cs="Segoe UI"/>
          <w:sz w:val="20"/>
          <w:szCs w:val="20"/>
        </w:rPr>
        <w:t xml:space="preserve">Ocena punktowa w kryterium „Parametry techniczne” </w:t>
      </w:r>
      <w:r w:rsidR="004B27AF" w:rsidRPr="009E0D46">
        <w:rPr>
          <w:rFonts w:ascii="Calibri" w:hAnsi="Calibri" w:cs="Arial"/>
          <w:sz w:val="20"/>
          <w:szCs w:val="20"/>
        </w:rPr>
        <w:t xml:space="preserve">dokonana zostanie na podstawie złożonego </w:t>
      </w:r>
      <w:r w:rsidR="007A11AF">
        <w:rPr>
          <w:rFonts w:ascii="Calibri" w:hAnsi="Calibri" w:cs="Arial"/>
          <w:sz w:val="20"/>
          <w:szCs w:val="20"/>
        </w:rPr>
        <w:t xml:space="preserve"> </w:t>
      </w:r>
      <w:r w:rsidR="00446D1C">
        <w:rPr>
          <w:rFonts w:ascii="Calibri" w:hAnsi="Calibri" w:cs="Arial"/>
          <w:sz w:val="20"/>
          <w:szCs w:val="20"/>
        </w:rPr>
        <w:t xml:space="preserve">Załącznika nr </w:t>
      </w:r>
      <w:r w:rsidR="004B27AF" w:rsidRPr="009E0D46">
        <w:rPr>
          <w:rFonts w:ascii="Calibri" w:hAnsi="Calibri" w:cs="Arial"/>
          <w:sz w:val="20"/>
          <w:szCs w:val="20"/>
        </w:rPr>
        <w:t xml:space="preserve"> </w:t>
      </w:r>
      <w:r w:rsidR="00446D1C">
        <w:rPr>
          <w:rFonts w:ascii="Calibri" w:hAnsi="Calibri" w:cs="Arial"/>
          <w:sz w:val="20"/>
          <w:szCs w:val="20"/>
        </w:rPr>
        <w:t xml:space="preserve">1.1. </w:t>
      </w:r>
      <w:r w:rsidR="004B27AF" w:rsidRPr="009E0D46">
        <w:rPr>
          <w:rFonts w:ascii="Calibri" w:hAnsi="Calibri" w:cs="Arial"/>
          <w:sz w:val="20"/>
          <w:szCs w:val="20"/>
        </w:rPr>
        <w:t>do SIWZ</w:t>
      </w:r>
    </w:p>
    <w:p w14:paraId="3B23D6AD" w14:textId="3D89AD73" w:rsidR="00446D1C" w:rsidRPr="00446D1C" w:rsidRDefault="00446D1C" w:rsidP="00446D1C">
      <w:pPr>
        <w:pStyle w:val="Akapitzlist"/>
        <w:numPr>
          <w:ilvl w:val="0"/>
          <w:numId w:val="11"/>
        </w:numPr>
        <w:ind w:left="363"/>
        <w:rPr>
          <w:rFonts w:ascii="Calibri" w:hAnsi="Calibri" w:cs="Segoe UI"/>
          <w:sz w:val="20"/>
          <w:szCs w:val="20"/>
        </w:rPr>
      </w:pPr>
      <w:r w:rsidRPr="00446D1C">
        <w:rPr>
          <w:rFonts w:ascii="Calibri" w:hAnsi="Calibri" w:cs="Segoe UI"/>
          <w:sz w:val="20"/>
          <w:szCs w:val="20"/>
        </w:rPr>
        <w:t>Ocena punktowa w kryterium „</w:t>
      </w:r>
      <w:r>
        <w:rPr>
          <w:rFonts w:ascii="Calibri" w:hAnsi="Calibri" w:cs="Segoe UI"/>
          <w:sz w:val="20"/>
          <w:szCs w:val="20"/>
        </w:rPr>
        <w:t>Gwarancja</w:t>
      </w:r>
      <w:r w:rsidRPr="00446D1C">
        <w:rPr>
          <w:rFonts w:ascii="Calibri" w:hAnsi="Calibri" w:cs="Segoe UI"/>
          <w:sz w:val="20"/>
          <w:szCs w:val="20"/>
        </w:rPr>
        <w:t xml:space="preserve">” dokonana zostanie na podstawie złożonego </w:t>
      </w:r>
      <w:r>
        <w:rPr>
          <w:rFonts w:ascii="Calibri" w:hAnsi="Calibri" w:cs="Segoe UI"/>
          <w:sz w:val="20"/>
          <w:szCs w:val="20"/>
        </w:rPr>
        <w:t xml:space="preserve">Załącznika nr </w:t>
      </w:r>
      <w:r w:rsidR="00C57474">
        <w:rPr>
          <w:rFonts w:ascii="Calibri" w:hAnsi="Calibri" w:cs="Segoe UI"/>
          <w:sz w:val="20"/>
          <w:szCs w:val="20"/>
        </w:rPr>
        <w:t>2.2.</w:t>
      </w:r>
    </w:p>
    <w:p w14:paraId="3C59261D" w14:textId="77777777" w:rsidR="00552FBA" w:rsidRDefault="00552FBA" w:rsidP="00427453">
      <w:pPr>
        <w:numPr>
          <w:ilvl w:val="0"/>
          <w:numId w:val="11"/>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14:paraId="431804CC" w14:textId="05DC5DB4" w:rsidR="00552FBA" w:rsidRDefault="00552FBA" w:rsidP="00427453">
      <w:pPr>
        <w:numPr>
          <w:ilvl w:val="0"/>
          <w:numId w:val="11"/>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Zamawiający udzieli zamówienia Wykonawcy, którego oferta odpowiadać będzie wszystkim wymaganiom przed</w:t>
      </w:r>
      <w:r w:rsidR="004C33E9">
        <w:rPr>
          <w:rFonts w:ascii="Calibri" w:hAnsi="Calibri" w:cs="Segoe UI"/>
          <w:sz w:val="20"/>
          <w:szCs w:val="20"/>
        </w:rPr>
        <w:t xml:space="preserve">stawionym w ustawie PZP, oraz w </w:t>
      </w:r>
      <w:r w:rsidRPr="004A626B">
        <w:rPr>
          <w:rFonts w:ascii="Calibri" w:hAnsi="Calibri" w:cs="Segoe UI"/>
          <w:sz w:val="20"/>
          <w:szCs w:val="20"/>
        </w:rPr>
        <w:t>SIWZ i zostanie oceniona</w:t>
      </w:r>
      <w:r w:rsidR="00C4420E">
        <w:rPr>
          <w:rFonts w:ascii="Calibri" w:hAnsi="Calibri" w:cs="Segoe UI"/>
          <w:sz w:val="20"/>
          <w:szCs w:val="20"/>
        </w:rPr>
        <w:t>,</w:t>
      </w:r>
      <w:r w:rsidRPr="004A626B">
        <w:rPr>
          <w:rFonts w:ascii="Calibri" w:hAnsi="Calibri" w:cs="Segoe UI"/>
          <w:sz w:val="20"/>
          <w:szCs w:val="20"/>
        </w:rPr>
        <w:t xml:space="preserve"> jak</w:t>
      </w:r>
      <w:r>
        <w:rPr>
          <w:rFonts w:ascii="Calibri" w:hAnsi="Calibri" w:cs="Segoe UI"/>
          <w:sz w:val="20"/>
          <w:szCs w:val="20"/>
        </w:rPr>
        <w:t>o najkorzystniejsza w oparciu o </w:t>
      </w:r>
      <w:r w:rsidRPr="004A626B">
        <w:rPr>
          <w:rFonts w:ascii="Calibri" w:hAnsi="Calibri" w:cs="Segoe UI"/>
          <w:sz w:val="20"/>
          <w:szCs w:val="20"/>
        </w:rPr>
        <w:t>podane kryteria wyboru.</w:t>
      </w:r>
    </w:p>
    <w:p w14:paraId="0B7CCCEC" w14:textId="77777777" w:rsidR="00552FBA" w:rsidRDefault="00552FBA" w:rsidP="00427453">
      <w:pPr>
        <w:numPr>
          <w:ilvl w:val="0"/>
          <w:numId w:val="11"/>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14:paraId="4DCE1FCC" w14:textId="72037497" w:rsidR="00552FBA" w:rsidRDefault="00552FBA" w:rsidP="00427453">
      <w:pPr>
        <w:numPr>
          <w:ilvl w:val="0"/>
          <w:numId w:val="11"/>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 xml:space="preserve">Zamawiający </w:t>
      </w:r>
      <w:r w:rsidRPr="00324441">
        <w:rPr>
          <w:rFonts w:ascii="Calibri" w:hAnsi="Calibri" w:cs="Segoe UI"/>
          <w:sz w:val="20"/>
          <w:szCs w:val="20"/>
        </w:rPr>
        <w:t>nie przewid</w:t>
      </w:r>
      <w:r w:rsidR="00324441" w:rsidRPr="00324441">
        <w:rPr>
          <w:rFonts w:ascii="Calibri" w:hAnsi="Calibri" w:cs="Segoe UI"/>
          <w:sz w:val="20"/>
          <w:szCs w:val="20"/>
        </w:rPr>
        <w:t>uje</w:t>
      </w:r>
      <w:r w:rsidR="00E52C3B" w:rsidRPr="00324441">
        <w:rPr>
          <w:rFonts w:ascii="Calibri" w:hAnsi="Calibri" w:cs="Segoe UI"/>
          <w:b/>
          <w:sz w:val="20"/>
          <w:szCs w:val="20"/>
        </w:rPr>
        <w:t xml:space="preserve"> </w:t>
      </w:r>
      <w:r w:rsidRPr="004A626B">
        <w:rPr>
          <w:rFonts w:ascii="Calibri" w:hAnsi="Calibri" w:cs="Segoe UI"/>
          <w:sz w:val="20"/>
          <w:szCs w:val="20"/>
        </w:rPr>
        <w:t>p</w:t>
      </w:r>
      <w:r w:rsidR="008D1802">
        <w:rPr>
          <w:rFonts w:ascii="Calibri" w:hAnsi="Calibri" w:cs="Segoe UI"/>
          <w:sz w:val="20"/>
          <w:szCs w:val="20"/>
        </w:rPr>
        <w:t xml:space="preserve">rzeprowadzenia </w:t>
      </w:r>
      <w:r w:rsidRPr="004A626B">
        <w:rPr>
          <w:rFonts w:ascii="Calibri" w:hAnsi="Calibri" w:cs="Segoe UI"/>
          <w:sz w:val="20"/>
          <w:szCs w:val="20"/>
        </w:rPr>
        <w:t>aukcji elektronicznej.</w:t>
      </w:r>
    </w:p>
    <w:p w14:paraId="326FF2D8" w14:textId="77777777" w:rsidR="004C33E9" w:rsidRDefault="004C33E9" w:rsidP="00427453">
      <w:pPr>
        <w:spacing w:after="40"/>
        <w:jc w:val="both"/>
        <w:rPr>
          <w:rFonts w:ascii="Calibri" w:hAnsi="Calibri" w:cs="Segoe UI"/>
          <w:sz w:val="20"/>
          <w:szCs w:val="20"/>
        </w:rPr>
      </w:pPr>
    </w:p>
    <w:p w14:paraId="0DCB972A" w14:textId="77777777" w:rsidR="00ED33FD" w:rsidRDefault="00ED33FD" w:rsidP="00427453">
      <w:pPr>
        <w:spacing w:after="40"/>
        <w:jc w:val="both"/>
        <w:rPr>
          <w:rFonts w:ascii="Calibri" w:hAnsi="Calibri" w:cs="Segoe UI"/>
          <w:sz w:val="20"/>
          <w:szCs w:val="20"/>
        </w:rPr>
      </w:pPr>
    </w:p>
    <w:p w14:paraId="5672DC0E" w14:textId="77777777" w:rsidR="00ED33FD" w:rsidRDefault="00ED33FD" w:rsidP="00427453">
      <w:pPr>
        <w:spacing w:after="40"/>
        <w:jc w:val="both"/>
        <w:rPr>
          <w:rFonts w:ascii="Calibri" w:hAnsi="Calibri" w:cs="Segoe UI"/>
          <w:sz w:val="20"/>
          <w:szCs w:val="20"/>
        </w:rPr>
      </w:pPr>
    </w:p>
    <w:p w14:paraId="0F70EEF7" w14:textId="77777777" w:rsidR="00ED33FD" w:rsidRDefault="00ED33FD" w:rsidP="00427453">
      <w:pPr>
        <w:spacing w:after="40"/>
        <w:jc w:val="both"/>
        <w:rPr>
          <w:rFonts w:ascii="Calibri" w:hAnsi="Calibri" w:cs="Segoe UI"/>
          <w:sz w:val="20"/>
          <w:szCs w:val="20"/>
        </w:rPr>
      </w:pPr>
    </w:p>
    <w:p w14:paraId="77A6B96F" w14:textId="3836E944" w:rsidR="00552FBA" w:rsidRPr="00080477" w:rsidRDefault="002E5AEC" w:rsidP="00427453">
      <w:pPr>
        <w:spacing w:after="40"/>
        <w:jc w:val="both"/>
        <w:rPr>
          <w:rFonts w:ascii="Calibri" w:hAnsi="Calibri" w:cs="Segoe UI"/>
          <w:b/>
          <w:sz w:val="20"/>
          <w:szCs w:val="20"/>
        </w:rPr>
      </w:pPr>
      <w:r>
        <w:rPr>
          <w:rFonts w:ascii="Calibri" w:hAnsi="Calibri" w:cs="Segoe UI"/>
          <w:b/>
          <w:sz w:val="20"/>
          <w:szCs w:val="20"/>
        </w:rPr>
        <w:lastRenderedPageBreak/>
        <w:t>XIII</w:t>
      </w:r>
      <w:r w:rsidR="00080477" w:rsidRPr="00080477">
        <w:rPr>
          <w:rFonts w:ascii="Calibri" w:hAnsi="Calibri" w:cs="Segoe UI"/>
          <w:b/>
          <w:sz w:val="20"/>
          <w:szCs w:val="20"/>
        </w:rPr>
        <w:t xml:space="preserve">. </w:t>
      </w:r>
      <w:r w:rsidR="00080477" w:rsidRPr="00080477">
        <w:rPr>
          <w:rFonts w:ascii="Calibri" w:hAnsi="Calibri" w:cs="Segoe UI"/>
          <w:b/>
          <w:sz w:val="20"/>
          <w:szCs w:val="20"/>
        </w:rPr>
        <w:tab/>
        <w:t>Informacje o formalnościach, jakie powinny być dopełnione po wyborze oferty w celu zawarcia umowy w sprawie zamówienia publicznego.</w:t>
      </w:r>
    </w:p>
    <w:p w14:paraId="49271A7A" w14:textId="77777777" w:rsidR="00552FBA" w:rsidRPr="009F4795" w:rsidRDefault="00552FBA" w:rsidP="00427453">
      <w:pPr>
        <w:keepNext/>
        <w:tabs>
          <w:tab w:val="num" w:pos="480"/>
        </w:tabs>
        <w:suppressAutoHyphens/>
        <w:spacing w:after="40"/>
        <w:jc w:val="both"/>
        <w:rPr>
          <w:rFonts w:ascii="Calibri" w:hAnsi="Calibri" w:cs="Segoe UI"/>
          <w:sz w:val="20"/>
          <w:szCs w:val="20"/>
        </w:rPr>
      </w:pPr>
    </w:p>
    <w:p w14:paraId="7C2F83AC" w14:textId="77777777" w:rsidR="00552FBA" w:rsidRPr="009F4795" w:rsidRDefault="00552FBA" w:rsidP="00427453">
      <w:pPr>
        <w:numPr>
          <w:ilvl w:val="0"/>
          <w:numId w:val="12"/>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14:paraId="45DB5705" w14:textId="1C71EAEB" w:rsidR="00552FBA" w:rsidRPr="00A8646B" w:rsidRDefault="00552FBA" w:rsidP="00427453">
      <w:pPr>
        <w:numPr>
          <w:ilvl w:val="0"/>
          <w:numId w:val="12"/>
        </w:numPr>
        <w:tabs>
          <w:tab w:val="clear" w:pos="1800"/>
          <w:tab w:val="num" w:pos="426"/>
        </w:tabs>
        <w:spacing w:after="40"/>
        <w:ind w:left="426" w:hanging="426"/>
        <w:jc w:val="both"/>
        <w:rPr>
          <w:rFonts w:ascii="Calibri" w:hAnsi="Calibri" w:cs="Segoe UI"/>
          <w:sz w:val="20"/>
          <w:szCs w:val="20"/>
          <w:u w:val="single"/>
        </w:rPr>
      </w:pPr>
      <w:r w:rsidRPr="009F4795">
        <w:rPr>
          <w:rFonts w:ascii="Calibri" w:hAnsi="Calibri" w:cs="Segoe UI"/>
          <w:sz w:val="20"/>
          <w:szCs w:val="20"/>
        </w:rPr>
        <w:t>W przypadku wyboru oferty złożonej przez Wykonawców wspólnie ubiegających się o udziel</w:t>
      </w:r>
      <w:r w:rsidR="00961771">
        <w:rPr>
          <w:rFonts w:ascii="Calibri" w:hAnsi="Calibri" w:cs="Segoe UI"/>
          <w:sz w:val="20"/>
          <w:szCs w:val="20"/>
        </w:rPr>
        <w:t xml:space="preserve">enie zamówienia Zamawiający </w:t>
      </w:r>
      <w:r w:rsidR="00A8646B">
        <w:rPr>
          <w:rFonts w:ascii="Calibri" w:hAnsi="Calibri" w:cs="Segoe UI"/>
          <w:sz w:val="20"/>
          <w:szCs w:val="20"/>
        </w:rPr>
        <w:t>żąda</w:t>
      </w:r>
      <w:r w:rsidRPr="009F4795">
        <w:rPr>
          <w:rFonts w:ascii="Calibri" w:hAnsi="Calibri" w:cs="Segoe UI"/>
          <w:sz w:val="20"/>
          <w:szCs w:val="20"/>
        </w:rPr>
        <w:t xml:space="preserve"> przed zawarciem umowy przedstawienia </w:t>
      </w:r>
      <w:r w:rsidRPr="00A8646B">
        <w:rPr>
          <w:rFonts w:ascii="Calibri" w:hAnsi="Calibri" w:cs="Segoe UI"/>
          <w:sz w:val="20"/>
          <w:szCs w:val="20"/>
          <w:u w:val="single"/>
        </w:rPr>
        <w:t>umowy regulującej współpracę tych Wykonawców</w:t>
      </w:r>
      <w:r w:rsidRPr="009F4795">
        <w:rPr>
          <w:rFonts w:ascii="Calibri" w:hAnsi="Calibri" w:cs="Segoe UI"/>
          <w:sz w:val="20"/>
          <w:szCs w:val="20"/>
        </w:rPr>
        <w:t>.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w:t>
      </w:r>
      <w:r w:rsidR="001C47D5">
        <w:rPr>
          <w:rFonts w:ascii="Calibri" w:hAnsi="Calibri" w:cs="Segoe UI"/>
          <w:sz w:val="20"/>
          <w:szCs w:val="20"/>
        </w:rPr>
        <w:t>ek z jego </w:t>
      </w:r>
      <w:r w:rsidRPr="009F4795">
        <w:rPr>
          <w:rFonts w:ascii="Calibri" w:hAnsi="Calibri" w:cs="Segoe UI"/>
          <w:sz w:val="20"/>
          <w:szCs w:val="20"/>
        </w:rPr>
        <w:t>członków do czasu wykonania zamówienia.</w:t>
      </w:r>
      <w:r w:rsidR="00A8646B">
        <w:rPr>
          <w:rFonts w:ascii="Calibri" w:hAnsi="Calibri" w:cs="Segoe UI"/>
          <w:sz w:val="20"/>
          <w:szCs w:val="20"/>
        </w:rPr>
        <w:t xml:space="preserve"> </w:t>
      </w:r>
      <w:r w:rsidR="00A8646B" w:rsidRPr="00A8646B">
        <w:rPr>
          <w:rFonts w:ascii="Calibri" w:hAnsi="Calibri" w:cs="Segoe UI"/>
          <w:sz w:val="20"/>
          <w:szCs w:val="20"/>
          <w:u w:val="single"/>
        </w:rPr>
        <w:t>W przypadku spółek cywilnych Zamawiający żąda przedłożenia umowy spółki.</w:t>
      </w:r>
    </w:p>
    <w:p w14:paraId="0AA62646" w14:textId="77777777" w:rsidR="00552FBA" w:rsidRPr="009F4795" w:rsidRDefault="00552FBA" w:rsidP="00427453">
      <w:pPr>
        <w:numPr>
          <w:ilvl w:val="0"/>
          <w:numId w:val="12"/>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Zawarcie umowy nastąpi wg wzoru Zamawiającego.</w:t>
      </w:r>
    </w:p>
    <w:p w14:paraId="2316FB89" w14:textId="77777777" w:rsidR="00552FBA" w:rsidRPr="009F4795" w:rsidRDefault="00552FBA" w:rsidP="00427453">
      <w:pPr>
        <w:numPr>
          <w:ilvl w:val="0"/>
          <w:numId w:val="12"/>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Postanowienia ustalone we wzorze umowy nie podlegają negocjacjom.</w:t>
      </w:r>
    </w:p>
    <w:p w14:paraId="43BC81C6" w14:textId="77B8C4D0" w:rsidR="00552FBA" w:rsidRPr="009F4795" w:rsidRDefault="00552FBA" w:rsidP="00427453">
      <w:pPr>
        <w:numPr>
          <w:ilvl w:val="0"/>
          <w:numId w:val="12"/>
        </w:numPr>
        <w:tabs>
          <w:tab w:val="clear" w:pos="1800"/>
          <w:tab w:val="num" w:pos="426"/>
        </w:tabs>
        <w:spacing w:after="40"/>
        <w:ind w:left="425" w:hanging="425"/>
        <w:jc w:val="both"/>
        <w:rPr>
          <w:rFonts w:ascii="Calibri" w:hAnsi="Calibri" w:cs="Segoe UI"/>
          <w:sz w:val="20"/>
          <w:szCs w:val="20"/>
        </w:rPr>
      </w:pPr>
      <w:r w:rsidRPr="009F4795">
        <w:rPr>
          <w:rFonts w:ascii="Calibri" w:hAnsi="Calibri" w:cs="Segoe UI"/>
          <w:sz w:val="20"/>
          <w:szCs w:val="20"/>
        </w:rPr>
        <w:t>W przypadku, gdy Wykonawca, którego oferta została wybrana</w:t>
      </w:r>
      <w:r w:rsidR="004474A7">
        <w:rPr>
          <w:rFonts w:ascii="Calibri" w:hAnsi="Calibri" w:cs="Segoe UI"/>
          <w:sz w:val="20"/>
          <w:szCs w:val="20"/>
        </w:rPr>
        <w:t>,</w:t>
      </w:r>
      <w:r w:rsidRPr="009F4795">
        <w:rPr>
          <w:rFonts w:ascii="Calibri" w:hAnsi="Calibri" w:cs="Segoe UI"/>
          <w:sz w:val="20"/>
          <w:szCs w:val="20"/>
        </w:rPr>
        <w:t xml:space="preserve"> jako n</w:t>
      </w:r>
      <w:r w:rsidR="001C47D5">
        <w:rPr>
          <w:rFonts w:ascii="Calibri" w:hAnsi="Calibri" w:cs="Segoe UI"/>
          <w:sz w:val="20"/>
          <w:szCs w:val="20"/>
        </w:rPr>
        <w:t>ajkorzystniejsza, uchyla się od </w:t>
      </w:r>
      <w:r w:rsidRPr="009F4795">
        <w:rPr>
          <w:rFonts w:ascii="Calibri" w:hAnsi="Calibri" w:cs="Segoe UI"/>
          <w:sz w:val="20"/>
          <w:szCs w:val="20"/>
        </w:rPr>
        <w:t xml:space="preserve">zawarcia umowy, Zamawiający </w:t>
      </w:r>
      <w:r>
        <w:rPr>
          <w:rFonts w:ascii="Calibri" w:hAnsi="Calibri" w:cs="Segoe UI"/>
          <w:sz w:val="20"/>
          <w:szCs w:val="20"/>
        </w:rPr>
        <w:t xml:space="preserve">będzie mógł </w:t>
      </w:r>
      <w:r w:rsidRPr="009F4795">
        <w:rPr>
          <w:rFonts w:ascii="Calibri" w:hAnsi="Calibri" w:cs="Segoe UI"/>
          <w:sz w:val="20"/>
          <w:szCs w:val="20"/>
        </w:rPr>
        <w:t>wyb</w:t>
      </w:r>
      <w:r>
        <w:rPr>
          <w:rFonts w:ascii="Calibri" w:hAnsi="Calibri" w:cs="Segoe UI"/>
          <w:sz w:val="20"/>
          <w:szCs w:val="20"/>
        </w:rPr>
        <w:t xml:space="preserve">rać </w:t>
      </w:r>
      <w:r w:rsidRPr="009F4795">
        <w:rPr>
          <w:rFonts w:ascii="Calibri" w:hAnsi="Calibri" w:cs="Segoe UI"/>
          <w:sz w:val="20"/>
          <w:szCs w:val="20"/>
        </w:rPr>
        <w:t>ofertę najkorzystniejszą spośród pozostałych ofert, bez przeprowadzenia ich ponownego badania i oceny chyba, że zachodzą przesłanki, o których mowa w art. 93 ust. 1 ustawy PZP.</w:t>
      </w:r>
    </w:p>
    <w:p w14:paraId="31CB5BF4" w14:textId="77777777" w:rsidR="00552FBA" w:rsidRDefault="00552FBA" w:rsidP="00427453">
      <w:pPr>
        <w:spacing w:after="40"/>
        <w:jc w:val="both"/>
        <w:rPr>
          <w:rFonts w:ascii="Calibri" w:hAnsi="Calibri" w:cs="Segoe UI"/>
          <w:sz w:val="20"/>
          <w:szCs w:val="20"/>
        </w:rPr>
      </w:pPr>
    </w:p>
    <w:p w14:paraId="2C8E8EFF" w14:textId="2D9FAF65" w:rsidR="00552FBA" w:rsidRPr="002479CE" w:rsidRDefault="00080477" w:rsidP="002479CE">
      <w:pPr>
        <w:spacing w:after="40"/>
        <w:jc w:val="both"/>
        <w:rPr>
          <w:rFonts w:ascii="Calibri" w:hAnsi="Calibri" w:cs="Segoe UI"/>
          <w:b/>
          <w:sz w:val="20"/>
          <w:szCs w:val="20"/>
        </w:rPr>
      </w:pPr>
      <w:r w:rsidRPr="00080477">
        <w:rPr>
          <w:rFonts w:ascii="Calibri" w:hAnsi="Calibri" w:cs="Segoe UI"/>
          <w:b/>
          <w:sz w:val="20"/>
          <w:szCs w:val="20"/>
        </w:rPr>
        <w:t>X</w:t>
      </w:r>
      <w:r w:rsidR="002E5AEC">
        <w:rPr>
          <w:rFonts w:ascii="Calibri" w:hAnsi="Calibri" w:cs="Segoe UI"/>
          <w:b/>
          <w:sz w:val="20"/>
          <w:szCs w:val="20"/>
        </w:rPr>
        <w:t>I</w:t>
      </w:r>
      <w:r w:rsidRPr="00080477">
        <w:rPr>
          <w:rFonts w:ascii="Calibri" w:hAnsi="Calibri" w:cs="Segoe UI"/>
          <w:b/>
          <w:sz w:val="20"/>
          <w:szCs w:val="20"/>
        </w:rPr>
        <w:t xml:space="preserve">V. </w:t>
      </w:r>
      <w:r w:rsidRPr="00080477">
        <w:rPr>
          <w:rFonts w:ascii="Calibri" w:hAnsi="Calibri" w:cs="Segoe UI"/>
          <w:b/>
          <w:sz w:val="20"/>
          <w:szCs w:val="20"/>
        </w:rPr>
        <w:tab/>
        <w:t>Wymagania dotyczące zabezpieczenia należytego wykonania umowy.</w:t>
      </w:r>
    </w:p>
    <w:p w14:paraId="6AED1525" w14:textId="44915073" w:rsidR="00080477" w:rsidRPr="002479CE" w:rsidRDefault="00324441" w:rsidP="0088710C">
      <w:pPr>
        <w:numPr>
          <w:ilvl w:val="1"/>
          <w:numId w:val="24"/>
        </w:numPr>
        <w:tabs>
          <w:tab w:val="clear" w:pos="1440"/>
          <w:tab w:val="num" w:pos="426"/>
        </w:tabs>
        <w:spacing w:after="40"/>
        <w:ind w:left="426" w:hanging="426"/>
        <w:jc w:val="both"/>
        <w:rPr>
          <w:rFonts w:ascii="Calibri" w:hAnsi="Calibri" w:cs="Segoe UI"/>
          <w:b/>
          <w:sz w:val="20"/>
          <w:szCs w:val="20"/>
        </w:rPr>
      </w:pPr>
      <w:r>
        <w:rPr>
          <w:rFonts w:ascii="Calibri" w:hAnsi="Calibri" w:cs="Segoe UI"/>
          <w:sz w:val="20"/>
          <w:szCs w:val="20"/>
        </w:rPr>
        <w:t xml:space="preserve">Zamawiający nie wymaga wniesienia zabezpieczenia </w:t>
      </w:r>
      <w:r w:rsidR="00FF48BA">
        <w:rPr>
          <w:rFonts w:ascii="Calibri" w:hAnsi="Calibri" w:cs="Segoe UI"/>
          <w:sz w:val="20"/>
          <w:szCs w:val="20"/>
        </w:rPr>
        <w:t>należytego wykonania umowy.</w:t>
      </w:r>
    </w:p>
    <w:p w14:paraId="7546661C" w14:textId="77777777" w:rsidR="002479CE" w:rsidRDefault="002479CE" w:rsidP="002479CE">
      <w:pPr>
        <w:spacing w:after="40"/>
        <w:ind w:left="426"/>
        <w:jc w:val="both"/>
        <w:rPr>
          <w:rFonts w:ascii="Calibri" w:hAnsi="Calibri" w:cs="Segoe UI"/>
          <w:b/>
          <w:sz w:val="20"/>
          <w:szCs w:val="20"/>
        </w:rPr>
      </w:pPr>
    </w:p>
    <w:p w14:paraId="07BCB215" w14:textId="5FF72C3A" w:rsidR="00552FBA" w:rsidRPr="002479CE" w:rsidRDefault="002E5AEC" w:rsidP="002479CE">
      <w:pPr>
        <w:spacing w:after="40"/>
        <w:jc w:val="both"/>
        <w:rPr>
          <w:rFonts w:ascii="Calibri" w:hAnsi="Calibri" w:cs="Segoe UI"/>
          <w:b/>
          <w:sz w:val="20"/>
          <w:szCs w:val="20"/>
        </w:rPr>
      </w:pPr>
      <w:r>
        <w:rPr>
          <w:rFonts w:ascii="Calibri" w:hAnsi="Calibri" w:cs="Segoe UI"/>
          <w:b/>
          <w:sz w:val="20"/>
          <w:szCs w:val="20"/>
        </w:rPr>
        <w:t>XV</w:t>
      </w:r>
      <w:r w:rsidR="00080477" w:rsidRPr="00080477">
        <w:rPr>
          <w:rFonts w:ascii="Calibri" w:hAnsi="Calibri" w:cs="Segoe UI"/>
          <w:b/>
          <w:sz w:val="20"/>
          <w:szCs w:val="20"/>
        </w:rPr>
        <w:t xml:space="preserve">. </w:t>
      </w:r>
      <w:r w:rsidR="00080477" w:rsidRPr="00080477">
        <w:rPr>
          <w:rFonts w:ascii="Calibri" w:hAnsi="Calibri" w:cs="Segoe U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7B9A48F8" w14:textId="2253BC45" w:rsidR="00552FBA" w:rsidRDefault="00552FBA" w:rsidP="0018621C">
      <w:pPr>
        <w:pStyle w:val="Nagwek7"/>
        <w:pBdr>
          <w:bottom w:val="none" w:sz="0" w:space="0" w:color="auto"/>
        </w:pBdr>
        <w:spacing w:after="40"/>
        <w:ind w:left="0"/>
        <w:rPr>
          <w:rFonts w:ascii="Calibri" w:hAnsi="Calibri" w:cs="Segoe UI"/>
          <w:b w:val="0"/>
        </w:rPr>
      </w:pPr>
      <w:r w:rsidRPr="009F4795">
        <w:rPr>
          <w:rFonts w:ascii="Calibri" w:hAnsi="Calibri" w:cs="Segoe UI"/>
          <w:b w:val="0"/>
        </w:rPr>
        <w:t xml:space="preserve">Wzór umowy, stanowi </w:t>
      </w:r>
      <w:r w:rsidRPr="009F4795">
        <w:rPr>
          <w:rFonts w:ascii="Calibri" w:hAnsi="Calibri" w:cs="Segoe UI"/>
        </w:rPr>
        <w:t>Załącznik nr</w:t>
      </w:r>
      <w:r>
        <w:rPr>
          <w:rFonts w:ascii="Calibri" w:hAnsi="Calibri" w:cs="Segoe UI"/>
        </w:rPr>
        <w:t xml:space="preserve"> 4</w:t>
      </w:r>
      <w:r w:rsidR="00F25701">
        <w:rPr>
          <w:rFonts w:ascii="Calibri" w:hAnsi="Calibri" w:cs="Segoe UI"/>
        </w:rPr>
        <w:t>.4</w:t>
      </w:r>
      <w:r w:rsidRPr="009F4795">
        <w:rPr>
          <w:rFonts w:ascii="Calibri" w:hAnsi="Calibri" w:cs="Segoe UI"/>
          <w:b w:val="0"/>
        </w:rPr>
        <w:t xml:space="preserve"> do SIWZ.</w:t>
      </w:r>
    </w:p>
    <w:p w14:paraId="16491304" w14:textId="77777777" w:rsidR="002479CE" w:rsidRPr="002479CE" w:rsidRDefault="002479CE" w:rsidP="002479CE"/>
    <w:p w14:paraId="24512E98" w14:textId="60199C82" w:rsidR="00080477" w:rsidRPr="002479CE" w:rsidRDefault="006850F1" w:rsidP="00427453">
      <w:pPr>
        <w:spacing w:after="40"/>
        <w:rPr>
          <w:rFonts w:ascii="Calibri" w:hAnsi="Calibri" w:cs="Segoe UI"/>
          <w:b/>
          <w:sz w:val="20"/>
          <w:szCs w:val="20"/>
        </w:rPr>
      </w:pPr>
      <w:r>
        <w:rPr>
          <w:rFonts w:ascii="Calibri" w:hAnsi="Calibri" w:cs="Segoe UI"/>
          <w:b/>
          <w:sz w:val="20"/>
          <w:szCs w:val="20"/>
        </w:rPr>
        <w:t>XV</w:t>
      </w:r>
      <w:r w:rsidR="00080477" w:rsidRPr="002479CE">
        <w:rPr>
          <w:rFonts w:ascii="Calibri" w:hAnsi="Calibri" w:cs="Segoe UI"/>
          <w:b/>
          <w:sz w:val="20"/>
          <w:szCs w:val="20"/>
        </w:rPr>
        <w:t>I.</w:t>
      </w:r>
      <w:r w:rsidR="00080477" w:rsidRPr="002479CE">
        <w:rPr>
          <w:rFonts w:ascii="Calibri" w:hAnsi="Calibri" w:cs="Segoe UI"/>
          <w:b/>
          <w:sz w:val="20"/>
          <w:szCs w:val="20"/>
        </w:rPr>
        <w:tab/>
        <w:t xml:space="preserve">Pouczenie o środkach ochrony prawnej. </w:t>
      </w:r>
    </w:p>
    <w:p w14:paraId="72C395F3" w14:textId="77777777" w:rsidR="002479CE" w:rsidRPr="001850FA" w:rsidRDefault="002479CE" w:rsidP="002479CE">
      <w:pPr>
        <w:pStyle w:val="Tekstpodstawowy"/>
        <w:ind w:firstLine="360"/>
        <w:rPr>
          <w:rFonts w:ascii="Calibri" w:hAnsi="Calibri" w:cs="Calibri"/>
          <w:sz w:val="20"/>
        </w:rPr>
      </w:pPr>
      <w:r w:rsidRPr="001850FA">
        <w:rPr>
          <w:rFonts w:ascii="Calibri" w:hAnsi="Calibri" w:cs="Calibri"/>
          <w:sz w:val="20"/>
        </w:rPr>
        <w:t>Wykonawcom przysługują środki ochrony prawnej przewidziane w Dziale VI ustawy Prawo Zamówień Publicznych.</w:t>
      </w:r>
    </w:p>
    <w:p w14:paraId="545C8F73" w14:textId="77777777" w:rsidR="002479CE" w:rsidRPr="004E0736" w:rsidRDefault="002479CE" w:rsidP="002479CE">
      <w:pPr>
        <w:pStyle w:val="Tekstpodstawowy"/>
        <w:rPr>
          <w:rFonts w:ascii="Calibri" w:hAnsi="Calibri" w:cs="Calibri"/>
          <w:sz w:val="12"/>
        </w:rPr>
      </w:pPr>
    </w:p>
    <w:p w14:paraId="7DF8187F" w14:textId="77777777" w:rsidR="002479CE" w:rsidRPr="001850FA" w:rsidRDefault="002479CE" w:rsidP="0088710C">
      <w:pPr>
        <w:numPr>
          <w:ilvl w:val="0"/>
          <w:numId w:val="45"/>
        </w:numPr>
        <w:tabs>
          <w:tab w:val="clear" w:pos="720"/>
          <w:tab w:val="num" w:pos="360"/>
        </w:tabs>
        <w:autoSpaceDE w:val="0"/>
        <w:autoSpaceDN w:val="0"/>
        <w:adjustRightInd w:val="0"/>
        <w:ind w:left="360"/>
        <w:jc w:val="both"/>
        <w:rPr>
          <w:rFonts w:ascii="Calibri" w:hAnsi="Calibri" w:cs="Calibri"/>
          <w:sz w:val="20"/>
          <w:szCs w:val="20"/>
        </w:rPr>
      </w:pPr>
      <w:r w:rsidRPr="001850FA">
        <w:rPr>
          <w:rFonts w:ascii="Calibri" w:hAnsi="Calibri" w:cs="Calibri"/>
          <w:sz w:val="20"/>
          <w:szCs w:val="20"/>
        </w:rPr>
        <w:t>Środki ochrony prawnej przysługują Wykonawcy, a także innemu podmiotowi, jeżeli ma lub miał interes prawny w uzyskaniu zamówienia oraz poniósł lub może ponieść szkodę w wyniku naruszenia przez Zamawiającego przepisów ustawy Prawo zamówień publicznych.</w:t>
      </w:r>
    </w:p>
    <w:p w14:paraId="31D0CBA8" w14:textId="77777777" w:rsidR="002479CE" w:rsidRPr="001850FA" w:rsidRDefault="002479CE" w:rsidP="0088710C">
      <w:pPr>
        <w:numPr>
          <w:ilvl w:val="0"/>
          <w:numId w:val="45"/>
        </w:numPr>
        <w:tabs>
          <w:tab w:val="clear" w:pos="720"/>
          <w:tab w:val="num" w:pos="360"/>
        </w:tabs>
        <w:autoSpaceDE w:val="0"/>
        <w:autoSpaceDN w:val="0"/>
        <w:adjustRightInd w:val="0"/>
        <w:ind w:left="360"/>
        <w:jc w:val="both"/>
        <w:rPr>
          <w:rFonts w:ascii="Calibri" w:hAnsi="Calibri" w:cs="Calibri"/>
          <w:sz w:val="20"/>
          <w:szCs w:val="20"/>
        </w:rPr>
      </w:pPr>
      <w:r w:rsidRPr="001850FA">
        <w:rPr>
          <w:rFonts w:ascii="Calibri" w:hAnsi="Calibri" w:cs="Calibri"/>
          <w:sz w:val="20"/>
          <w:szCs w:val="20"/>
        </w:rPr>
        <w:t>Środki ochrony prawnej wobec ogłoszenia o zamówieniu oraz Specyfikacji Istotnych Warunków Zamówienia przysługują również organizacjom wpisanym na listę, o której mowa w art. 154 pkt. 5 ustawy Prawo zamówień publicznych.</w:t>
      </w:r>
    </w:p>
    <w:p w14:paraId="3221A7E6" w14:textId="77777777" w:rsidR="002479CE" w:rsidRPr="001850FA" w:rsidRDefault="002479CE" w:rsidP="0088710C">
      <w:pPr>
        <w:numPr>
          <w:ilvl w:val="0"/>
          <w:numId w:val="45"/>
        </w:numPr>
        <w:tabs>
          <w:tab w:val="clear" w:pos="720"/>
          <w:tab w:val="num" w:pos="360"/>
        </w:tabs>
        <w:autoSpaceDE w:val="0"/>
        <w:autoSpaceDN w:val="0"/>
        <w:adjustRightInd w:val="0"/>
        <w:ind w:left="360"/>
        <w:jc w:val="both"/>
        <w:rPr>
          <w:rFonts w:ascii="Calibri" w:hAnsi="Calibri" w:cs="Calibri"/>
          <w:sz w:val="20"/>
          <w:szCs w:val="20"/>
        </w:rPr>
      </w:pPr>
      <w:r w:rsidRPr="001850FA">
        <w:rPr>
          <w:rFonts w:ascii="Calibri" w:hAnsi="Calibri" w:cs="Calibri"/>
          <w:sz w:val="20"/>
          <w:szCs w:val="20"/>
        </w:rPr>
        <w:t xml:space="preserve">Odwołanie przysługuje wyłącznie od niezgodnej z przepisami ustawy czynności Zamawiającego podjętej w postępowaniu </w:t>
      </w:r>
      <w:r>
        <w:rPr>
          <w:rFonts w:ascii="Calibri" w:hAnsi="Calibri" w:cs="Calibri"/>
          <w:sz w:val="20"/>
          <w:szCs w:val="20"/>
        </w:rPr>
        <w:br/>
      </w:r>
      <w:r w:rsidRPr="001850FA">
        <w:rPr>
          <w:rFonts w:ascii="Calibri" w:hAnsi="Calibri" w:cs="Calibri"/>
          <w:sz w:val="20"/>
          <w:szCs w:val="20"/>
        </w:rPr>
        <w:t>o udzielenie zamówienia lub zaniechania czynności, do której Zamawiający jest zobowiązany na podstawie ustawy.</w:t>
      </w:r>
    </w:p>
    <w:p w14:paraId="5033016A" w14:textId="4AD2D71D" w:rsidR="002479CE" w:rsidRPr="001850FA" w:rsidRDefault="002479CE" w:rsidP="0088710C">
      <w:pPr>
        <w:numPr>
          <w:ilvl w:val="0"/>
          <w:numId w:val="45"/>
        </w:numPr>
        <w:tabs>
          <w:tab w:val="clear" w:pos="720"/>
          <w:tab w:val="num" w:pos="360"/>
        </w:tabs>
        <w:autoSpaceDE w:val="0"/>
        <w:autoSpaceDN w:val="0"/>
        <w:adjustRightInd w:val="0"/>
        <w:ind w:left="360"/>
        <w:jc w:val="both"/>
        <w:rPr>
          <w:rFonts w:ascii="Calibri" w:hAnsi="Calibri" w:cs="Calibri"/>
          <w:sz w:val="20"/>
          <w:szCs w:val="20"/>
        </w:rPr>
      </w:pPr>
      <w:r w:rsidRPr="001850FA">
        <w:rPr>
          <w:rFonts w:ascii="Calibri" w:hAnsi="Calibri" w:cs="Calibri"/>
          <w:sz w:val="20"/>
          <w:szCs w:val="20"/>
        </w:rPr>
        <w:t xml:space="preserve">Odwołanie powinno wskazywać czynność lub zaniechanie czynności Zamawiającego, której zarzuca się niezgodność </w:t>
      </w:r>
      <w:r>
        <w:rPr>
          <w:rFonts w:ascii="Calibri" w:hAnsi="Calibri" w:cs="Calibri"/>
          <w:sz w:val="20"/>
          <w:szCs w:val="20"/>
        </w:rPr>
        <w:br/>
      </w:r>
      <w:r w:rsidRPr="001850FA">
        <w:rPr>
          <w:rFonts w:ascii="Calibri" w:hAnsi="Calibri" w:cs="Calibri"/>
          <w:sz w:val="20"/>
          <w:szCs w:val="20"/>
        </w:rPr>
        <w:t>z przepisami ustawy, zawierać zwięzłe przedstawienie zarzutów, określać żądania oraz wskazywać okoliczności faktyczne i prawne uzasadniające wniesienie odwołania.</w:t>
      </w:r>
    </w:p>
    <w:p w14:paraId="4FCA17B3" w14:textId="77777777" w:rsidR="002479CE" w:rsidRPr="001850FA" w:rsidRDefault="002479CE" w:rsidP="0088710C">
      <w:pPr>
        <w:numPr>
          <w:ilvl w:val="0"/>
          <w:numId w:val="45"/>
        </w:numPr>
        <w:tabs>
          <w:tab w:val="clear" w:pos="720"/>
          <w:tab w:val="num" w:pos="360"/>
        </w:tabs>
        <w:autoSpaceDE w:val="0"/>
        <w:autoSpaceDN w:val="0"/>
        <w:adjustRightInd w:val="0"/>
        <w:ind w:left="360"/>
        <w:jc w:val="both"/>
        <w:rPr>
          <w:rFonts w:ascii="Calibri" w:hAnsi="Calibri" w:cs="Calibri"/>
          <w:sz w:val="20"/>
          <w:szCs w:val="20"/>
        </w:rPr>
      </w:pPr>
      <w:r w:rsidRPr="001850FA">
        <w:rPr>
          <w:rFonts w:ascii="Calibri" w:hAnsi="Calibri" w:cs="Calibri"/>
          <w:sz w:val="20"/>
          <w:szCs w:val="20"/>
        </w:rPr>
        <w:t>Odwołanie wnosi się do Prezesa Izby w formie pisemnej w postaci papierowej albo opatrzone odpowiednio własnoręcznym podpisem albo kwalifikowanym podpisem elektronicznym.</w:t>
      </w:r>
    </w:p>
    <w:p w14:paraId="16FBFFDA" w14:textId="77777777" w:rsidR="002479CE" w:rsidRPr="001850FA" w:rsidRDefault="002479CE" w:rsidP="0088710C">
      <w:pPr>
        <w:numPr>
          <w:ilvl w:val="0"/>
          <w:numId w:val="45"/>
        </w:numPr>
        <w:tabs>
          <w:tab w:val="clear" w:pos="720"/>
          <w:tab w:val="num" w:pos="360"/>
        </w:tabs>
        <w:autoSpaceDE w:val="0"/>
        <w:autoSpaceDN w:val="0"/>
        <w:adjustRightInd w:val="0"/>
        <w:ind w:left="360"/>
        <w:jc w:val="both"/>
        <w:rPr>
          <w:rFonts w:ascii="Calibri" w:hAnsi="Calibri" w:cs="Calibri"/>
          <w:sz w:val="20"/>
          <w:szCs w:val="20"/>
        </w:rPr>
      </w:pPr>
      <w:r w:rsidRPr="001850FA">
        <w:rPr>
          <w:rFonts w:ascii="Calibri" w:hAnsi="Calibri" w:cs="Calibri"/>
          <w:sz w:val="20"/>
          <w:szCs w:val="20"/>
        </w:rPr>
        <w:t xml:space="preserve">Odwołujący przesyła kopię odwołania Zamawiającemu przed upływem terminu do wniesienia odwołania w taki sposób, aby mógł on zapoznać się z jego treścią </w:t>
      </w:r>
      <w:r w:rsidRPr="001850FA">
        <w:rPr>
          <w:rFonts w:ascii="Calibri" w:hAnsi="Calibri" w:cs="Calibri"/>
          <w:b/>
          <w:sz w:val="20"/>
          <w:szCs w:val="20"/>
        </w:rPr>
        <w:t>przed upływem tego terminu</w:t>
      </w:r>
      <w:r w:rsidRPr="001850FA">
        <w:rPr>
          <w:rFonts w:ascii="Calibri" w:hAnsi="Calibri" w:cs="Calibri"/>
          <w:sz w:val="20"/>
          <w:szCs w:val="20"/>
        </w:rPr>
        <w:t>.</w:t>
      </w:r>
    </w:p>
    <w:p w14:paraId="5C930F28" w14:textId="15934403" w:rsidR="002479CE" w:rsidRPr="001850FA" w:rsidRDefault="002479CE" w:rsidP="0088710C">
      <w:pPr>
        <w:numPr>
          <w:ilvl w:val="0"/>
          <w:numId w:val="45"/>
        </w:numPr>
        <w:tabs>
          <w:tab w:val="clear" w:pos="720"/>
          <w:tab w:val="num" w:pos="360"/>
          <w:tab w:val="num" w:pos="3915"/>
        </w:tabs>
        <w:autoSpaceDE w:val="0"/>
        <w:autoSpaceDN w:val="0"/>
        <w:adjustRightInd w:val="0"/>
        <w:ind w:left="360"/>
        <w:jc w:val="both"/>
        <w:rPr>
          <w:rFonts w:ascii="Calibri" w:hAnsi="Calibri" w:cs="Calibri"/>
          <w:sz w:val="20"/>
          <w:szCs w:val="20"/>
        </w:rPr>
      </w:pPr>
      <w:r w:rsidRPr="001850FA">
        <w:rPr>
          <w:rFonts w:ascii="Calibri" w:hAnsi="Calibri" w:cs="Calibri"/>
          <w:sz w:val="20"/>
          <w:szCs w:val="20"/>
        </w:rPr>
        <w:t xml:space="preserve">Odwołanie wnosi się w terminie </w:t>
      </w:r>
      <w:r w:rsidRPr="001850FA">
        <w:rPr>
          <w:rFonts w:ascii="Calibri" w:hAnsi="Calibri" w:cs="Calibri"/>
          <w:b/>
          <w:sz w:val="20"/>
          <w:szCs w:val="20"/>
        </w:rPr>
        <w:t>10 dni od dnia przesłania informacji o czynności Zamawiającego stanowiącej podstawę jego wniesienia</w:t>
      </w:r>
      <w:r w:rsidRPr="001850FA">
        <w:rPr>
          <w:rFonts w:ascii="Calibri" w:hAnsi="Calibri" w:cs="Calibri"/>
          <w:sz w:val="20"/>
          <w:szCs w:val="20"/>
        </w:rPr>
        <w:t xml:space="preserve"> - jeżeli zostały przesłane w sposób określony w art. 180 ust. 5 zdanie drugie albo w terminie 15 dni – jeżeli zostały przesłane w inny sposób – w przypadku gdy wartość zamówienia </w:t>
      </w:r>
      <w:r w:rsidRPr="001850FA">
        <w:rPr>
          <w:rFonts w:ascii="Calibri" w:hAnsi="Calibri" w:cs="Calibri"/>
          <w:sz w:val="20"/>
          <w:szCs w:val="20"/>
        </w:rPr>
        <w:lastRenderedPageBreak/>
        <w:t>jest równa lub przekracza kwoty określone w przepisach wydanych na podstawie art. 11 ust. 8 ustawy Prawo  zamówień publicznych.</w:t>
      </w:r>
    </w:p>
    <w:p w14:paraId="10B95DE1" w14:textId="77777777" w:rsidR="002479CE" w:rsidRPr="001850FA" w:rsidRDefault="002479CE" w:rsidP="0088710C">
      <w:pPr>
        <w:numPr>
          <w:ilvl w:val="0"/>
          <w:numId w:val="45"/>
        </w:numPr>
        <w:tabs>
          <w:tab w:val="clear" w:pos="720"/>
          <w:tab w:val="num" w:pos="360"/>
        </w:tabs>
        <w:autoSpaceDE w:val="0"/>
        <w:autoSpaceDN w:val="0"/>
        <w:adjustRightInd w:val="0"/>
        <w:ind w:left="360"/>
        <w:jc w:val="both"/>
        <w:rPr>
          <w:rFonts w:ascii="Calibri" w:hAnsi="Calibri" w:cs="Calibri"/>
          <w:sz w:val="20"/>
          <w:szCs w:val="20"/>
        </w:rPr>
      </w:pPr>
      <w:r w:rsidRPr="001850FA">
        <w:rPr>
          <w:rFonts w:ascii="Calibri" w:hAnsi="Calibri" w:cs="Calibri"/>
          <w:sz w:val="20"/>
          <w:szCs w:val="20"/>
        </w:rPr>
        <w:t xml:space="preserve">Odwołanie wobec  treści ogłoszenia o zamówieniu, a jeżeli postępowanie jest prowadzone w trybie przetargu nieograniczonego, także wobec postanowień specyfikacji istotnych warunków zamówienia, wnosi się w terminie: </w:t>
      </w:r>
      <w:r w:rsidRPr="001850FA">
        <w:rPr>
          <w:rFonts w:ascii="Calibri" w:hAnsi="Calibri" w:cs="Calibri"/>
          <w:b/>
          <w:sz w:val="20"/>
          <w:szCs w:val="20"/>
        </w:rPr>
        <w:t>10 dni</w:t>
      </w:r>
      <w:r w:rsidRPr="001850FA">
        <w:rPr>
          <w:rFonts w:ascii="Calibri" w:hAnsi="Calibri" w:cs="Calibri"/>
          <w:sz w:val="20"/>
          <w:szCs w:val="20"/>
        </w:rPr>
        <w:t xml:space="preserve"> od dnia publikacji ogłoszenia w Dzienniku Urzędowym  Unii  Europejskiej lub zamieszczenia  specyfikacji  istotnych warunków zamówienia na stronie internetowej - jeżeli wartość  zamówienia  jest równa lub przekracza kwoty określone w przepisach wydanych na podstawie art. 11 ust. 8  ustawy Prawo zamówień publicznych.</w:t>
      </w:r>
    </w:p>
    <w:p w14:paraId="32534D3E" w14:textId="77777777" w:rsidR="002479CE" w:rsidRPr="001850FA" w:rsidRDefault="002479CE" w:rsidP="0088710C">
      <w:pPr>
        <w:numPr>
          <w:ilvl w:val="0"/>
          <w:numId w:val="45"/>
        </w:numPr>
        <w:tabs>
          <w:tab w:val="clear" w:pos="720"/>
          <w:tab w:val="num" w:pos="360"/>
        </w:tabs>
        <w:autoSpaceDE w:val="0"/>
        <w:autoSpaceDN w:val="0"/>
        <w:adjustRightInd w:val="0"/>
        <w:ind w:left="360"/>
        <w:jc w:val="both"/>
        <w:rPr>
          <w:rFonts w:ascii="Calibri" w:hAnsi="Calibri" w:cs="Calibri"/>
          <w:sz w:val="20"/>
          <w:szCs w:val="20"/>
        </w:rPr>
      </w:pPr>
      <w:r w:rsidRPr="001850FA">
        <w:rPr>
          <w:rFonts w:ascii="Calibri" w:hAnsi="Calibri" w:cs="Calibri"/>
          <w:sz w:val="20"/>
          <w:szCs w:val="20"/>
        </w:rPr>
        <w:t xml:space="preserve">Odwołanie wobec czynności innych niż określone w punktach 7 i 8 wnosi się, w przypadku zamówień, których wartość jest równa  lub przekracza kwoty określone w przepisach wydanych na podstawie art. 11 ust. 8 ustawy Prawo zamówień publicznych - w terminie </w:t>
      </w:r>
      <w:r w:rsidRPr="001850FA">
        <w:rPr>
          <w:rFonts w:ascii="Calibri" w:hAnsi="Calibri" w:cs="Calibri"/>
          <w:b/>
          <w:sz w:val="20"/>
          <w:szCs w:val="20"/>
        </w:rPr>
        <w:t>10 dni</w:t>
      </w:r>
      <w:r w:rsidRPr="001850FA">
        <w:rPr>
          <w:rFonts w:ascii="Calibri" w:hAnsi="Calibri" w:cs="Calibri"/>
          <w:sz w:val="20"/>
          <w:szCs w:val="20"/>
        </w:rPr>
        <w:t xml:space="preserve"> od dnia, w którym powzięto lub przy zachowaniu należytej staranności można było powziąć wiadomość o okolicznościach stanowiących podstawę jego wniesienia;</w:t>
      </w:r>
    </w:p>
    <w:p w14:paraId="40C70875" w14:textId="77777777" w:rsidR="002479CE" w:rsidRPr="001850FA" w:rsidRDefault="002479CE" w:rsidP="0088710C">
      <w:pPr>
        <w:numPr>
          <w:ilvl w:val="0"/>
          <w:numId w:val="45"/>
        </w:numPr>
        <w:tabs>
          <w:tab w:val="clear" w:pos="720"/>
          <w:tab w:val="num" w:pos="360"/>
        </w:tabs>
        <w:autoSpaceDE w:val="0"/>
        <w:autoSpaceDN w:val="0"/>
        <w:adjustRightInd w:val="0"/>
        <w:ind w:left="360"/>
        <w:jc w:val="both"/>
        <w:rPr>
          <w:rFonts w:ascii="Calibri" w:hAnsi="Calibri" w:cs="Calibri"/>
          <w:sz w:val="20"/>
          <w:szCs w:val="20"/>
        </w:rPr>
      </w:pPr>
      <w:r w:rsidRPr="001850FA">
        <w:rPr>
          <w:rFonts w:ascii="Calibri" w:hAnsi="Calibri" w:cs="Calibri"/>
          <w:sz w:val="20"/>
          <w:szCs w:val="20"/>
        </w:rPr>
        <w:t>Jeżeli zamawiający nie opublikował ogłoszenia o zamiarze zawarcia umowy lub mimo takiego obowiązku nie przesłał wykonawcy zawiadomienia o wyborze oferty  najkorzystniejszej, odwołanie wnosi się nie później niż w terminie:</w:t>
      </w:r>
    </w:p>
    <w:p w14:paraId="2E9C4E8A" w14:textId="77777777" w:rsidR="002479CE" w:rsidRPr="001850FA" w:rsidRDefault="002479CE" w:rsidP="002479CE">
      <w:pPr>
        <w:tabs>
          <w:tab w:val="num" w:pos="1260"/>
        </w:tabs>
        <w:ind w:left="900" w:hanging="360"/>
        <w:jc w:val="both"/>
        <w:rPr>
          <w:rFonts w:ascii="Calibri" w:hAnsi="Calibri" w:cs="Calibri"/>
          <w:sz w:val="20"/>
          <w:szCs w:val="20"/>
        </w:rPr>
      </w:pPr>
      <w:r w:rsidRPr="001850FA">
        <w:rPr>
          <w:rFonts w:ascii="Calibri" w:hAnsi="Calibri" w:cs="Calibri"/>
          <w:sz w:val="20"/>
          <w:szCs w:val="20"/>
        </w:rPr>
        <w:t>1)  30 dni od dnia publikacji w Dzienniku Urzędowym Unii  Europejskiej ogłoszenia o udzieleniu zamówienia;</w:t>
      </w:r>
    </w:p>
    <w:p w14:paraId="3D7DDC66" w14:textId="77777777" w:rsidR="002479CE" w:rsidRPr="001850FA" w:rsidRDefault="002479CE" w:rsidP="002479CE">
      <w:pPr>
        <w:tabs>
          <w:tab w:val="num" w:pos="900"/>
        </w:tabs>
        <w:ind w:left="900" w:hanging="360"/>
        <w:jc w:val="both"/>
        <w:rPr>
          <w:rFonts w:ascii="Calibri" w:hAnsi="Calibri" w:cs="Calibri"/>
          <w:sz w:val="20"/>
          <w:szCs w:val="20"/>
        </w:rPr>
      </w:pPr>
      <w:r w:rsidRPr="001850FA">
        <w:rPr>
          <w:rFonts w:ascii="Calibri" w:hAnsi="Calibri" w:cs="Calibri"/>
          <w:sz w:val="20"/>
          <w:szCs w:val="20"/>
        </w:rPr>
        <w:t>2) 6 miesięcy od dnia zawarcia umowy, jeżeli zamawiający: nie opublikował w Dzienniku Urzędowym Unii Europejskiej ogłoszenia o udzieleniu zamówienia;</w:t>
      </w:r>
    </w:p>
    <w:p w14:paraId="207D0DD9" w14:textId="77777777" w:rsidR="002479CE" w:rsidRPr="001850FA" w:rsidRDefault="002479CE" w:rsidP="0088710C">
      <w:pPr>
        <w:numPr>
          <w:ilvl w:val="0"/>
          <w:numId w:val="45"/>
        </w:numPr>
        <w:tabs>
          <w:tab w:val="clear" w:pos="720"/>
          <w:tab w:val="num" w:pos="360"/>
        </w:tabs>
        <w:autoSpaceDE w:val="0"/>
        <w:autoSpaceDN w:val="0"/>
        <w:adjustRightInd w:val="0"/>
        <w:ind w:left="360"/>
        <w:jc w:val="both"/>
        <w:rPr>
          <w:rFonts w:ascii="Calibri" w:hAnsi="Calibri" w:cs="Calibri"/>
          <w:sz w:val="20"/>
          <w:szCs w:val="20"/>
        </w:rPr>
      </w:pPr>
      <w:r w:rsidRPr="001850FA">
        <w:rPr>
          <w:rFonts w:ascii="Calibri" w:hAnsi="Calibri" w:cs="Calibri"/>
          <w:sz w:val="20"/>
          <w:szCs w:val="20"/>
        </w:rPr>
        <w:t>Na orzeczenie Izby stronom oraz uczestnikom postępowania odwoławczego przysługuje skarga do sądu.</w:t>
      </w:r>
    </w:p>
    <w:p w14:paraId="7888FAAC" w14:textId="77777777" w:rsidR="002479CE" w:rsidRPr="001850FA" w:rsidRDefault="002479CE" w:rsidP="0088710C">
      <w:pPr>
        <w:numPr>
          <w:ilvl w:val="0"/>
          <w:numId w:val="45"/>
        </w:numPr>
        <w:tabs>
          <w:tab w:val="clear" w:pos="720"/>
          <w:tab w:val="num" w:pos="360"/>
        </w:tabs>
        <w:autoSpaceDE w:val="0"/>
        <w:autoSpaceDN w:val="0"/>
        <w:adjustRightInd w:val="0"/>
        <w:ind w:left="360"/>
        <w:jc w:val="both"/>
        <w:rPr>
          <w:rFonts w:ascii="Calibri" w:hAnsi="Calibri" w:cs="Calibri"/>
          <w:sz w:val="20"/>
          <w:szCs w:val="20"/>
        </w:rPr>
      </w:pPr>
      <w:r w:rsidRPr="001850FA">
        <w:rPr>
          <w:rFonts w:ascii="Calibri" w:hAnsi="Calibri" w:cs="Calibri"/>
          <w:sz w:val="20"/>
          <w:szCs w:val="20"/>
        </w:rPr>
        <w:t>Skargę wnosi się do sądu okręgowego właściwego dla siedziby albo miejsca zamieszkania Zamawiającego.</w:t>
      </w:r>
    </w:p>
    <w:p w14:paraId="3A058535" w14:textId="77777777" w:rsidR="002479CE" w:rsidRPr="001850FA" w:rsidRDefault="002479CE" w:rsidP="0088710C">
      <w:pPr>
        <w:numPr>
          <w:ilvl w:val="0"/>
          <w:numId w:val="45"/>
        </w:numPr>
        <w:tabs>
          <w:tab w:val="clear" w:pos="720"/>
          <w:tab w:val="num" w:pos="360"/>
        </w:tabs>
        <w:autoSpaceDE w:val="0"/>
        <w:autoSpaceDN w:val="0"/>
        <w:adjustRightInd w:val="0"/>
        <w:ind w:left="360"/>
        <w:jc w:val="both"/>
        <w:rPr>
          <w:rFonts w:ascii="Calibri" w:hAnsi="Calibri" w:cs="Calibri"/>
          <w:b/>
          <w:bCs/>
          <w:sz w:val="20"/>
          <w:szCs w:val="20"/>
          <w:u w:val="single"/>
        </w:rPr>
      </w:pPr>
      <w:r w:rsidRPr="001850FA">
        <w:rPr>
          <w:rFonts w:ascii="Calibri" w:hAnsi="Calibri" w:cs="Calibri"/>
          <w:sz w:val="20"/>
          <w:szCs w:val="20"/>
        </w:rPr>
        <w:t>Skargę wnosi się za pośrednictwem Prezesa Izby w terminie 7 dni od dnia doręczenia orzeczenia Izby, przesyłając jednocześnie jej odpis przeciwnikowi skargi. Złożenie skargi w placówce pocztowej operatora publicznego jest równoznaczne z jej wniesieniem.</w:t>
      </w:r>
    </w:p>
    <w:p w14:paraId="00D40B50" w14:textId="77777777" w:rsidR="002479CE" w:rsidRPr="001850FA" w:rsidRDefault="002479CE" w:rsidP="0088710C">
      <w:pPr>
        <w:numPr>
          <w:ilvl w:val="0"/>
          <w:numId w:val="45"/>
        </w:numPr>
        <w:tabs>
          <w:tab w:val="clear" w:pos="720"/>
          <w:tab w:val="num" w:pos="360"/>
        </w:tabs>
        <w:autoSpaceDE w:val="0"/>
        <w:autoSpaceDN w:val="0"/>
        <w:adjustRightInd w:val="0"/>
        <w:ind w:left="360"/>
        <w:jc w:val="both"/>
        <w:rPr>
          <w:rFonts w:ascii="Calibri" w:hAnsi="Calibri" w:cs="Calibri"/>
          <w:b/>
          <w:bCs/>
          <w:sz w:val="20"/>
          <w:szCs w:val="20"/>
          <w:u w:val="single"/>
        </w:rPr>
      </w:pPr>
      <w:r w:rsidRPr="001850FA">
        <w:rPr>
          <w:rFonts w:ascii="Calibri" w:hAnsi="Calibri" w:cs="Calibri"/>
          <w:sz w:val="20"/>
          <w:szCs w:val="20"/>
        </w:rPr>
        <w:t>W postępowaniu toczącym się wskutek wniesienia skargi stosuje się odpowiednio przepisy ustawy z dnia 17 listopada 1964r. – Kodeks postępowania cywilnego o apelacji, jeżeli przepisy niniejszego rozdziału nie stanowią inaczej.</w:t>
      </w:r>
    </w:p>
    <w:p w14:paraId="61C2B35C" w14:textId="77777777" w:rsidR="002479CE" w:rsidRPr="001850FA" w:rsidRDefault="002479CE" w:rsidP="0088710C">
      <w:pPr>
        <w:numPr>
          <w:ilvl w:val="0"/>
          <w:numId w:val="45"/>
        </w:numPr>
        <w:tabs>
          <w:tab w:val="clear" w:pos="720"/>
          <w:tab w:val="num" w:pos="360"/>
        </w:tabs>
        <w:autoSpaceDE w:val="0"/>
        <w:autoSpaceDN w:val="0"/>
        <w:adjustRightInd w:val="0"/>
        <w:ind w:left="360"/>
        <w:jc w:val="both"/>
        <w:rPr>
          <w:rFonts w:ascii="Calibri" w:hAnsi="Calibri" w:cs="Calibri"/>
          <w:b/>
          <w:bCs/>
          <w:sz w:val="20"/>
          <w:szCs w:val="20"/>
          <w:u w:val="single"/>
        </w:rPr>
      </w:pPr>
      <w:r w:rsidRPr="001850FA">
        <w:rPr>
          <w:rFonts w:ascii="Calibri" w:hAnsi="Calibri" w:cs="Calibri"/>
          <w:sz w:val="20"/>
          <w:szCs w:val="20"/>
        </w:rPr>
        <w:t>Od wyroku sądu lub postanowienia kończącego postępowanie w sprawie nie przysługuje skarga kasacyjna. Przepisu nie stosuje się do Prezesa Urzędu.</w:t>
      </w:r>
    </w:p>
    <w:p w14:paraId="0567AC37" w14:textId="77777777" w:rsidR="002479CE" w:rsidRPr="009A6875" w:rsidRDefault="002479CE" w:rsidP="0088710C">
      <w:pPr>
        <w:numPr>
          <w:ilvl w:val="0"/>
          <w:numId w:val="45"/>
        </w:numPr>
        <w:tabs>
          <w:tab w:val="clear" w:pos="720"/>
          <w:tab w:val="num" w:pos="360"/>
        </w:tabs>
        <w:autoSpaceDE w:val="0"/>
        <w:autoSpaceDN w:val="0"/>
        <w:adjustRightInd w:val="0"/>
        <w:ind w:left="360"/>
        <w:jc w:val="both"/>
        <w:rPr>
          <w:rFonts w:ascii="Calibri" w:hAnsi="Calibri" w:cs="Calibri"/>
          <w:b/>
          <w:bCs/>
          <w:sz w:val="20"/>
          <w:szCs w:val="20"/>
          <w:u w:val="single"/>
        </w:rPr>
      </w:pPr>
      <w:r w:rsidRPr="001850FA">
        <w:rPr>
          <w:rFonts w:ascii="Calibri" w:hAnsi="Calibri" w:cs="Calibri"/>
          <w:sz w:val="20"/>
          <w:szCs w:val="20"/>
        </w:rPr>
        <w:t xml:space="preserve">Do czynności podejmowanych przez Prezesa Urzędu stosuje się odpowiednio przepisy o Prokuratorze Generalnym, określone w części I w księdze I w tytule VI w dziale </w:t>
      </w:r>
      <w:proofErr w:type="spellStart"/>
      <w:r w:rsidRPr="001850FA">
        <w:rPr>
          <w:rFonts w:ascii="Calibri" w:hAnsi="Calibri" w:cs="Calibri"/>
          <w:sz w:val="20"/>
          <w:szCs w:val="20"/>
        </w:rPr>
        <w:t>Va</w:t>
      </w:r>
      <w:proofErr w:type="spellEnd"/>
      <w:r w:rsidRPr="001850FA">
        <w:rPr>
          <w:rFonts w:ascii="Calibri" w:hAnsi="Calibri" w:cs="Calibri"/>
          <w:sz w:val="20"/>
          <w:szCs w:val="20"/>
        </w:rPr>
        <w:t xml:space="preserve"> ustawy z dnia 17 listopada 1964r. (Dz. U.  2014r. poz. 101 ze zm.)  –  Kodeks  postępowania cywilnego.</w:t>
      </w:r>
    </w:p>
    <w:p w14:paraId="461B5E58" w14:textId="77777777" w:rsidR="00552FBA" w:rsidRPr="009F4795" w:rsidRDefault="00552FBA" w:rsidP="00427453">
      <w:pPr>
        <w:pStyle w:val="pkt1"/>
        <w:spacing w:before="0" w:after="40"/>
        <w:ind w:left="540" w:firstLine="0"/>
        <w:rPr>
          <w:rFonts w:ascii="Calibri" w:hAnsi="Calibri" w:cs="Segoe UI"/>
          <w:b/>
          <w:sz w:val="20"/>
        </w:rPr>
      </w:pPr>
    </w:p>
    <w:p w14:paraId="7AD91CD2" w14:textId="77777777" w:rsidR="00552FBA" w:rsidRDefault="00552FBA" w:rsidP="00427453">
      <w:pPr>
        <w:spacing w:after="40"/>
        <w:jc w:val="both"/>
        <w:rPr>
          <w:rFonts w:ascii="Calibri" w:hAnsi="Calibri"/>
          <w:b/>
          <w:color w:val="008000"/>
          <w:sz w:val="20"/>
          <w:szCs w:val="20"/>
        </w:rPr>
      </w:pPr>
    </w:p>
    <w:p w14:paraId="6173C681" w14:textId="072EA740" w:rsidR="00572D1D" w:rsidRPr="00572D1D" w:rsidRDefault="006850F1" w:rsidP="00427453">
      <w:pPr>
        <w:spacing w:after="40"/>
        <w:jc w:val="both"/>
        <w:rPr>
          <w:rFonts w:ascii="Calibri" w:hAnsi="Calibri"/>
          <w:b/>
          <w:sz w:val="20"/>
          <w:szCs w:val="20"/>
        </w:rPr>
      </w:pPr>
      <w:r>
        <w:rPr>
          <w:rFonts w:ascii="Calibri" w:hAnsi="Calibri"/>
          <w:b/>
          <w:sz w:val="20"/>
          <w:szCs w:val="20"/>
        </w:rPr>
        <w:t>XVI</w:t>
      </w:r>
      <w:r w:rsidR="00572D1D" w:rsidRPr="00572D1D">
        <w:rPr>
          <w:rFonts w:ascii="Calibri" w:hAnsi="Calibri"/>
          <w:b/>
          <w:sz w:val="20"/>
          <w:szCs w:val="20"/>
        </w:rPr>
        <w:t>I. INNE POSTANOWIENIA</w:t>
      </w:r>
    </w:p>
    <w:p w14:paraId="31931BCE" w14:textId="00C1D078" w:rsidR="00572D1D" w:rsidRPr="00572D1D" w:rsidRDefault="00572D1D" w:rsidP="00427453">
      <w:pPr>
        <w:spacing w:after="40"/>
        <w:jc w:val="both"/>
        <w:rPr>
          <w:rFonts w:ascii="Calibri" w:hAnsi="Calibri"/>
          <w:sz w:val="20"/>
          <w:szCs w:val="20"/>
        </w:rPr>
      </w:pPr>
      <w:r w:rsidRPr="00572D1D">
        <w:rPr>
          <w:rFonts w:ascii="Calibri" w:hAnsi="Calibri"/>
          <w:sz w:val="20"/>
          <w:szCs w:val="20"/>
        </w:rPr>
        <w:t>1.Zamawiający nie przewiduje zwrotu kosztów udziału w postępowaniu.</w:t>
      </w:r>
    </w:p>
    <w:p w14:paraId="225A642D" w14:textId="5F816304" w:rsidR="00572D1D" w:rsidRPr="00572D1D" w:rsidRDefault="00572D1D" w:rsidP="00427453">
      <w:pPr>
        <w:spacing w:after="40"/>
        <w:jc w:val="both"/>
        <w:rPr>
          <w:rFonts w:ascii="Calibri" w:hAnsi="Calibri"/>
          <w:sz w:val="20"/>
          <w:szCs w:val="20"/>
        </w:rPr>
      </w:pPr>
      <w:r w:rsidRPr="00572D1D">
        <w:rPr>
          <w:rFonts w:ascii="Calibri" w:hAnsi="Calibri"/>
          <w:sz w:val="20"/>
          <w:szCs w:val="20"/>
        </w:rPr>
        <w:t>2.Zamawiający nie przewiduje rozliczania w walutach obcych.</w:t>
      </w:r>
    </w:p>
    <w:p w14:paraId="26672EF6" w14:textId="4FEF6778" w:rsidR="00572D1D" w:rsidRPr="00572D1D" w:rsidRDefault="00572D1D" w:rsidP="00427453">
      <w:pPr>
        <w:spacing w:after="40"/>
        <w:jc w:val="both"/>
        <w:rPr>
          <w:rFonts w:ascii="Calibri" w:hAnsi="Calibri"/>
          <w:sz w:val="20"/>
          <w:szCs w:val="20"/>
        </w:rPr>
      </w:pPr>
      <w:r w:rsidRPr="00572D1D">
        <w:rPr>
          <w:rFonts w:ascii="Calibri" w:hAnsi="Calibri"/>
          <w:sz w:val="20"/>
          <w:szCs w:val="20"/>
        </w:rPr>
        <w:t>3.Zamawiający nie zamierza zawierać umowy ramowej.</w:t>
      </w:r>
    </w:p>
    <w:p w14:paraId="0B5FAE92" w14:textId="77777777" w:rsidR="00ED33FD" w:rsidRPr="00780C81" w:rsidRDefault="00ED33FD" w:rsidP="00427453">
      <w:pPr>
        <w:spacing w:after="40"/>
        <w:jc w:val="both"/>
        <w:rPr>
          <w:rFonts w:ascii="Arial" w:hAnsi="Arial" w:cs="Arial"/>
          <w:sz w:val="20"/>
          <w:szCs w:val="20"/>
        </w:rPr>
      </w:pPr>
    </w:p>
    <w:p w14:paraId="22B10B10" w14:textId="01D16635" w:rsidR="00F10B72" w:rsidRPr="00780C81" w:rsidRDefault="00F10B72" w:rsidP="00F10B72">
      <w:pPr>
        <w:pStyle w:val="Nagwek4"/>
        <w:tabs>
          <w:tab w:val="left" w:pos="4320"/>
        </w:tabs>
        <w:ind w:firstLine="6096"/>
        <w:rPr>
          <w:rFonts w:ascii="Arial" w:hAnsi="Arial" w:cs="Arial"/>
          <w:sz w:val="20"/>
          <w:szCs w:val="20"/>
        </w:rPr>
      </w:pPr>
      <w:r w:rsidRPr="00780C81">
        <w:rPr>
          <w:rFonts w:ascii="Arial" w:hAnsi="Arial" w:cs="Arial"/>
          <w:i/>
          <w:sz w:val="20"/>
          <w:szCs w:val="20"/>
        </w:rPr>
        <w:t xml:space="preserve">      </w:t>
      </w:r>
      <w:r w:rsidRPr="00780C81">
        <w:rPr>
          <w:rFonts w:ascii="Arial" w:hAnsi="Arial" w:cs="Arial"/>
          <w:sz w:val="20"/>
          <w:szCs w:val="20"/>
        </w:rPr>
        <w:t>Załącznik nr 4</w:t>
      </w:r>
      <w:r w:rsidR="00C57474" w:rsidRPr="00780C81">
        <w:rPr>
          <w:rFonts w:ascii="Arial" w:hAnsi="Arial" w:cs="Arial"/>
          <w:sz w:val="20"/>
          <w:szCs w:val="20"/>
        </w:rPr>
        <w:t>.4</w:t>
      </w:r>
      <w:r w:rsidR="00780C81" w:rsidRPr="00780C81">
        <w:rPr>
          <w:rFonts w:ascii="Arial" w:hAnsi="Arial" w:cs="Arial"/>
          <w:sz w:val="20"/>
          <w:szCs w:val="20"/>
        </w:rPr>
        <w:t xml:space="preserve"> do SIWZ</w:t>
      </w:r>
    </w:p>
    <w:p w14:paraId="0E527647" w14:textId="4772E022" w:rsidR="00780C81" w:rsidRPr="00780C81" w:rsidRDefault="00780C81" w:rsidP="00780C81">
      <w:r>
        <w:t xml:space="preserve">                                                                                                             </w:t>
      </w:r>
      <w:r>
        <w:rPr>
          <w:rFonts w:ascii="Calibri" w:hAnsi="Calibri" w:cs="Calibri"/>
          <w:b/>
          <w:iCs/>
          <w:sz w:val="20"/>
          <w:szCs w:val="20"/>
        </w:rPr>
        <w:t>Nr sprawy 12</w:t>
      </w:r>
      <w:r w:rsidRPr="006B21D3">
        <w:rPr>
          <w:rFonts w:ascii="Calibri" w:hAnsi="Calibri" w:cs="Calibri"/>
          <w:b/>
          <w:iCs/>
          <w:sz w:val="20"/>
          <w:szCs w:val="20"/>
        </w:rPr>
        <w:t>/ZP/PN/17</w:t>
      </w:r>
    </w:p>
    <w:p w14:paraId="7D023043" w14:textId="77777777" w:rsidR="00F10B72" w:rsidRPr="00780C81" w:rsidRDefault="00F10B72" w:rsidP="00F10B72">
      <w:pPr>
        <w:pStyle w:val="Nagwek4"/>
        <w:tabs>
          <w:tab w:val="left" w:pos="4320"/>
        </w:tabs>
        <w:rPr>
          <w:rFonts w:ascii="Arial" w:hAnsi="Arial" w:cs="Arial"/>
          <w:i/>
          <w:sz w:val="20"/>
          <w:szCs w:val="20"/>
        </w:rPr>
      </w:pPr>
      <w:r w:rsidRPr="00780C81">
        <w:rPr>
          <w:rFonts w:ascii="Arial" w:hAnsi="Arial" w:cs="Arial"/>
          <w:i/>
          <w:sz w:val="20"/>
          <w:szCs w:val="20"/>
        </w:rPr>
        <w:t xml:space="preserve">Wzór umowy                                                                                </w:t>
      </w:r>
    </w:p>
    <w:p w14:paraId="33ACA644" w14:textId="5875E558" w:rsidR="00A15065" w:rsidRPr="00780C81" w:rsidRDefault="00F10B72" w:rsidP="003970C7">
      <w:pPr>
        <w:keepNext/>
        <w:tabs>
          <w:tab w:val="left" w:pos="4320"/>
        </w:tabs>
        <w:jc w:val="center"/>
        <w:outlineLvl w:val="3"/>
        <w:rPr>
          <w:rFonts w:ascii="Arial" w:hAnsi="Arial" w:cs="Arial"/>
          <w:b/>
          <w:spacing w:val="-20"/>
          <w:sz w:val="20"/>
          <w:szCs w:val="20"/>
        </w:rPr>
      </w:pPr>
      <w:r w:rsidRPr="00780C81">
        <w:rPr>
          <w:rFonts w:ascii="Arial" w:hAnsi="Arial" w:cs="Arial"/>
          <w:b/>
          <w:spacing w:val="-20"/>
          <w:sz w:val="20"/>
          <w:szCs w:val="20"/>
        </w:rPr>
        <w:t xml:space="preserve">U M O W </w:t>
      </w:r>
      <w:proofErr w:type="gramStart"/>
      <w:r w:rsidRPr="00780C81">
        <w:rPr>
          <w:rFonts w:ascii="Arial" w:hAnsi="Arial" w:cs="Arial"/>
          <w:b/>
          <w:spacing w:val="-20"/>
          <w:sz w:val="20"/>
          <w:szCs w:val="20"/>
        </w:rPr>
        <w:t>A   Nr</w:t>
      </w:r>
      <w:proofErr w:type="gramEnd"/>
      <w:r w:rsidRPr="00780C81">
        <w:rPr>
          <w:rFonts w:ascii="Arial" w:hAnsi="Arial" w:cs="Arial"/>
          <w:b/>
          <w:spacing w:val="-20"/>
          <w:sz w:val="20"/>
          <w:szCs w:val="20"/>
        </w:rPr>
        <w:t xml:space="preserve"> ..........ZP/PN/D/2</w:t>
      </w:r>
      <w:r w:rsidR="00936B94">
        <w:rPr>
          <w:rFonts w:ascii="Arial" w:hAnsi="Arial" w:cs="Arial"/>
          <w:b/>
          <w:spacing w:val="-20"/>
          <w:sz w:val="20"/>
          <w:szCs w:val="20"/>
        </w:rPr>
        <w:t>018</w:t>
      </w:r>
    </w:p>
    <w:p w14:paraId="412F9D22" w14:textId="7BF04446" w:rsidR="00A15065" w:rsidRPr="00780C81" w:rsidRDefault="00A15065" w:rsidP="00A15065">
      <w:pPr>
        <w:jc w:val="center"/>
        <w:rPr>
          <w:rFonts w:ascii="Arial" w:hAnsi="Arial" w:cs="Arial"/>
          <w:b/>
          <w:bCs/>
          <w:sz w:val="20"/>
          <w:szCs w:val="20"/>
        </w:rPr>
      </w:pPr>
      <w:r w:rsidRPr="00780C81">
        <w:rPr>
          <w:rFonts w:ascii="Arial" w:hAnsi="Arial" w:cs="Arial"/>
          <w:b/>
          <w:bCs/>
          <w:sz w:val="20"/>
          <w:szCs w:val="20"/>
        </w:rPr>
        <w:t xml:space="preserve">zawarta w trybie przetargu nieograniczonego zgodnie z ustawą Prawo </w:t>
      </w:r>
      <w:proofErr w:type="gramStart"/>
      <w:r w:rsidRPr="00780C81">
        <w:rPr>
          <w:rFonts w:ascii="Arial" w:hAnsi="Arial" w:cs="Arial"/>
          <w:b/>
          <w:bCs/>
          <w:sz w:val="20"/>
          <w:szCs w:val="20"/>
        </w:rPr>
        <w:t>zamówień  publicznych</w:t>
      </w:r>
      <w:proofErr w:type="gramEnd"/>
      <w:r w:rsidRPr="00780C81">
        <w:rPr>
          <w:rFonts w:ascii="Arial" w:hAnsi="Arial" w:cs="Arial"/>
          <w:b/>
          <w:bCs/>
          <w:sz w:val="20"/>
          <w:szCs w:val="20"/>
        </w:rPr>
        <w:t xml:space="preserve">  na dostawę sprzętu medycznego</w:t>
      </w:r>
      <w:r w:rsidR="001728B9">
        <w:rPr>
          <w:rFonts w:ascii="Arial" w:hAnsi="Arial" w:cs="Arial"/>
          <w:b/>
          <w:bCs/>
          <w:sz w:val="20"/>
          <w:szCs w:val="20"/>
        </w:rPr>
        <w:t>/</w:t>
      </w:r>
      <w:r w:rsidR="001728B9" w:rsidRPr="009F45CF">
        <w:rPr>
          <w:rFonts w:ascii="Arial" w:hAnsi="Arial" w:cs="Arial"/>
          <w:b/>
          <w:bCs/>
          <w:sz w:val="20"/>
          <w:szCs w:val="20"/>
        </w:rPr>
        <w:t>wyposażenia</w:t>
      </w:r>
    </w:p>
    <w:p w14:paraId="5AAC0023" w14:textId="77777777" w:rsidR="00A15065" w:rsidRPr="00780C81" w:rsidRDefault="00A15065" w:rsidP="00A15065">
      <w:pPr>
        <w:jc w:val="center"/>
        <w:rPr>
          <w:rFonts w:ascii="Arial" w:hAnsi="Arial" w:cs="Arial"/>
          <w:b/>
          <w:bCs/>
          <w:sz w:val="20"/>
          <w:szCs w:val="20"/>
        </w:rPr>
      </w:pPr>
    </w:p>
    <w:p w14:paraId="138E1B67" w14:textId="77777777" w:rsidR="00A15065" w:rsidRPr="00780C81" w:rsidRDefault="00A15065" w:rsidP="00A15065">
      <w:pPr>
        <w:tabs>
          <w:tab w:val="left" w:pos="708"/>
          <w:tab w:val="center" w:pos="4536"/>
          <w:tab w:val="right" w:pos="9072"/>
        </w:tabs>
        <w:rPr>
          <w:rFonts w:ascii="Arial" w:hAnsi="Arial" w:cs="Arial"/>
          <w:sz w:val="20"/>
          <w:szCs w:val="20"/>
          <w:lang w:val="x-none" w:eastAsia="x-none"/>
        </w:rPr>
      </w:pPr>
    </w:p>
    <w:p w14:paraId="4DBE0C58" w14:textId="708E0721" w:rsidR="00A15065" w:rsidRPr="00780C81" w:rsidRDefault="00A15065" w:rsidP="00A15065">
      <w:pPr>
        <w:tabs>
          <w:tab w:val="left" w:pos="708"/>
          <w:tab w:val="center" w:pos="4536"/>
          <w:tab w:val="right" w:pos="9072"/>
        </w:tabs>
        <w:rPr>
          <w:rFonts w:ascii="Arial" w:hAnsi="Arial" w:cs="Arial"/>
          <w:sz w:val="20"/>
          <w:szCs w:val="20"/>
          <w:lang w:val="x-none" w:eastAsia="x-none"/>
        </w:rPr>
      </w:pPr>
      <w:r w:rsidRPr="00780C81">
        <w:rPr>
          <w:rFonts w:ascii="Arial" w:hAnsi="Arial" w:cs="Arial"/>
          <w:sz w:val="20"/>
          <w:szCs w:val="20"/>
          <w:lang w:val="x-none" w:eastAsia="x-none"/>
        </w:rPr>
        <w:t>zawarta w dniu ......................</w:t>
      </w:r>
      <w:r w:rsidR="001728B9">
        <w:rPr>
          <w:rFonts w:ascii="Arial" w:hAnsi="Arial" w:cs="Arial"/>
          <w:sz w:val="20"/>
          <w:szCs w:val="20"/>
          <w:lang w:eastAsia="x-none"/>
        </w:rPr>
        <w:t xml:space="preserve"> 201………</w:t>
      </w:r>
      <w:r w:rsidRPr="00780C81">
        <w:rPr>
          <w:rFonts w:ascii="Arial" w:hAnsi="Arial" w:cs="Arial"/>
          <w:sz w:val="20"/>
          <w:szCs w:val="20"/>
          <w:lang w:eastAsia="x-none"/>
        </w:rPr>
        <w:t xml:space="preserve">r. </w:t>
      </w:r>
      <w:r w:rsidRPr="00780C81">
        <w:rPr>
          <w:rFonts w:ascii="Arial" w:hAnsi="Arial" w:cs="Arial"/>
          <w:sz w:val="20"/>
          <w:szCs w:val="20"/>
          <w:lang w:val="x-none" w:eastAsia="x-none"/>
        </w:rPr>
        <w:t>w Łodzi</w:t>
      </w:r>
    </w:p>
    <w:p w14:paraId="0EEC6237" w14:textId="77777777" w:rsidR="00A15065" w:rsidRPr="00780C81" w:rsidRDefault="00A15065" w:rsidP="00A15065">
      <w:pPr>
        <w:rPr>
          <w:rFonts w:ascii="Arial" w:hAnsi="Arial" w:cs="Arial"/>
          <w:sz w:val="20"/>
          <w:szCs w:val="20"/>
        </w:rPr>
      </w:pPr>
      <w:r w:rsidRPr="00780C81">
        <w:rPr>
          <w:rFonts w:ascii="Arial" w:hAnsi="Arial" w:cs="Arial"/>
          <w:sz w:val="20"/>
          <w:szCs w:val="20"/>
        </w:rPr>
        <w:t>pomiędzy:</w:t>
      </w:r>
    </w:p>
    <w:p w14:paraId="1D808E15" w14:textId="77777777" w:rsidR="00A15065" w:rsidRPr="00780C81" w:rsidRDefault="00A15065" w:rsidP="00A15065">
      <w:pPr>
        <w:rPr>
          <w:rFonts w:ascii="Arial" w:hAnsi="Arial" w:cs="Arial"/>
          <w:sz w:val="20"/>
          <w:szCs w:val="20"/>
        </w:rPr>
      </w:pPr>
    </w:p>
    <w:p w14:paraId="67D774A6" w14:textId="77777777" w:rsidR="00A15065" w:rsidRPr="00780C81" w:rsidRDefault="00A15065" w:rsidP="00A15065">
      <w:pPr>
        <w:jc w:val="center"/>
        <w:rPr>
          <w:rFonts w:ascii="Arial" w:hAnsi="Arial" w:cs="Arial"/>
          <w:b/>
          <w:bCs/>
          <w:sz w:val="20"/>
          <w:szCs w:val="20"/>
        </w:rPr>
      </w:pPr>
      <w:r w:rsidRPr="00780C81">
        <w:rPr>
          <w:rFonts w:ascii="Arial" w:hAnsi="Arial" w:cs="Arial"/>
          <w:b/>
          <w:bCs/>
          <w:sz w:val="20"/>
          <w:szCs w:val="20"/>
        </w:rPr>
        <w:t>Inwestycje Medyczne Łódzkiego Sp. z o.o.</w:t>
      </w:r>
    </w:p>
    <w:p w14:paraId="4FA2E6E9" w14:textId="7F703CD8" w:rsidR="00A15065" w:rsidRDefault="00CE793C" w:rsidP="00A15065">
      <w:pPr>
        <w:jc w:val="center"/>
        <w:rPr>
          <w:rFonts w:ascii="Arial" w:hAnsi="Arial" w:cs="Arial"/>
          <w:b/>
          <w:bCs/>
          <w:sz w:val="20"/>
          <w:szCs w:val="20"/>
        </w:rPr>
      </w:pPr>
      <w:r w:rsidRPr="00780C81">
        <w:rPr>
          <w:rFonts w:ascii="Arial" w:hAnsi="Arial" w:cs="Arial"/>
          <w:b/>
          <w:bCs/>
          <w:sz w:val="20"/>
          <w:szCs w:val="20"/>
        </w:rPr>
        <w:t>90-051 Łódź, Al. J. Piłsudskiego 12 pok. 515</w:t>
      </w:r>
    </w:p>
    <w:p w14:paraId="70B8C857" w14:textId="77777777" w:rsidR="00ED33FD" w:rsidRPr="00780C81" w:rsidRDefault="00ED33FD" w:rsidP="00A15065">
      <w:pPr>
        <w:jc w:val="center"/>
        <w:rPr>
          <w:rFonts w:ascii="Arial" w:hAnsi="Arial" w:cs="Arial"/>
          <w:b/>
          <w:bCs/>
          <w:sz w:val="20"/>
          <w:szCs w:val="20"/>
        </w:rPr>
      </w:pPr>
    </w:p>
    <w:p w14:paraId="378153FC" w14:textId="77777777" w:rsidR="00A15065" w:rsidRPr="00780C81" w:rsidRDefault="00A15065" w:rsidP="00A15065">
      <w:pPr>
        <w:rPr>
          <w:rFonts w:ascii="Arial" w:hAnsi="Arial" w:cs="Arial"/>
          <w:b/>
          <w:bCs/>
          <w:sz w:val="20"/>
          <w:szCs w:val="20"/>
        </w:rPr>
      </w:pPr>
      <w:r w:rsidRPr="00780C81">
        <w:rPr>
          <w:rFonts w:ascii="Arial" w:hAnsi="Arial" w:cs="Arial"/>
          <w:b/>
          <w:bCs/>
          <w:sz w:val="20"/>
          <w:szCs w:val="20"/>
        </w:rPr>
        <w:lastRenderedPageBreak/>
        <w:t>NIP:726-26-54-060</w:t>
      </w:r>
    </w:p>
    <w:p w14:paraId="777FAE21" w14:textId="77777777" w:rsidR="00A15065" w:rsidRPr="00780C81" w:rsidRDefault="00A15065" w:rsidP="00A15065">
      <w:pPr>
        <w:rPr>
          <w:rFonts w:ascii="Arial" w:hAnsi="Arial" w:cs="Arial"/>
          <w:sz w:val="20"/>
          <w:szCs w:val="20"/>
        </w:rPr>
      </w:pPr>
      <w:r w:rsidRPr="00780C81">
        <w:rPr>
          <w:rFonts w:ascii="Arial" w:hAnsi="Arial" w:cs="Arial"/>
          <w:b/>
          <w:bCs/>
          <w:sz w:val="20"/>
          <w:szCs w:val="20"/>
        </w:rPr>
        <w:t>REGON: 101745880</w:t>
      </w:r>
    </w:p>
    <w:p w14:paraId="7848220B" w14:textId="77777777" w:rsidR="00A15065" w:rsidRPr="00780C81" w:rsidRDefault="00A15065" w:rsidP="00A15065">
      <w:pPr>
        <w:tabs>
          <w:tab w:val="left" w:pos="708"/>
          <w:tab w:val="center" w:pos="4536"/>
          <w:tab w:val="right" w:pos="9072"/>
        </w:tabs>
        <w:jc w:val="both"/>
        <w:rPr>
          <w:rFonts w:ascii="Arial" w:hAnsi="Arial" w:cs="Arial"/>
          <w:sz w:val="20"/>
          <w:szCs w:val="20"/>
          <w:lang w:val="x-none" w:eastAsia="x-none"/>
        </w:rPr>
      </w:pPr>
    </w:p>
    <w:p w14:paraId="024EFC28" w14:textId="77777777" w:rsidR="00A15065" w:rsidRPr="00780C81" w:rsidRDefault="00A15065" w:rsidP="00A15065">
      <w:pPr>
        <w:tabs>
          <w:tab w:val="left" w:pos="708"/>
          <w:tab w:val="center" w:pos="4536"/>
          <w:tab w:val="right" w:pos="9072"/>
        </w:tabs>
        <w:jc w:val="both"/>
        <w:rPr>
          <w:rFonts w:ascii="Arial" w:hAnsi="Arial" w:cs="Arial"/>
          <w:sz w:val="20"/>
          <w:szCs w:val="20"/>
          <w:lang w:val="x-none" w:eastAsia="x-none"/>
        </w:rPr>
      </w:pPr>
      <w:r w:rsidRPr="00780C81">
        <w:rPr>
          <w:rFonts w:ascii="Arial" w:hAnsi="Arial" w:cs="Arial"/>
          <w:sz w:val="20"/>
          <w:szCs w:val="20"/>
          <w:lang w:val="x-none" w:eastAsia="x-none"/>
        </w:rPr>
        <w:t>wpisan</w:t>
      </w:r>
      <w:r w:rsidRPr="00780C81">
        <w:rPr>
          <w:rFonts w:ascii="Arial" w:hAnsi="Arial" w:cs="Arial"/>
          <w:sz w:val="20"/>
          <w:szCs w:val="20"/>
          <w:lang w:eastAsia="x-none"/>
        </w:rPr>
        <w:t>ą</w:t>
      </w:r>
      <w:r w:rsidRPr="00780C81">
        <w:rPr>
          <w:rFonts w:ascii="Arial" w:hAnsi="Arial" w:cs="Arial"/>
          <w:sz w:val="20"/>
          <w:szCs w:val="20"/>
          <w:lang w:val="x-none" w:eastAsia="x-none"/>
        </w:rPr>
        <w:t xml:space="preserve"> do Krajowego Rejestru Sądowego w Sądzie rejonowym dla Łodzi-Śródmieścia w Łodzi, XX </w:t>
      </w:r>
    </w:p>
    <w:p w14:paraId="2B2C3D42" w14:textId="33CF1244" w:rsidR="00A15065" w:rsidRPr="00780C81" w:rsidRDefault="00A15065" w:rsidP="00A15065">
      <w:pPr>
        <w:tabs>
          <w:tab w:val="left" w:pos="708"/>
          <w:tab w:val="center" w:pos="4536"/>
          <w:tab w:val="right" w:pos="9072"/>
        </w:tabs>
        <w:jc w:val="both"/>
        <w:rPr>
          <w:rFonts w:ascii="Arial" w:hAnsi="Arial" w:cs="Arial"/>
          <w:sz w:val="20"/>
          <w:szCs w:val="20"/>
          <w:lang w:eastAsia="x-none"/>
        </w:rPr>
      </w:pPr>
      <w:r w:rsidRPr="00780C81">
        <w:rPr>
          <w:rFonts w:ascii="Arial" w:hAnsi="Arial" w:cs="Arial"/>
          <w:sz w:val="20"/>
          <w:szCs w:val="20"/>
          <w:lang w:val="x-none" w:eastAsia="x-none"/>
        </w:rPr>
        <w:t xml:space="preserve">Wydział Krajowego Rejestru Sądowego pod nr </w:t>
      </w:r>
      <w:r w:rsidRPr="00780C81">
        <w:rPr>
          <w:rFonts w:ascii="Arial" w:hAnsi="Arial" w:cs="Arial"/>
          <w:sz w:val="20"/>
          <w:szCs w:val="20"/>
          <w:lang w:eastAsia="x-none"/>
        </w:rPr>
        <w:t>000507870</w:t>
      </w:r>
      <w:r w:rsidR="00936B94">
        <w:rPr>
          <w:rFonts w:ascii="Arial" w:hAnsi="Arial" w:cs="Arial"/>
          <w:sz w:val="20"/>
          <w:szCs w:val="20"/>
          <w:lang w:eastAsia="x-none"/>
        </w:rPr>
        <w:t>, kapitał zakładowy: 14 284 000,00zł (opłacony w całości).</w:t>
      </w:r>
    </w:p>
    <w:p w14:paraId="5B36E5B1" w14:textId="77777777" w:rsidR="00A15065" w:rsidRPr="00780C81" w:rsidRDefault="00A15065" w:rsidP="00A15065">
      <w:pPr>
        <w:rPr>
          <w:rFonts w:ascii="Arial" w:hAnsi="Arial" w:cs="Arial"/>
          <w:sz w:val="20"/>
          <w:szCs w:val="20"/>
        </w:rPr>
      </w:pPr>
    </w:p>
    <w:p w14:paraId="6416AA8A" w14:textId="77777777" w:rsidR="00A15065" w:rsidRPr="00780C81" w:rsidRDefault="00A15065" w:rsidP="00A15065">
      <w:pPr>
        <w:rPr>
          <w:rFonts w:ascii="Arial" w:hAnsi="Arial" w:cs="Arial"/>
          <w:sz w:val="20"/>
          <w:szCs w:val="20"/>
        </w:rPr>
      </w:pPr>
      <w:r w:rsidRPr="00780C81">
        <w:rPr>
          <w:rFonts w:ascii="Arial" w:hAnsi="Arial" w:cs="Arial"/>
          <w:sz w:val="20"/>
          <w:szCs w:val="20"/>
        </w:rPr>
        <w:t>reprezentowaną przez:</w:t>
      </w:r>
    </w:p>
    <w:p w14:paraId="549957E8" w14:textId="77777777" w:rsidR="00A15065" w:rsidRPr="00780C81" w:rsidRDefault="00A15065" w:rsidP="00A15065">
      <w:pPr>
        <w:rPr>
          <w:rFonts w:ascii="Arial" w:hAnsi="Arial" w:cs="Arial"/>
          <w:sz w:val="20"/>
          <w:szCs w:val="20"/>
        </w:rPr>
      </w:pPr>
    </w:p>
    <w:p w14:paraId="19CE4F14" w14:textId="77777777" w:rsidR="00A15065" w:rsidRPr="00780C81" w:rsidRDefault="00A15065" w:rsidP="00A15065">
      <w:pPr>
        <w:jc w:val="center"/>
        <w:rPr>
          <w:rFonts w:ascii="Arial" w:hAnsi="Arial" w:cs="Arial"/>
          <w:b/>
          <w:bCs/>
          <w:sz w:val="20"/>
          <w:szCs w:val="20"/>
        </w:rPr>
      </w:pPr>
      <w:r w:rsidRPr="00780C81">
        <w:rPr>
          <w:rFonts w:ascii="Arial" w:hAnsi="Arial" w:cs="Arial"/>
          <w:b/>
          <w:bCs/>
          <w:sz w:val="20"/>
          <w:szCs w:val="20"/>
        </w:rPr>
        <w:t xml:space="preserve">    Prezesa Zarządu – Janusza Kazimierczaka</w:t>
      </w:r>
    </w:p>
    <w:p w14:paraId="1ABC660B" w14:textId="77777777" w:rsidR="00A15065" w:rsidRPr="00780C81" w:rsidRDefault="00A15065" w:rsidP="00A15065">
      <w:pPr>
        <w:tabs>
          <w:tab w:val="left" w:pos="708"/>
          <w:tab w:val="center" w:pos="4536"/>
          <w:tab w:val="right" w:pos="9072"/>
        </w:tabs>
        <w:rPr>
          <w:rFonts w:ascii="Arial" w:hAnsi="Arial" w:cs="Arial"/>
          <w:b/>
          <w:bCs/>
          <w:sz w:val="20"/>
          <w:szCs w:val="20"/>
          <w:lang w:val="x-none" w:eastAsia="x-none"/>
        </w:rPr>
      </w:pPr>
      <w:r w:rsidRPr="00780C81">
        <w:rPr>
          <w:rFonts w:ascii="Arial" w:hAnsi="Arial" w:cs="Arial"/>
          <w:b/>
          <w:bCs/>
          <w:sz w:val="20"/>
          <w:szCs w:val="20"/>
          <w:lang w:val="x-none" w:eastAsia="x-none"/>
        </w:rPr>
        <w:t xml:space="preserve">                          </w:t>
      </w:r>
    </w:p>
    <w:p w14:paraId="48A37B2E" w14:textId="77777777" w:rsidR="00A15065" w:rsidRPr="00780C81" w:rsidRDefault="00A15065" w:rsidP="00A15065">
      <w:pPr>
        <w:tabs>
          <w:tab w:val="left" w:pos="708"/>
          <w:tab w:val="center" w:pos="4536"/>
          <w:tab w:val="right" w:pos="9072"/>
        </w:tabs>
        <w:rPr>
          <w:rFonts w:ascii="Arial" w:hAnsi="Arial" w:cs="Arial"/>
          <w:b/>
          <w:bCs/>
          <w:sz w:val="20"/>
          <w:szCs w:val="20"/>
          <w:lang w:val="x-none" w:eastAsia="x-none"/>
        </w:rPr>
      </w:pPr>
      <w:r w:rsidRPr="00780C81">
        <w:rPr>
          <w:rFonts w:ascii="Arial" w:hAnsi="Arial" w:cs="Arial"/>
          <w:sz w:val="20"/>
          <w:szCs w:val="20"/>
          <w:lang w:val="x-none" w:eastAsia="x-none"/>
        </w:rPr>
        <w:t>zwan</w:t>
      </w:r>
      <w:r w:rsidRPr="00780C81">
        <w:rPr>
          <w:rFonts w:ascii="Arial" w:hAnsi="Arial" w:cs="Arial"/>
          <w:sz w:val="20"/>
          <w:szCs w:val="20"/>
          <w:lang w:eastAsia="x-none"/>
        </w:rPr>
        <w:t>ą</w:t>
      </w:r>
      <w:r w:rsidRPr="00780C81">
        <w:rPr>
          <w:rFonts w:ascii="Arial" w:hAnsi="Arial" w:cs="Arial"/>
          <w:sz w:val="20"/>
          <w:szCs w:val="20"/>
          <w:lang w:val="x-none" w:eastAsia="x-none"/>
        </w:rPr>
        <w:t xml:space="preserve"> w dalszej części umowy </w:t>
      </w:r>
      <w:r w:rsidRPr="00780C81">
        <w:rPr>
          <w:rFonts w:ascii="Arial" w:hAnsi="Arial" w:cs="Arial"/>
          <w:b/>
          <w:bCs/>
          <w:sz w:val="20"/>
          <w:szCs w:val="20"/>
          <w:lang w:val="x-none" w:eastAsia="x-none"/>
        </w:rPr>
        <w:t>Zamawiającym</w:t>
      </w:r>
    </w:p>
    <w:p w14:paraId="42B95C9E" w14:textId="77777777" w:rsidR="00A15065" w:rsidRPr="00780C81" w:rsidRDefault="00A15065" w:rsidP="00A15065">
      <w:pPr>
        <w:rPr>
          <w:rFonts w:ascii="Arial" w:hAnsi="Arial" w:cs="Arial"/>
          <w:sz w:val="20"/>
          <w:szCs w:val="20"/>
        </w:rPr>
      </w:pPr>
    </w:p>
    <w:p w14:paraId="5C22E91F" w14:textId="77777777" w:rsidR="00A15065" w:rsidRPr="00780C81" w:rsidRDefault="00A15065" w:rsidP="00A15065">
      <w:pPr>
        <w:tabs>
          <w:tab w:val="left" w:pos="851"/>
        </w:tabs>
        <w:spacing w:line="360" w:lineRule="auto"/>
        <w:rPr>
          <w:rFonts w:ascii="Arial" w:hAnsi="Arial" w:cs="Arial"/>
          <w:sz w:val="20"/>
          <w:szCs w:val="20"/>
        </w:rPr>
      </w:pPr>
      <w:r w:rsidRPr="00780C81">
        <w:rPr>
          <w:rFonts w:ascii="Arial" w:hAnsi="Arial" w:cs="Arial"/>
          <w:sz w:val="20"/>
          <w:szCs w:val="20"/>
        </w:rPr>
        <w:t>a:</w:t>
      </w:r>
    </w:p>
    <w:p w14:paraId="42562E4B" w14:textId="77777777" w:rsidR="00A15065" w:rsidRPr="00780C81" w:rsidRDefault="00A15065" w:rsidP="00A15065">
      <w:pPr>
        <w:tabs>
          <w:tab w:val="left" w:pos="851"/>
        </w:tabs>
        <w:spacing w:line="360" w:lineRule="auto"/>
        <w:rPr>
          <w:rFonts w:ascii="Arial" w:hAnsi="Arial" w:cs="Arial"/>
          <w:sz w:val="20"/>
          <w:szCs w:val="20"/>
        </w:rPr>
      </w:pPr>
    </w:p>
    <w:p w14:paraId="7F3AB986" w14:textId="77777777" w:rsidR="00A15065" w:rsidRPr="00780C81" w:rsidRDefault="00A15065" w:rsidP="00A15065">
      <w:pPr>
        <w:tabs>
          <w:tab w:val="left" w:pos="851"/>
        </w:tabs>
        <w:spacing w:line="360" w:lineRule="auto"/>
        <w:jc w:val="center"/>
        <w:rPr>
          <w:rFonts w:ascii="Arial" w:hAnsi="Arial" w:cs="Arial"/>
          <w:b/>
          <w:sz w:val="20"/>
          <w:szCs w:val="20"/>
        </w:rPr>
      </w:pPr>
      <w:r w:rsidRPr="00780C81">
        <w:rPr>
          <w:rFonts w:ascii="Arial" w:hAnsi="Arial" w:cs="Arial"/>
          <w:b/>
          <w:sz w:val="20"/>
          <w:szCs w:val="20"/>
        </w:rPr>
        <w:t>( w przypadku osób fizycznych )</w:t>
      </w:r>
    </w:p>
    <w:p w14:paraId="0AEC586C" w14:textId="77777777" w:rsidR="00A15065" w:rsidRPr="00780C81" w:rsidRDefault="00A15065" w:rsidP="00A15065">
      <w:pPr>
        <w:tabs>
          <w:tab w:val="left" w:pos="851"/>
        </w:tabs>
        <w:rPr>
          <w:rFonts w:ascii="Arial" w:hAnsi="Arial" w:cs="Arial"/>
          <w:sz w:val="20"/>
          <w:szCs w:val="20"/>
        </w:rPr>
      </w:pPr>
      <w:r w:rsidRPr="00780C81">
        <w:rPr>
          <w:rFonts w:ascii="Arial" w:hAnsi="Arial" w:cs="Arial"/>
          <w:sz w:val="20"/>
          <w:szCs w:val="20"/>
        </w:rPr>
        <w:t xml:space="preserve">  ....................................................................................................................................................</w:t>
      </w:r>
    </w:p>
    <w:p w14:paraId="2808DBC3" w14:textId="77777777" w:rsidR="00A15065" w:rsidRPr="00780C81" w:rsidRDefault="00A15065" w:rsidP="00A15065">
      <w:pPr>
        <w:tabs>
          <w:tab w:val="left" w:pos="851"/>
        </w:tabs>
        <w:spacing w:line="360" w:lineRule="auto"/>
        <w:jc w:val="center"/>
        <w:rPr>
          <w:rFonts w:ascii="Arial" w:hAnsi="Arial" w:cs="Arial"/>
          <w:sz w:val="20"/>
          <w:szCs w:val="20"/>
          <w:vertAlign w:val="superscript"/>
        </w:rPr>
      </w:pPr>
      <w:r w:rsidRPr="00780C81">
        <w:rPr>
          <w:rFonts w:ascii="Arial" w:hAnsi="Arial" w:cs="Arial"/>
          <w:sz w:val="20"/>
          <w:szCs w:val="20"/>
          <w:vertAlign w:val="superscript"/>
        </w:rPr>
        <w:t xml:space="preserve"> imię i  nazwisko  właściciela   nazwa   firmy  i  jej  adres  oraz  adres  do  doręczeń</w:t>
      </w:r>
    </w:p>
    <w:p w14:paraId="76E387FA" w14:textId="77777777" w:rsidR="00A15065" w:rsidRPr="00780C81" w:rsidRDefault="00A15065" w:rsidP="00A15065">
      <w:pPr>
        <w:tabs>
          <w:tab w:val="left" w:pos="851"/>
        </w:tabs>
        <w:spacing w:line="360" w:lineRule="auto"/>
        <w:rPr>
          <w:rFonts w:ascii="Arial" w:hAnsi="Arial" w:cs="Arial"/>
          <w:sz w:val="20"/>
          <w:szCs w:val="20"/>
        </w:rPr>
      </w:pPr>
      <w:r w:rsidRPr="00780C81">
        <w:rPr>
          <w:rFonts w:ascii="Arial" w:hAnsi="Arial" w:cs="Arial"/>
          <w:sz w:val="20"/>
          <w:szCs w:val="20"/>
          <w:vertAlign w:val="superscript"/>
        </w:rPr>
        <w:t>wpisanym do ewidencji działalności gospodarczej ......................................pod nr.....................</w:t>
      </w:r>
    </w:p>
    <w:p w14:paraId="11E46E3F" w14:textId="77777777" w:rsidR="00A15065" w:rsidRPr="00780C81" w:rsidRDefault="00A15065" w:rsidP="00A15065">
      <w:pPr>
        <w:tabs>
          <w:tab w:val="left" w:pos="0"/>
        </w:tabs>
        <w:rPr>
          <w:rFonts w:ascii="Arial" w:hAnsi="Arial" w:cs="Arial"/>
          <w:b/>
          <w:bCs/>
          <w:sz w:val="20"/>
          <w:szCs w:val="20"/>
        </w:rPr>
      </w:pPr>
      <w:r w:rsidRPr="00780C81">
        <w:rPr>
          <w:rFonts w:ascii="Arial" w:hAnsi="Arial" w:cs="Arial"/>
          <w:b/>
          <w:bCs/>
          <w:sz w:val="20"/>
          <w:szCs w:val="20"/>
        </w:rPr>
        <w:t>NIP:..........................</w:t>
      </w:r>
    </w:p>
    <w:p w14:paraId="03661413" w14:textId="77777777" w:rsidR="00A15065" w:rsidRPr="00780C81" w:rsidRDefault="00A15065" w:rsidP="00A15065">
      <w:pPr>
        <w:tabs>
          <w:tab w:val="left" w:pos="0"/>
        </w:tabs>
        <w:rPr>
          <w:rFonts w:ascii="Arial" w:hAnsi="Arial" w:cs="Arial"/>
          <w:sz w:val="20"/>
          <w:szCs w:val="20"/>
        </w:rPr>
      </w:pPr>
      <w:r w:rsidRPr="00780C81">
        <w:rPr>
          <w:rFonts w:ascii="Arial" w:hAnsi="Arial" w:cs="Arial"/>
          <w:b/>
          <w:bCs/>
          <w:sz w:val="20"/>
          <w:szCs w:val="20"/>
        </w:rPr>
        <w:t>REGON:...................</w:t>
      </w:r>
    </w:p>
    <w:p w14:paraId="7E1CBE51" w14:textId="77777777" w:rsidR="00A15065" w:rsidRPr="00780C81" w:rsidRDefault="00A15065" w:rsidP="00A15065">
      <w:pPr>
        <w:tabs>
          <w:tab w:val="left" w:pos="851"/>
        </w:tabs>
        <w:spacing w:line="360" w:lineRule="auto"/>
        <w:jc w:val="center"/>
        <w:rPr>
          <w:rFonts w:ascii="Arial" w:hAnsi="Arial" w:cs="Arial"/>
          <w:sz w:val="20"/>
          <w:szCs w:val="20"/>
        </w:rPr>
      </w:pPr>
      <w:r w:rsidRPr="00780C81">
        <w:rPr>
          <w:rFonts w:ascii="Arial" w:hAnsi="Arial" w:cs="Arial"/>
          <w:b/>
          <w:sz w:val="20"/>
          <w:szCs w:val="20"/>
        </w:rPr>
        <w:t>(w przypadku spółki prawa handlowego)</w:t>
      </w:r>
    </w:p>
    <w:p w14:paraId="2FBE2A14" w14:textId="77777777" w:rsidR="00A15065" w:rsidRPr="00780C81" w:rsidRDefault="00A15065" w:rsidP="00A15065">
      <w:pPr>
        <w:tabs>
          <w:tab w:val="left" w:pos="851"/>
        </w:tabs>
        <w:rPr>
          <w:rFonts w:ascii="Arial" w:hAnsi="Arial" w:cs="Arial"/>
          <w:sz w:val="20"/>
          <w:szCs w:val="20"/>
        </w:rPr>
      </w:pPr>
      <w:r w:rsidRPr="00780C81">
        <w:rPr>
          <w:rFonts w:ascii="Arial" w:hAnsi="Arial" w:cs="Arial"/>
          <w:sz w:val="20"/>
          <w:szCs w:val="20"/>
        </w:rPr>
        <w:t>.......................................................................................................................................................</w:t>
      </w:r>
    </w:p>
    <w:p w14:paraId="2D611676" w14:textId="77777777" w:rsidR="00A15065" w:rsidRPr="00780C81" w:rsidRDefault="00A15065" w:rsidP="00A15065">
      <w:pPr>
        <w:tabs>
          <w:tab w:val="left" w:pos="851"/>
        </w:tabs>
        <w:ind w:right="-285"/>
        <w:jc w:val="center"/>
        <w:rPr>
          <w:rFonts w:ascii="Arial" w:hAnsi="Arial" w:cs="Arial"/>
          <w:sz w:val="20"/>
          <w:szCs w:val="20"/>
          <w:vertAlign w:val="superscript"/>
        </w:rPr>
      </w:pPr>
      <w:r w:rsidRPr="00780C81">
        <w:rPr>
          <w:rFonts w:ascii="Arial" w:hAnsi="Arial" w:cs="Arial"/>
          <w:sz w:val="20"/>
          <w:szCs w:val="20"/>
          <w:vertAlign w:val="superscript"/>
        </w:rPr>
        <w:t>nazwa  firmy, jej siedziba, KRS,  nr  rejestru, imiona  i  nazwiska członków Zarządu,</w:t>
      </w:r>
    </w:p>
    <w:p w14:paraId="00A77481" w14:textId="77777777" w:rsidR="00A15065" w:rsidRPr="00780C81" w:rsidRDefault="00A15065" w:rsidP="00A15065">
      <w:pPr>
        <w:tabs>
          <w:tab w:val="left" w:pos="851"/>
        </w:tabs>
        <w:spacing w:line="360" w:lineRule="auto"/>
        <w:ind w:right="-285"/>
        <w:jc w:val="center"/>
        <w:rPr>
          <w:rFonts w:ascii="Arial" w:hAnsi="Arial" w:cs="Arial"/>
          <w:sz w:val="20"/>
          <w:szCs w:val="20"/>
          <w:vertAlign w:val="superscript"/>
        </w:rPr>
      </w:pPr>
      <w:r w:rsidRPr="00780C81">
        <w:rPr>
          <w:rFonts w:ascii="Arial" w:hAnsi="Arial" w:cs="Arial"/>
          <w:sz w:val="20"/>
          <w:szCs w:val="20"/>
          <w:vertAlign w:val="superscript"/>
        </w:rPr>
        <w:t>..................................................................................................................................................................................................................................</w:t>
      </w:r>
    </w:p>
    <w:p w14:paraId="332D1EDA" w14:textId="77777777" w:rsidR="00A15065" w:rsidRPr="00780C81" w:rsidRDefault="00A15065" w:rsidP="00A15065">
      <w:pPr>
        <w:tabs>
          <w:tab w:val="left" w:pos="851"/>
        </w:tabs>
        <w:rPr>
          <w:rFonts w:ascii="Arial" w:hAnsi="Arial" w:cs="Arial"/>
          <w:sz w:val="20"/>
          <w:szCs w:val="20"/>
        </w:rPr>
      </w:pPr>
      <w:r w:rsidRPr="00780C81">
        <w:rPr>
          <w:rFonts w:ascii="Arial" w:hAnsi="Arial" w:cs="Arial"/>
          <w:sz w:val="20"/>
          <w:szCs w:val="20"/>
        </w:rPr>
        <w:t xml:space="preserve">reprezentowanym  przez :  </w:t>
      </w:r>
    </w:p>
    <w:p w14:paraId="65056E8E" w14:textId="77777777" w:rsidR="00A15065" w:rsidRPr="00780C81" w:rsidRDefault="00A15065" w:rsidP="00A15065">
      <w:pPr>
        <w:tabs>
          <w:tab w:val="left" w:pos="851"/>
        </w:tabs>
        <w:jc w:val="center"/>
        <w:rPr>
          <w:rFonts w:ascii="Arial" w:hAnsi="Arial" w:cs="Arial"/>
          <w:sz w:val="20"/>
          <w:szCs w:val="20"/>
        </w:rPr>
      </w:pPr>
      <w:r w:rsidRPr="00780C81">
        <w:rPr>
          <w:rFonts w:ascii="Arial" w:hAnsi="Arial" w:cs="Arial"/>
          <w:sz w:val="20"/>
          <w:szCs w:val="20"/>
        </w:rPr>
        <w:t>................................................................................................................</w:t>
      </w:r>
    </w:p>
    <w:p w14:paraId="1C6F2F5E" w14:textId="77777777" w:rsidR="00A15065" w:rsidRPr="00780C81" w:rsidRDefault="00A15065" w:rsidP="00A15065">
      <w:pPr>
        <w:tabs>
          <w:tab w:val="left" w:pos="851"/>
        </w:tabs>
        <w:rPr>
          <w:rFonts w:ascii="Arial" w:hAnsi="Arial" w:cs="Arial"/>
          <w:sz w:val="20"/>
          <w:szCs w:val="20"/>
          <w:vertAlign w:val="superscript"/>
        </w:rPr>
      </w:pPr>
      <w:r w:rsidRPr="00780C81">
        <w:rPr>
          <w:rFonts w:ascii="Arial" w:hAnsi="Arial" w:cs="Arial"/>
          <w:sz w:val="20"/>
          <w:szCs w:val="20"/>
          <w:vertAlign w:val="superscript"/>
        </w:rPr>
        <w:t xml:space="preserve">  imię  i  nazwisko  osoby  reprezentującej  firmę </w:t>
      </w:r>
    </w:p>
    <w:p w14:paraId="7078E8FC" w14:textId="77777777" w:rsidR="00A15065" w:rsidRPr="00780C81" w:rsidRDefault="00A15065" w:rsidP="00A15065">
      <w:pPr>
        <w:tabs>
          <w:tab w:val="left" w:pos="-360"/>
        </w:tabs>
        <w:spacing w:line="360" w:lineRule="auto"/>
        <w:jc w:val="both"/>
        <w:rPr>
          <w:rFonts w:ascii="Arial" w:hAnsi="Arial" w:cs="Arial"/>
          <w:b/>
          <w:bCs/>
          <w:sz w:val="20"/>
          <w:szCs w:val="20"/>
        </w:rPr>
      </w:pPr>
    </w:p>
    <w:p w14:paraId="698F0275" w14:textId="77777777" w:rsidR="00A15065" w:rsidRPr="00780C81" w:rsidRDefault="00A15065" w:rsidP="00A15065">
      <w:pPr>
        <w:tabs>
          <w:tab w:val="left" w:pos="-360"/>
        </w:tabs>
        <w:spacing w:line="360" w:lineRule="auto"/>
        <w:jc w:val="both"/>
        <w:rPr>
          <w:rFonts w:ascii="Arial" w:hAnsi="Arial" w:cs="Arial"/>
          <w:b/>
          <w:bCs/>
          <w:sz w:val="20"/>
          <w:szCs w:val="20"/>
        </w:rPr>
      </w:pPr>
      <w:r w:rsidRPr="00780C81">
        <w:rPr>
          <w:rFonts w:ascii="Arial" w:hAnsi="Arial" w:cs="Arial"/>
          <w:b/>
          <w:bCs/>
          <w:sz w:val="20"/>
          <w:szCs w:val="20"/>
        </w:rPr>
        <w:t>NIP:........................</w:t>
      </w:r>
    </w:p>
    <w:p w14:paraId="2E5E2689" w14:textId="77777777" w:rsidR="00A15065" w:rsidRPr="00780C81" w:rsidRDefault="00A15065" w:rsidP="00A15065">
      <w:pPr>
        <w:tabs>
          <w:tab w:val="left" w:pos="-360"/>
        </w:tabs>
        <w:spacing w:line="360" w:lineRule="auto"/>
        <w:jc w:val="both"/>
        <w:rPr>
          <w:rFonts w:ascii="Arial" w:hAnsi="Arial" w:cs="Arial"/>
          <w:b/>
          <w:bCs/>
          <w:sz w:val="20"/>
          <w:szCs w:val="20"/>
        </w:rPr>
      </w:pPr>
      <w:r w:rsidRPr="00780C81">
        <w:rPr>
          <w:rFonts w:ascii="Arial" w:hAnsi="Arial" w:cs="Arial"/>
          <w:b/>
          <w:bCs/>
          <w:sz w:val="20"/>
          <w:szCs w:val="20"/>
        </w:rPr>
        <w:t>REGON:.................</w:t>
      </w:r>
    </w:p>
    <w:p w14:paraId="6CF91C0D" w14:textId="77777777" w:rsidR="00A15065" w:rsidRPr="00780C81" w:rsidRDefault="00A15065" w:rsidP="00A15065">
      <w:pPr>
        <w:tabs>
          <w:tab w:val="left" w:pos="142"/>
        </w:tabs>
        <w:spacing w:line="360" w:lineRule="auto"/>
        <w:rPr>
          <w:rFonts w:ascii="Arial" w:hAnsi="Arial" w:cs="Arial"/>
          <w:sz w:val="20"/>
          <w:szCs w:val="20"/>
          <w:lang w:val="sq-AL"/>
        </w:rPr>
      </w:pPr>
      <w:r w:rsidRPr="00780C81">
        <w:rPr>
          <w:rFonts w:ascii="Arial" w:hAnsi="Arial" w:cs="Arial"/>
          <w:sz w:val="20"/>
          <w:szCs w:val="20"/>
          <w:lang w:val="sq-AL"/>
        </w:rPr>
        <w:t xml:space="preserve">zwanym w dalszej części umowy </w:t>
      </w:r>
      <w:r w:rsidRPr="00780C81">
        <w:rPr>
          <w:rFonts w:ascii="Arial" w:hAnsi="Arial" w:cs="Arial"/>
          <w:b/>
          <w:bCs/>
          <w:sz w:val="20"/>
          <w:szCs w:val="20"/>
          <w:lang w:val="sq-AL"/>
        </w:rPr>
        <w:t>Wykonawcą</w:t>
      </w:r>
      <w:r w:rsidRPr="00780C81">
        <w:rPr>
          <w:rFonts w:ascii="Arial" w:hAnsi="Arial" w:cs="Arial"/>
          <w:sz w:val="20"/>
          <w:szCs w:val="20"/>
          <w:lang w:val="sq-AL"/>
        </w:rPr>
        <w:t xml:space="preserve">, </w:t>
      </w:r>
    </w:p>
    <w:p w14:paraId="013B24F9" w14:textId="77777777" w:rsidR="00A15065" w:rsidRPr="00780C81" w:rsidRDefault="00A15065" w:rsidP="00DF4BFE">
      <w:pPr>
        <w:widowControl w:val="0"/>
        <w:autoSpaceDE w:val="0"/>
        <w:autoSpaceDN w:val="0"/>
        <w:adjustRightInd w:val="0"/>
        <w:jc w:val="both"/>
        <w:rPr>
          <w:rFonts w:ascii="Arial" w:hAnsi="Arial" w:cs="Arial"/>
          <w:b/>
          <w:sz w:val="20"/>
          <w:szCs w:val="20"/>
        </w:rPr>
      </w:pPr>
    </w:p>
    <w:p w14:paraId="55062498" w14:textId="77777777" w:rsidR="00A15065" w:rsidRPr="00780C81" w:rsidRDefault="00A15065" w:rsidP="00A15065">
      <w:pPr>
        <w:widowControl w:val="0"/>
        <w:autoSpaceDE w:val="0"/>
        <w:autoSpaceDN w:val="0"/>
        <w:adjustRightInd w:val="0"/>
        <w:ind w:left="3540" w:firstLine="708"/>
        <w:jc w:val="both"/>
        <w:rPr>
          <w:rFonts w:ascii="Arial" w:hAnsi="Arial" w:cs="Arial"/>
          <w:b/>
          <w:sz w:val="20"/>
          <w:szCs w:val="20"/>
        </w:rPr>
      </w:pPr>
      <w:r w:rsidRPr="00780C81">
        <w:rPr>
          <w:rFonts w:ascii="Arial" w:hAnsi="Arial" w:cs="Arial"/>
          <w:b/>
          <w:sz w:val="20"/>
          <w:szCs w:val="20"/>
        </w:rPr>
        <w:t>§ 1</w:t>
      </w:r>
    </w:p>
    <w:p w14:paraId="67B6C7A4" w14:textId="77777777" w:rsidR="00A15065" w:rsidRPr="00780C81" w:rsidRDefault="00A15065" w:rsidP="00A15065">
      <w:pPr>
        <w:widowControl w:val="0"/>
        <w:autoSpaceDE w:val="0"/>
        <w:autoSpaceDN w:val="0"/>
        <w:adjustRightInd w:val="0"/>
        <w:ind w:left="3540" w:firstLine="708"/>
        <w:jc w:val="both"/>
        <w:rPr>
          <w:rFonts w:ascii="Arial" w:hAnsi="Arial" w:cs="Arial"/>
          <w:b/>
          <w:sz w:val="20"/>
          <w:szCs w:val="20"/>
        </w:rPr>
      </w:pPr>
    </w:p>
    <w:p w14:paraId="6A15BD83" w14:textId="7E4E078B" w:rsidR="00A15065" w:rsidRPr="00780C81" w:rsidRDefault="00A15065" w:rsidP="0088710C">
      <w:pPr>
        <w:numPr>
          <w:ilvl w:val="1"/>
          <w:numId w:val="43"/>
        </w:numPr>
        <w:rPr>
          <w:rFonts w:ascii="Arial" w:hAnsi="Arial" w:cs="Arial"/>
          <w:b/>
          <w:i/>
          <w:sz w:val="20"/>
          <w:szCs w:val="20"/>
        </w:rPr>
      </w:pPr>
      <w:r w:rsidRPr="00780C81">
        <w:rPr>
          <w:rFonts w:ascii="Arial" w:hAnsi="Arial" w:cs="Arial"/>
          <w:bCs/>
          <w:sz w:val="20"/>
          <w:szCs w:val="20"/>
        </w:rPr>
        <w:t xml:space="preserve">Przedmiotem zamówienia jest dostawa sprzętu </w:t>
      </w:r>
      <w:r w:rsidRPr="009F45CF">
        <w:rPr>
          <w:rFonts w:ascii="Arial" w:hAnsi="Arial" w:cs="Arial"/>
          <w:bCs/>
          <w:sz w:val="20"/>
          <w:szCs w:val="20"/>
        </w:rPr>
        <w:t>medycznego</w:t>
      </w:r>
      <w:r w:rsidR="004F68B3">
        <w:rPr>
          <w:rFonts w:ascii="Arial" w:hAnsi="Arial" w:cs="Arial"/>
          <w:bCs/>
          <w:sz w:val="20"/>
          <w:szCs w:val="20"/>
        </w:rPr>
        <w:t>/wyposażenia/mebli</w:t>
      </w:r>
      <w:r w:rsidRPr="009F45CF">
        <w:rPr>
          <w:rFonts w:ascii="Arial" w:hAnsi="Arial" w:cs="Arial"/>
          <w:b/>
          <w:bCs/>
          <w:sz w:val="20"/>
          <w:szCs w:val="20"/>
        </w:rPr>
        <w:t xml:space="preserve"> </w:t>
      </w:r>
      <w:r w:rsidR="005D0D69">
        <w:rPr>
          <w:rFonts w:ascii="Arial" w:hAnsi="Arial" w:cs="Arial"/>
          <w:bCs/>
          <w:sz w:val="20"/>
          <w:szCs w:val="20"/>
        </w:rPr>
        <w:t>dla Inwestycji Medycznych</w:t>
      </w:r>
      <w:r w:rsidRPr="00780C81">
        <w:rPr>
          <w:rFonts w:ascii="Arial" w:hAnsi="Arial" w:cs="Arial"/>
          <w:bCs/>
          <w:sz w:val="20"/>
          <w:szCs w:val="20"/>
        </w:rPr>
        <w:t xml:space="preserve"> Łódzkiego Sp. z o.o.  tj.:</w:t>
      </w:r>
      <w:r w:rsidRPr="00780C81">
        <w:rPr>
          <w:rFonts w:ascii="Arial" w:hAnsi="Arial" w:cs="Arial"/>
          <w:bCs/>
          <w:sz w:val="20"/>
          <w:szCs w:val="20"/>
        </w:rPr>
        <w:br/>
      </w:r>
    </w:p>
    <w:p w14:paraId="45D66986" w14:textId="4BF4486C" w:rsidR="000C457F" w:rsidRPr="00780C81" w:rsidRDefault="00C57474" w:rsidP="00B71F0E">
      <w:pPr>
        <w:pStyle w:val="Tekstpodstawowy"/>
        <w:tabs>
          <w:tab w:val="num" w:pos="567"/>
        </w:tabs>
        <w:ind w:left="567" w:right="-72"/>
        <w:rPr>
          <w:rFonts w:cs="Arial"/>
          <w:i/>
          <w:sz w:val="20"/>
        </w:rPr>
      </w:pPr>
      <w:r w:rsidRPr="00780C81">
        <w:rPr>
          <w:rFonts w:cs="Arial"/>
          <w:i/>
          <w:sz w:val="20"/>
        </w:rPr>
        <w:t>Zapis zostanie doprecyzowany zgodnie ze złożoną ofertą.</w:t>
      </w:r>
    </w:p>
    <w:p w14:paraId="3748CCB8" w14:textId="77777777" w:rsidR="002C20D0" w:rsidRPr="00780C81" w:rsidRDefault="002C20D0" w:rsidP="000B3A15">
      <w:pPr>
        <w:widowControl w:val="0"/>
        <w:autoSpaceDE w:val="0"/>
        <w:autoSpaceDN w:val="0"/>
        <w:adjustRightInd w:val="0"/>
        <w:jc w:val="both"/>
        <w:rPr>
          <w:rFonts w:ascii="Arial" w:hAnsi="Arial" w:cs="Arial"/>
          <w:i/>
          <w:sz w:val="20"/>
          <w:szCs w:val="20"/>
        </w:rPr>
      </w:pPr>
    </w:p>
    <w:p w14:paraId="23927874" w14:textId="33E963FE" w:rsidR="00A15065" w:rsidRPr="00780C81" w:rsidRDefault="00A15065" w:rsidP="00A15065">
      <w:pPr>
        <w:widowControl w:val="0"/>
        <w:autoSpaceDE w:val="0"/>
        <w:autoSpaceDN w:val="0"/>
        <w:adjustRightInd w:val="0"/>
        <w:ind w:left="340"/>
        <w:jc w:val="both"/>
        <w:rPr>
          <w:rFonts w:ascii="Arial" w:hAnsi="Arial" w:cs="Arial"/>
          <w:b/>
          <w:color w:val="FF0000"/>
          <w:sz w:val="20"/>
          <w:szCs w:val="20"/>
        </w:rPr>
      </w:pPr>
      <w:r w:rsidRPr="00780C81">
        <w:rPr>
          <w:rFonts w:ascii="Arial" w:hAnsi="Arial" w:cs="Arial"/>
          <w:sz w:val="20"/>
          <w:szCs w:val="20"/>
        </w:rPr>
        <w:t>Zainstalowanie i uru</w:t>
      </w:r>
      <w:r w:rsidR="00B52EB7" w:rsidRPr="00780C81">
        <w:rPr>
          <w:rFonts w:ascii="Arial" w:hAnsi="Arial" w:cs="Arial"/>
          <w:sz w:val="20"/>
          <w:szCs w:val="20"/>
        </w:rPr>
        <w:t xml:space="preserve">chomienie zaoferowanego </w:t>
      </w:r>
      <w:r w:rsidR="00860A0A" w:rsidRPr="00780C81">
        <w:rPr>
          <w:rFonts w:ascii="Arial" w:hAnsi="Arial" w:cs="Arial"/>
          <w:sz w:val="20"/>
          <w:szCs w:val="20"/>
        </w:rPr>
        <w:t>sprzętu medycznego</w:t>
      </w:r>
      <w:r w:rsidR="00CE72F9">
        <w:rPr>
          <w:rFonts w:ascii="Arial" w:hAnsi="Arial" w:cs="Arial"/>
          <w:sz w:val="20"/>
          <w:szCs w:val="20"/>
        </w:rPr>
        <w:t>/mebli/wyposażenia</w:t>
      </w:r>
      <w:r w:rsidR="00860A0A" w:rsidRPr="00780C81">
        <w:rPr>
          <w:rFonts w:ascii="Arial" w:hAnsi="Arial" w:cs="Arial"/>
          <w:sz w:val="20"/>
          <w:szCs w:val="20"/>
        </w:rPr>
        <w:t xml:space="preserve"> </w:t>
      </w:r>
      <w:r w:rsidRPr="00780C81">
        <w:rPr>
          <w:rFonts w:ascii="Arial" w:hAnsi="Arial" w:cs="Arial"/>
          <w:sz w:val="20"/>
          <w:szCs w:val="20"/>
        </w:rPr>
        <w:t>będzie miało miejsce:</w:t>
      </w:r>
    </w:p>
    <w:p w14:paraId="6E50B3A4" w14:textId="7128B967" w:rsidR="00894686" w:rsidRPr="00780C81" w:rsidRDefault="00894686" w:rsidP="00894686">
      <w:pPr>
        <w:pStyle w:val="Tekstpodstawowy"/>
        <w:ind w:right="-72"/>
        <w:jc w:val="left"/>
        <w:rPr>
          <w:rFonts w:cs="Arial"/>
          <w:b w:val="0"/>
          <w:sz w:val="20"/>
        </w:rPr>
      </w:pPr>
      <w:r w:rsidRPr="00780C81">
        <w:rPr>
          <w:rFonts w:cs="Arial"/>
          <w:b w:val="0"/>
          <w:sz w:val="20"/>
        </w:rPr>
        <w:t xml:space="preserve">        w Wojewódzkim Szpitalu Specjalistycznym im. M. Skłodowskiej-Curie w Zgierzu. </w:t>
      </w:r>
    </w:p>
    <w:p w14:paraId="06DC2026" w14:textId="77777777" w:rsidR="00A15065" w:rsidRPr="00780C81" w:rsidRDefault="00A15065" w:rsidP="00A15065">
      <w:pPr>
        <w:widowControl w:val="0"/>
        <w:autoSpaceDE w:val="0"/>
        <w:autoSpaceDN w:val="0"/>
        <w:adjustRightInd w:val="0"/>
        <w:ind w:left="340"/>
        <w:jc w:val="both"/>
        <w:rPr>
          <w:rFonts w:ascii="Arial" w:hAnsi="Arial" w:cs="Arial"/>
          <w:sz w:val="20"/>
          <w:szCs w:val="20"/>
        </w:rPr>
      </w:pPr>
    </w:p>
    <w:p w14:paraId="45CA09B3" w14:textId="4B78FE6C" w:rsidR="00A15065" w:rsidRPr="00780C81" w:rsidRDefault="00A15065" w:rsidP="00A15065">
      <w:pPr>
        <w:widowControl w:val="0"/>
        <w:autoSpaceDE w:val="0"/>
        <w:autoSpaceDN w:val="0"/>
        <w:adjustRightInd w:val="0"/>
        <w:ind w:left="340"/>
        <w:jc w:val="both"/>
        <w:rPr>
          <w:rFonts w:ascii="Arial" w:hAnsi="Arial" w:cs="Arial"/>
          <w:b/>
          <w:sz w:val="20"/>
          <w:szCs w:val="20"/>
        </w:rPr>
      </w:pPr>
      <w:r w:rsidRPr="00780C81">
        <w:rPr>
          <w:rFonts w:ascii="Arial" w:hAnsi="Arial" w:cs="Arial"/>
          <w:sz w:val="20"/>
          <w:szCs w:val="20"/>
        </w:rPr>
        <w:t>Parametry techniczne ww. sprzęt</w:t>
      </w:r>
      <w:r w:rsidR="00CE72F9">
        <w:rPr>
          <w:rFonts w:ascii="Arial" w:hAnsi="Arial" w:cs="Arial"/>
          <w:sz w:val="20"/>
          <w:szCs w:val="20"/>
        </w:rPr>
        <w:t xml:space="preserve">u zostały określone w załącznikach (opis wyrobu) do załącznika </w:t>
      </w:r>
      <w:proofErr w:type="gramStart"/>
      <w:r w:rsidR="00CE72F9">
        <w:rPr>
          <w:rFonts w:ascii="Arial" w:hAnsi="Arial" w:cs="Arial"/>
          <w:sz w:val="20"/>
          <w:szCs w:val="20"/>
        </w:rPr>
        <w:t xml:space="preserve">nr </w:t>
      </w:r>
      <w:r w:rsidRPr="00780C81">
        <w:rPr>
          <w:rFonts w:ascii="Arial" w:hAnsi="Arial" w:cs="Arial"/>
          <w:sz w:val="20"/>
          <w:szCs w:val="20"/>
        </w:rPr>
        <w:t>1</w:t>
      </w:r>
      <w:r w:rsidR="00C57474" w:rsidRPr="00780C81">
        <w:rPr>
          <w:rFonts w:ascii="Arial" w:hAnsi="Arial" w:cs="Arial"/>
          <w:sz w:val="20"/>
          <w:szCs w:val="20"/>
        </w:rPr>
        <w:t>.1.</w:t>
      </w:r>
      <w:r w:rsidR="005D0D69">
        <w:rPr>
          <w:rFonts w:ascii="Arial" w:hAnsi="Arial" w:cs="Arial"/>
          <w:sz w:val="20"/>
          <w:szCs w:val="20"/>
        </w:rPr>
        <w:t xml:space="preserve">  do</w:t>
      </w:r>
      <w:proofErr w:type="gramEnd"/>
      <w:r w:rsidR="005D0D69">
        <w:rPr>
          <w:rFonts w:ascii="Arial" w:hAnsi="Arial" w:cs="Arial"/>
          <w:sz w:val="20"/>
          <w:szCs w:val="20"/>
        </w:rPr>
        <w:t xml:space="preserve"> SIWZ, który stanowi</w:t>
      </w:r>
      <w:r w:rsidRPr="00780C81">
        <w:rPr>
          <w:rFonts w:ascii="Arial" w:hAnsi="Arial" w:cs="Arial"/>
          <w:sz w:val="20"/>
          <w:szCs w:val="20"/>
        </w:rPr>
        <w:t xml:space="preserve"> integralną część umowy.</w:t>
      </w:r>
    </w:p>
    <w:p w14:paraId="72E30532" w14:textId="77777777" w:rsidR="00A15065" w:rsidRPr="00780C81" w:rsidRDefault="00A15065" w:rsidP="00A15065">
      <w:pPr>
        <w:widowControl w:val="0"/>
        <w:autoSpaceDE w:val="0"/>
        <w:autoSpaceDN w:val="0"/>
        <w:adjustRightInd w:val="0"/>
        <w:ind w:left="340"/>
        <w:jc w:val="both"/>
        <w:rPr>
          <w:rFonts w:ascii="Arial" w:hAnsi="Arial" w:cs="Arial"/>
          <w:sz w:val="20"/>
          <w:szCs w:val="20"/>
        </w:rPr>
      </w:pPr>
    </w:p>
    <w:p w14:paraId="0A4B41F5" w14:textId="0B376833" w:rsidR="00A15065" w:rsidRPr="00780C81" w:rsidRDefault="00C57474" w:rsidP="00780C81">
      <w:pPr>
        <w:widowControl w:val="0"/>
        <w:autoSpaceDE w:val="0"/>
        <w:autoSpaceDN w:val="0"/>
        <w:adjustRightInd w:val="0"/>
        <w:jc w:val="both"/>
        <w:rPr>
          <w:rFonts w:ascii="Arial" w:hAnsi="Arial" w:cs="Arial"/>
          <w:sz w:val="20"/>
          <w:szCs w:val="20"/>
        </w:rPr>
      </w:pPr>
      <w:r w:rsidRPr="00780C81">
        <w:rPr>
          <w:rFonts w:ascii="Arial" w:hAnsi="Arial" w:cs="Arial"/>
          <w:b/>
          <w:sz w:val="20"/>
          <w:szCs w:val="20"/>
        </w:rPr>
        <w:t>1</w:t>
      </w:r>
      <w:r w:rsidRPr="00F77EAD">
        <w:rPr>
          <w:rFonts w:ascii="Arial" w:hAnsi="Arial" w:cs="Arial"/>
          <w:b/>
          <w:sz w:val="20"/>
          <w:szCs w:val="20"/>
        </w:rPr>
        <w:t>.</w:t>
      </w:r>
      <w:r w:rsidRPr="00F77EAD">
        <w:rPr>
          <w:rFonts w:ascii="Arial" w:hAnsi="Arial" w:cs="Arial"/>
          <w:sz w:val="20"/>
          <w:szCs w:val="20"/>
        </w:rPr>
        <w:t xml:space="preserve"> </w:t>
      </w:r>
      <w:r w:rsidR="00A15065" w:rsidRPr="00F77EAD">
        <w:rPr>
          <w:rFonts w:ascii="Arial" w:hAnsi="Arial" w:cs="Arial"/>
          <w:sz w:val="20"/>
          <w:szCs w:val="20"/>
        </w:rPr>
        <w:t>Wykonawca oświadcza, że dostarczony sprzęt jest fabrycznie nowy</w:t>
      </w:r>
      <w:r w:rsidR="00F77EAD">
        <w:rPr>
          <w:rFonts w:ascii="Arial" w:hAnsi="Arial" w:cs="Arial"/>
          <w:sz w:val="20"/>
          <w:szCs w:val="20"/>
        </w:rPr>
        <w:t>, wyprodukowany w 2017/2018 roku</w:t>
      </w:r>
      <w:r w:rsidR="00A15065" w:rsidRPr="00F77EAD">
        <w:rPr>
          <w:rFonts w:ascii="Arial" w:hAnsi="Arial" w:cs="Arial"/>
          <w:sz w:val="20"/>
          <w:szCs w:val="20"/>
        </w:rPr>
        <w:t xml:space="preserve">, nie powystawowy, nieregenerowany, kompletny, kompatybilny i będzie gotowy do użytkowania bez żadnych dodatkowych zakupów poza materiałami eksploatacyjnymi, </w:t>
      </w:r>
      <w:r w:rsidR="004474A7" w:rsidRPr="00F77EAD">
        <w:rPr>
          <w:rFonts w:ascii="Arial" w:hAnsi="Arial" w:cs="Arial"/>
          <w:sz w:val="20"/>
          <w:szCs w:val="20"/>
        </w:rPr>
        <w:t>oraz że nie ma wad fizycznych i </w:t>
      </w:r>
      <w:r w:rsidR="00A15065" w:rsidRPr="00F77EAD">
        <w:rPr>
          <w:rFonts w:ascii="Arial" w:hAnsi="Arial" w:cs="Arial"/>
          <w:sz w:val="20"/>
          <w:szCs w:val="20"/>
        </w:rPr>
        <w:t>prawnych.</w:t>
      </w:r>
      <w:r w:rsidR="00385DDA" w:rsidRPr="00780C81">
        <w:rPr>
          <w:rFonts w:ascii="Arial" w:hAnsi="Arial" w:cs="Arial"/>
          <w:sz w:val="20"/>
          <w:szCs w:val="20"/>
        </w:rPr>
        <w:t xml:space="preserve"> </w:t>
      </w:r>
    </w:p>
    <w:p w14:paraId="4F587440" w14:textId="77777777" w:rsidR="00894686" w:rsidRPr="00F77EAD" w:rsidRDefault="00C57474" w:rsidP="00780C81">
      <w:pPr>
        <w:widowControl w:val="0"/>
        <w:autoSpaceDE w:val="0"/>
        <w:autoSpaceDN w:val="0"/>
        <w:adjustRightInd w:val="0"/>
        <w:jc w:val="both"/>
        <w:rPr>
          <w:rFonts w:ascii="Arial" w:hAnsi="Arial" w:cs="Arial"/>
          <w:sz w:val="20"/>
          <w:szCs w:val="20"/>
        </w:rPr>
      </w:pPr>
      <w:r w:rsidRPr="00780C81">
        <w:rPr>
          <w:rFonts w:ascii="Arial" w:hAnsi="Arial" w:cs="Arial"/>
          <w:b/>
          <w:sz w:val="20"/>
          <w:szCs w:val="20"/>
        </w:rPr>
        <w:t>2.</w:t>
      </w:r>
      <w:r w:rsidR="00A15065" w:rsidRPr="00F77EAD">
        <w:rPr>
          <w:rFonts w:ascii="Arial" w:hAnsi="Arial" w:cs="Arial"/>
          <w:sz w:val="20"/>
          <w:szCs w:val="20"/>
        </w:rPr>
        <w:t xml:space="preserve">Wykonawca zobowiązany jest do dostarczenia </w:t>
      </w:r>
      <w:r w:rsidR="00DF4BFE" w:rsidRPr="00F77EAD">
        <w:rPr>
          <w:rFonts w:ascii="Arial" w:hAnsi="Arial" w:cs="Arial"/>
          <w:sz w:val="20"/>
          <w:szCs w:val="20"/>
        </w:rPr>
        <w:t xml:space="preserve">i instalacji </w:t>
      </w:r>
      <w:r w:rsidR="00A15065" w:rsidRPr="00F77EAD">
        <w:rPr>
          <w:rFonts w:ascii="Arial" w:hAnsi="Arial" w:cs="Arial"/>
          <w:sz w:val="20"/>
          <w:szCs w:val="20"/>
        </w:rPr>
        <w:t>sprzętu</w:t>
      </w:r>
      <w:r w:rsidR="00894686" w:rsidRPr="00F77EAD">
        <w:rPr>
          <w:rFonts w:ascii="Arial" w:hAnsi="Arial" w:cs="Arial"/>
          <w:sz w:val="20"/>
          <w:szCs w:val="20"/>
        </w:rPr>
        <w:t>:</w:t>
      </w:r>
    </w:p>
    <w:p w14:paraId="58E852E0" w14:textId="5EB2CAFE" w:rsidR="00894686" w:rsidRPr="00780C81" w:rsidRDefault="00894686" w:rsidP="00894686">
      <w:pPr>
        <w:widowControl w:val="0"/>
        <w:autoSpaceDE w:val="0"/>
        <w:autoSpaceDN w:val="0"/>
        <w:adjustRightInd w:val="0"/>
        <w:ind w:left="340"/>
        <w:jc w:val="both"/>
        <w:rPr>
          <w:rFonts w:ascii="Arial" w:hAnsi="Arial" w:cs="Arial"/>
          <w:sz w:val="20"/>
          <w:szCs w:val="20"/>
        </w:rPr>
      </w:pPr>
      <w:r w:rsidRPr="00F77EAD">
        <w:rPr>
          <w:rFonts w:ascii="Arial" w:hAnsi="Arial" w:cs="Arial"/>
          <w:sz w:val="20"/>
          <w:szCs w:val="20"/>
        </w:rPr>
        <w:t xml:space="preserve">a)  </w:t>
      </w:r>
      <w:r w:rsidRPr="00F77EAD">
        <w:rPr>
          <w:rFonts w:ascii="Arial" w:hAnsi="Arial" w:cs="Arial"/>
          <w:b/>
          <w:sz w:val="20"/>
          <w:szCs w:val="20"/>
        </w:rPr>
        <w:t>z części 2 i 3</w:t>
      </w:r>
      <w:r w:rsidR="007C1613" w:rsidRPr="00F77EAD">
        <w:rPr>
          <w:rFonts w:ascii="Arial" w:hAnsi="Arial" w:cs="Arial"/>
          <w:sz w:val="20"/>
          <w:szCs w:val="20"/>
        </w:rPr>
        <w:t xml:space="preserve"> w okresie</w:t>
      </w:r>
      <w:r w:rsidR="00DE13FB" w:rsidRPr="00F77EAD">
        <w:rPr>
          <w:rFonts w:ascii="Arial" w:hAnsi="Arial" w:cs="Arial"/>
          <w:sz w:val="20"/>
          <w:szCs w:val="20"/>
        </w:rPr>
        <w:t xml:space="preserve"> </w:t>
      </w:r>
      <w:r w:rsidR="00860A0A" w:rsidRPr="00F77EAD">
        <w:rPr>
          <w:rFonts w:ascii="Arial" w:hAnsi="Arial" w:cs="Arial"/>
          <w:sz w:val="20"/>
          <w:szCs w:val="20"/>
        </w:rPr>
        <w:t xml:space="preserve">do </w:t>
      </w:r>
      <w:r w:rsidR="00C57474" w:rsidRPr="00F77EAD">
        <w:rPr>
          <w:rFonts w:ascii="Arial" w:hAnsi="Arial" w:cs="Arial"/>
          <w:sz w:val="20"/>
          <w:szCs w:val="20"/>
        </w:rPr>
        <w:t>4</w:t>
      </w:r>
      <w:r w:rsidR="004474A7" w:rsidRPr="00F77EAD">
        <w:rPr>
          <w:rFonts w:ascii="Arial" w:hAnsi="Arial" w:cs="Arial"/>
          <w:sz w:val="20"/>
          <w:szCs w:val="20"/>
        </w:rPr>
        <w:t xml:space="preserve"> tygodni </w:t>
      </w:r>
      <w:r w:rsidR="00CE72F9" w:rsidRPr="00CE72F9">
        <w:rPr>
          <w:rFonts w:ascii="Arial" w:hAnsi="Arial" w:cs="Arial"/>
          <w:sz w:val="20"/>
        </w:rPr>
        <w:t>od pisemnego wezwania Zamawiającego</w:t>
      </w:r>
      <w:r w:rsidR="00CE72F9">
        <w:rPr>
          <w:rFonts w:asciiTheme="majorHAnsi" w:hAnsiTheme="majorHAnsi" w:cs="Tahoma"/>
          <w:sz w:val="20"/>
        </w:rPr>
        <w:t xml:space="preserve"> </w:t>
      </w:r>
      <w:r w:rsidR="00C57474" w:rsidRPr="00F77EAD">
        <w:rPr>
          <w:rFonts w:ascii="Arial" w:hAnsi="Arial" w:cs="Arial"/>
          <w:sz w:val="20"/>
          <w:szCs w:val="20"/>
        </w:rPr>
        <w:t>zachowując wszelkie środki ostrożności</w:t>
      </w:r>
      <w:r w:rsidR="00F77EAD">
        <w:rPr>
          <w:rFonts w:ascii="Arial" w:hAnsi="Arial" w:cs="Arial"/>
          <w:sz w:val="20"/>
          <w:szCs w:val="20"/>
        </w:rPr>
        <w:t xml:space="preserve">, </w:t>
      </w:r>
      <w:r w:rsidR="00F77EAD" w:rsidRPr="005D0D69">
        <w:rPr>
          <w:rFonts w:ascii="Arial" w:hAnsi="Arial" w:cs="Arial"/>
          <w:sz w:val="20"/>
          <w:szCs w:val="20"/>
        </w:rPr>
        <w:t>w szczególności w zakresie instalacji mebli/wyposażenia</w:t>
      </w:r>
      <w:r w:rsidR="00C57474" w:rsidRPr="005D0D69">
        <w:rPr>
          <w:rFonts w:ascii="Arial" w:hAnsi="Arial" w:cs="Arial"/>
          <w:sz w:val="20"/>
          <w:szCs w:val="20"/>
        </w:rPr>
        <w:t>. W przypadku wystąpienia uszkodzeń</w:t>
      </w:r>
      <w:r w:rsidR="00F77EAD" w:rsidRPr="005D0D69">
        <w:rPr>
          <w:rFonts w:ascii="Arial" w:hAnsi="Arial" w:cs="Arial"/>
          <w:sz w:val="20"/>
          <w:szCs w:val="20"/>
        </w:rPr>
        <w:t xml:space="preserve"> </w:t>
      </w:r>
      <w:r w:rsidR="00FF740C" w:rsidRPr="005D0D69">
        <w:rPr>
          <w:rFonts w:ascii="Arial" w:hAnsi="Arial" w:cs="Arial"/>
          <w:sz w:val="20"/>
          <w:szCs w:val="20"/>
        </w:rPr>
        <w:t xml:space="preserve">mebli/wyposażenia lub </w:t>
      </w:r>
      <w:r w:rsidR="00F77EAD" w:rsidRPr="005D0D69">
        <w:rPr>
          <w:rFonts w:ascii="Arial" w:hAnsi="Arial" w:cs="Arial"/>
          <w:sz w:val="20"/>
          <w:szCs w:val="20"/>
        </w:rPr>
        <w:t xml:space="preserve">pomieszczeń, w których meble/wyposażenie jest </w:t>
      </w:r>
      <w:r w:rsidR="00F77EAD" w:rsidRPr="005D0D69">
        <w:rPr>
          <w:rFonts w:ascii="Arial" w:hAnsi="Arial" w:cs="Arial"/>
          <w:sz w:val="20"/>
          <w:szCs w:val="20"/>
        </w:rPr>
        <w:lastRenderedPageBreak/>
        <w:t>instalowane z przyczyn, za które Wykonawca ponosi odpowiedzialność,</w:t>
      </w:r>
      <w:r w:rsidR="00C57474" w:rsidRPr="005D0D69">
        <w:rPr>
          <w:rFonts w:ascii="Arial" w:hAnsi="Arial" w:cs="Arial"/>
          <w:sz w:val="20"/>
          <w:szCs w:val="20"/>
        </w:rPr>
        <w:t xml:space="preserve"> </w:t>
      </w:r>
      <w:r w:rsidR="00C57474" w:rsidRPr="00F77EAD">
        <w:rPr>
          <w:rFonts w:ascii="Arial" w:hAnsi="Arial" w:cs="Arial"/>
          <w:sz w:val="20"/>
          <w:szCs w:val="20"/>
        </w:rPr>
        <w:t xml:space="preserve">zobowiązany jest on do przywrócenia stanu pierwotnego </w:t>
      </w:r>
      <w:r w:rsidR="00C57474" w:rsidRPr="004F68B3">
        <w:rPr>
          <w:rFonts w:ascii="Arial" w:hAnsi="Arial" w:cs="Arial"/>
          <w:sz w:val="20"/>
          <w:szCs w:val="20"/>
        </w:rPr>
        <w:t>na koszt własny</w:t>
      </w:r>
      <w:r w:rsidR="005D0D69" w:rsidRPr="004F68B3">
        <w:rPr>
          <w:rFonts w:ascii="Arial" w:hAnsi="Arial" w:cs="Arial"/>
          <w:sz w:val="20"/>
          <w:szCs w:val="20"/>
        </w:rPr>
        <w:t xml:space="preserve"> w terminie</w:t>
      </w:r>
      <w:r w:rsidR="004F68B3">
        <w:rPr>
          <w:rFonts w:ascii="Arial" w:hAnsi="Arial" w:cs="Arial"/>
          <w:sz w:val="20"/>
          <w:szCs w:val="20"/>
        </w:rPr>
        <w:t xml:space="preserve"> 3 dni od dnia zgłoszenia.</w:t>
      </w:r>
      <w:r w:rsidRPr="00F77EAD">
        <w:rPr>
          <w:rFonts w:ascii="Arial" w:eastAsia="Calibri" w:hAnsi="Arial" w:cs="Arial"/>
          <w:bCs/>
          <w:sz w:val="20"/>
          <w:szCs w:val="20"/>
          <w:lang w:eastAsia="en-US"/>
        </w:rPr>
        <w:t xml:space="preserve"> </w:t>
      </w:r>
      <w:proofErr w:type="gramStart"/>
      <w:r w:rsidRPr="00F77EAD">
        <w:rPr>
          <w:rFonts w:ascii="Arial" w:eastAsia="Calibri" w:hAnsi="Arial" w:cs="Arial"/>
          <w:bCs/>
          <w:sz w:val="20"/>
          <w:szCs w:val="20"/>
          <w:lang w:eastAsia="en-US"/>
        </w:rPr>
        <w:t>Wykonawca jako</w:t>
      </w:r>
      <w:proofErr w:type="gramEnd"/>
      <w:r w:rsidRPr="00F77EAD">
        <w:rPr>
          <w:rFonts w:ascii="Arial" w:eastAsia="Calibri" w:hAnsi="Arial" w:cs="Arial"/>
          <w:bCs/>
          <w:sz w:val="20"/>
          <w:szCs w:val="20"/>
          <w:lang w:eastAsia="en-US"/>
        </w:rPr>
        <w:t xml:space="preserve"> profesjonalista zobowiązuje się wykonać wszelkie prace instalacyjne na wysokim poziomie, zgodnie z obowiązującymi przepisami prawa i normami.</w:t>
      </w:r>
    </w:p>
    <w:p w14:paraId="3B5785F0" w14:textId="6D36E379" w:rsidR="006C2E5E" w:rsidRPr="00780C81" w:rsidRDefault="006C2E5E" w:rsidP="00C57474">
      <w:pPr>
        <w:widowControl w:val="0"/>
        <w:autoSpaceDE w:val="0"/>
        <w:autoSpaceDN w:val="0"/>
        <w:adjustRightInd w:val="0"/>
        <w:ind w:left="720"/>
        <w:jc w:val="both"/>
        <w:rPr>
          <w:rFonts w:ascii="Arial" w:hAnsi="Arial" w:cs="Arial"/>
          <w:sz w:val="20"/>
          <w:szCs w:val="20"/>
        </w:rPr>
      </w:pPr>
    </w:p>
    <w:p w14:paraId="6DC18D9E" w14:textId="0CB4296E" w:rsidR="00894686" w:rsidRDefault="00894686" w:rsidP="00894686">
      <w:pPr>
        <w:widowControl w:val="0"/>
        <w:autoSpaceDE w:val="0"/>
        <w:autoSpaceDN w:val="0"/>
        <w:adjustRightInd w:val="0"/>
        <w:ind w:left="340"/>
        <w:jc w:val="both"/>
        <w:rPr>
          <w:rFonts w:ascii="Arial" w:hAnsi="Arial" w:cs="Arial"/>
          <w:sz w:val="20"/>
          <w:szCs w:val="20"/>
        </w:rPr>
      </w:pPr>
      <w:r w:rsidRPr="00780C81">
        <w:rPr>
          <w:rFonts w:ascii="Arial" w:hAnsi="Arial" w:cs="Arial"/>
          <w:sz w:val="20"/>
          <w:szCs w:val="20"/>
        </w:rPr>
        <w:t xml:space="preserve">b) </w:t>
      </w:r>
      <w:r w:rsidRPr="00F77EAD">
        <w:rPr>
          <w:rFonts w:ascii="Arial" w:hAnsi="Arial" w:cs="Arial"/>
          <w:b/>
          <w:sz w:val="20"/>
          <w:szCs w:val="20"/>
        </w:rPr>
        <w:t>z części 1, 4, 5 i 6</w:t>
      </w:r>
      <w:r w:rsidRPr="00F77EAD">
        <w:rPr>
          <w:rFonts w:ascii="Arial" w:hAnsi="Arial" w:cs="Arial"/>
          <w:sz w:val="20"/>
          <w:szCs w:val="20"/>
        </w:rPr>
        <w:t xml:space="preserve"> w okresie do 4 tygodni </w:t>
      </w:r>
      <w:r w:rsidR="00CE72F9" w:rsidRPr="00CE72F9">
        <w:rPr>
          <w:rFonts w:ascii="Arial" w:hAnsi="Arial" w:cs="Arial"/>
          <w:sz w:val="20"/>
        </w:rPr>
        <w:t>od pisemnego wezwania Zamawiającego</w:t>
      </w:r>
      <w:r w:rsidR="00CE72F9">
        <w:rPr>
          <w:rFonts w:asciiTheme="majorHAnsi" w:hAnsiTheme="majorHAnsi" w:cs="Tahoma"/>
          <w:sz w:val="20"/>
        </w:rPr>
        <w:t xml:space="preserve"> </w:t>
      </w:r>
      <w:r w:rsidRPr="00F77EAD">
        <w:rPr>
          <w:rFonts w:ascii="Arial" w:hAnsi="Arial" w:cs="Arial"/>
          <w:sz w:val="20"/>
          <w:szCs w:val="20"/>
        </w:rPr>
        <w:t>zachowu</w:t>
      </w:r>
      <w:r w:rsidR="00FF740C">
        <w:rPr>
          <w:rFonts w:ascii="Arial" w:hAnsi="Arial" w:cs="Arial"/>
          <w:sz w:val="20"/>
          <w:szCs w:val="20"/>
        </w:rPr>
        <w:t xml:space="preserve">jąc wszelkie środki ostrożności, </w:t>
      </w:r>
      <w:r w:rsidR="00FF740C" w:rsidRPr="005D0D69">
        <w:rPr>
          <w:rFonts w:ascii="Arial" w:hAnsi="Arial" w:cs="Arial"/>
          <w:sz w:val="20"/>
          <w:szCs w:val="20"/>
        </w:rPr>
        <w:t>w szczególności w zakresie instalacji sprzętu.</w:t>
      </w:r>
      <w:r w:rsidRPr="005D0D69">
        <w:rPr>
          <w:rFonts w:ascii="Arial" w:hAnsi="Arial" w:cs="Arial"/>
          <w:sz w:val="20"/>
          <w:szCs w:val="20"/>
        </w:rPr>
        <w:t xml:space="preserve"> W przypadku wystąpienia uszkodzeń</w:t>
      </w:r>
      <w:r w:rsidR="00FF740C" w:rsidRPr="005D0D69">
        <w:rPr>
          <w:rFonts w:ascii="Arial" w:hAnsi="Arial" w:cs="Arial"/>
          <w:sz w:val="20"/>
          <w:szCs w:val="20"/>
        </w:rPr>
        <w:t xml:space="preserve"> sprzętu lub pomieszczeń, w których sprzęt będzie instalowany z przyczyn, za które Wykonawca ponosi odpowiedzialność, zobowiązany </w:t>
      </w:r>
      <w:r w:rsidRPr="00F77EAD">
        <w:rPr>
          <w:rFonts w:ascii="Arial" w:hAnsi="Arial" w:cs="Arial"/>
          <w:sz w:val="20"/>
          <w:szCs w:val="20"/>
        </w:rPr>
        <w:t xml:space="preserve">jest on do przywrócenia stanu pierwotnego na </w:t>
      </w:r>
      <w:r w:rsidRPr="004F68B3">
        <w:rPr>
          <w:rFonts w:ascii="Arial" w:hAnsi="Arial" w:cs="Arial"/>
          <w:sz w:val="20"/>
          <w:szCs w:val="20"/>
        </w:rPr>
        <w:t>koszt własny</w:t>
      </w:r>
      <w:r w:rsidR="005D0D69" w:rsidRPr="004F68B3">
        <w:rPr>
          <w:rFonts w:ascii="Arial" w:hAnsi="Arial" w:cs="Arial"/>
          <w:sz w:val="20"/>
          <w:szCs w:val="20"/>
        </w:rPr>
        <w:t xml:space="preserve"> w terminie</w:t>
      </w:r>
      <w:r w:rsidR="004F68B3">
        <w:rPr>
          <w:rFonts w:ascii="Arial" w:hAnsi="Arial" w:cs="Arial"/>
          <w:sz w:val="20"/>
          <w:szCs w:val="20"/>
        </w:rPr>
        <w:t xml:space="preserve"> 3 dni od dnia zgłoszenia.</w:t>
      </w:r>
    </w:p>
    <w:p w14:paraId="4119970F" w14:textId="76A614F5" w:rsidR="005D0D69" w:rsidRDefault="005D0D69" w:rsidP="005D0D69">
      <w:pPr>
        <w:pStyle w:val="Tekstpodstawowy"/>
        <w:jc w:val="left"/>
        <w:rPr>
          <w:rFonts w:asciiTheme="majorHAnsi" w:hAnsiTheme="majorHAnsi" w:cs="Tahoma"/>
          <w:b w:val="0"/>
          <w:sz w:val="20"/>
        </w:rPr>
      </w:pPr>
      <w:proofErr w:type="gramStart"/>
      <w:r>
        <w:rPr>
          <w:rFonts w:cs="Arial"/>
          <w:b w:val="0"/>
          <w:sz w:val="20"/>
        </w:rPr>
        <w:t>c</w:t>
      </w:r>
      <w:proofErr w:type="gramEnd"/>
      <w:r>
        <w:rPr>
          <w:rFonts w:cs="Arial"/>
          <w:b w:val="0"/>
          <w:sz w:val="20"/>
        </w:rPr>
        <w:t xml:space="preserve">) </w:t>
      </w:r>
      <w:r w:rsidRPr="004F68B3">
        <w:rPr>
          <w:rFonts w:cs="Arial"/>
          <w:b w:val="0"/>
          <w:sz w:val="20"/>
        </w:rPr>
        <w:t>Zamawiający informuje, że wymaga dostawy w pierwszej kolejności wyrobów dostarczanych na pawilon F a w drugiej na pawilon A</w:t>
      </w:r>
      <w:r w:rsidRPr="004F68B3">
        <w:rPr>
          <w:rFonts w:asciiTheme="majorHAnsi" w:hAnsiTheme="majorHAnsi" w:cs="Tahoma"/>
          <w:b w:val="0"/>
          <w:sz w:val="20"/>
        </w:rPr>
        <w:t>.</w:t>
      </w:r>
    </w:p>
    <w:p w14:paraId="27BC2CD5" w14:textId="7910A8F0" w:rsidR="005D0D69" w:rsidRPr="00780C81" w:rsidRDefault="005D0D69" w:rsidP="00894686">
      <w:pPr>
        <w:widowControl w:val="0"/>
        <w:autoSpaceDE w:val="0"/>
        <w:autoSpaceDN w:val="0"/>
        <w:adjustRightInd w:val="0"/>
        <w:ind w:left="340"/>
        <w:jc w:val="both"/>
        <w:rPr>
          <w:rFonts w:ascii="Arial" w:hAnsi="Arial" w:cs="Arial"/>
          <w:sz w:val="20"/>
          <w:szCs w:val="20"/>
        </w:rPr>
      </w:pPr>
    </w:p>
    <w:p w14:paraId="7674393F" w14:textId="670F26B4" w:rsidR="00A15065" w:rsidRPr="00780C81" w:rsidRDefault="00C57474" w:rsidP="00780C81">
      <w:pPr>
        <w:widowControl w:val="0"/>
        <w:autoSpaceDE w:val="0"/>
        <w:autoSpaceDN w:val="0"/>
        <w:adjustRightInd w:val="0"/>
        <w:jc w:val="both"/>
        <w:rPr>
          <w:rFonts w:ascii="Arial" w:hAnsi="Arial" w:cs="Arial"/>
          <w:color w:val="215868"/>
          <w:sz w:val="20"/>
          <w:szCs w:val="20"/>
        </w:rPr>
      </w:pPr>
      <w:r w:rsidRPr="00780C81">
        <w:rPr>
          <w:rFonts w:ascii="Arial" w:hAnsi="Arial" w:cs="Arial"/>
          <w:b/>
          <w:sz w:val="20"/>
          <w:szCs w:val="20"/>
        </w:rPr>
        <w:t>3.</w:t>
      </w:r>
      <w:r w:rsidRPr="00780C81">
        <w:rPr>
          <w:rFonts w:ascii="Arial" w:hAnsi="Arial" w:cs="Arial"/>
          <w:sz w:val="20"/>
          <w:szCs w:val="20"/>
        </w:rPr>
        <w:t xml:space="preserve"> </w:t>
      </w:r>
      <w:r w:rsidR="00A15065" w:rsidRPr="00780C81">
        <w:rPr>
          <w:rFonts w:ascii="Arial" w:hAnsi="Arial" w:cs="Arial"/>
          <w:sz w:val="20"/>
          <w:szCs w:val="20"/>
        </w:rPr>
        <w:t xml:space="preserve">Wykonawca po zainstalowaniu i uruchomieniu przedmiotu zamówienia </w:t>
      </w:r>
      <w:r w:rsidR="00894686" w:rsidRPr="00FF740C">
        <w:rPr>
          <w:rFonts w:ascii="Arial" w:hAnsi="Arial" w:cs="Arial"/>
          <w:b/>
          <w:sz w:val="20"/>
          <w:szCs w:val="20"/>
        </w:rPr>
        <w:t>z części 1, 4, 5 i 6</w:t>
      </w:r>
      <w:r w:rsidR="00894686" w:rsidRPr="00780C81">
        <w:rPr>
          <w:rFonts w:ascii="Arial" w:hAnsi="Arial" w:cs="Arial"/>
          <w:sz w:val="20"/>
          <w:szCs w:val="20"/>
        </w:rPr>
        <w:t xml:space="preserve"> </w:t>
      </w:r>
      <w:r w:rsidR="00A15065" w:rsidRPr="00780C81">
        <w:rPr>
          <w:rFonts w:ascii="Arial" w:hAnsi="Arial" w:cs="Arial"/>
          <w:sz w:val="20"/>
          <w:szCs w:val="20"/>
        </w:rPr>
        <w:t>z</w:t>
      </w:r>
      <w:r w:rsidR="00780C81">
        <w:rPr>
          <w:rFonts w:ascii="Arial" w:hAnsi="Arial" w:cs="Arial"/>
          <w:sz w:val="20"/>
          <w:szCs w:val="20"/>
        </w:rPr>
        <w:t>obowiązany </w:t>
      </w:r>
      <w:r w:rsidR="004474A7" w:rsidRPr="00780C81">
        <w:rPr>
          <w:rFonts w:ascii="Arial" w:hAnsi="Arial" w:cs="Arial"/>
          <w:sz w:val="20"/>
          <w:szCs w:val="20"/>
        </w:rPr>
        <w:t>jest w </w:t>
      </w:r>
      <w:r w:rsidR="004E4A71" w:rsidRPr="00780C81">
        <w:rPr>
          <w:rFonts w:ascii="Arial" w:hAnsi="Arial" w:cs="Arial"/>
          <w:sz w:val="20"/>
          <w:szCs w:val="20"/>
        </w:rPr>
        <w:t>szczególności </w:t>
      </w:r>
      <w:r w:rsidR="00A15065" w:rsidRPr="00780C81">
        <w:rPr>
          <w:rFonts w:ascii="Arial" w:hAnsi="Arial" w:cs="Arial"/>
          <w:sz w:val="20"/>
          <w:szCs w:val="20"/>
        </w:rPr>
        <w:t>do</w:t>
      </w:r>
      <w:proofErr w:type="gramStart"/>
      <w:r w:rsidR="00A15065" w:rsidRPr="00780C81">
        <w:rPr>
          <w:rFonts w:ascii="Arial" w:hAnsi="Arial" w:cs="Arial"/>
          <w:sz w:val="20"/>
          <w:szCs w:val="20"/>
        </w:rPr>
        <w:t>:</w:t>
      </w:r>
      <w:r w:rsidR="00A15065" w:rsidRPr="00780C81">
        <w:rPr>
          <w:rFonts w:ascii="Arial" w:hAnsi="Arial" w:cs="Arial"/>
          <w:sz w:val="20"/>
          <w:szCs w:val="20"/>
        </w:rPr>
        <w:br/>
      </w:r>
      <w:r w:rsidR="00A15065" w:rsidRPr="00780C81">
        <w:rPr>
          <w:rFonts w:ascii="Arial" w:hAnsi="Arial" w:cs="Arial"/>
          <w:color w:val="215868"/>
          <w:sz w:val="20"/>
          <w:szCs w:val="20"/>
        </w:rPr>
        <w:t>- dokonania</w:t>
      </w:r>
      <w:proofErr w:type="gramEnd"/>
      <w:r w:rsidR="00A15065" w:rsidRPr="00780C81">
        <w:rPr>
          <w:rFonts w:ascii="Arial" w:hAnsi="Arial" w:cs="Arial"/>
          <w:color w:val="215868"/>
          <w:sz w:val="20"/>
          <w:szCs w:val="20"/>
        </w:rPr>
        <w:t xml:space="preserve"> wpisu zainstalowanego urządzenia do paszportu technicznego urządzenia</w:t>
      </w:r>
    </w:p>
    <w:p w14:paraId="08C0341F" w14:textId="255019DE" w:rsidR="007C1613" w:rsidRPr="00780C81" w:rsidRDefault="00A15065" w:rsidP="00780C81">
      <w:pPr>
        <w:widowControl w:val="0"/>
        <w:autoSpaceDE w:val="0"/>
        <w:autoSpaceDN w:val="0"/>
        <w:adjustRightInd w:val="0"/>
        <w:jc w:val="both"/>
        <w:rPr>
          <w:rFonts w:ascii="Arial" w:eastAsia="Calibri" w:hAnsi="Arial" w:cs="Arial"/>
          <w:color w:val="215868"/>
          <w:sz w:val="20"/>
          <w:szCs w:val="20"/>
          <w:lang w:eastAsia="en-US"/>
        </w:rPr>
      </w:pPr>
      <w:r w:rsidRPr="00780C81">
        <w:rPr>
          <w:rFonts w:ascii="Arial" w:eastAsia="Calibri" w:hAnsi="Arial" w:cs="Arial"/>
          <w:color w:val="215868"/>
          <w:sz w:val="20"/>
          <w:szCs w:val="20"/>
          <w:lang w:eastAsia="en-US"/>
        </w:rPr>
        <w:t>- przeszkolenia pracowników użytkownika sprzętu</w:t>
      </w:r>
      <w:r w:rsidRPr="00780C81">
        <w:rPr>
          <w:rFonts w:ascii="Arial" w:hAnsi="Arial" w:cs="Arial"/>
          <w:color w:val="215868"/>
          <w:sz w:val="20"/>
          <w:szCs w:val="20"/>
        </w:rPr>
        <w:t xml:space="preserve"> </w:t>
      </w:r>
      <w:r w:rsidRPr="00780C81">
        <w:rPr>
          <w:rFonts w:ascii="Arial" w:eastAsia="Calibri" w:hAnsi="Arial" w:cs="Arial"/>
          <w:color w:val="215868"/>
          <w:sz w:val="20"/>
          <w:szCs w:val="20"/>
          <w:lang w:eastAsia="en-US"/>
        </w:rPr>
        <w:t>w zakresie obsługi dostarczo</w:t>
      </w:r>
      <w:r w:rsidR="004E4A71" w:rsidRPr="00780C81">
        <w:rPr>
          <w:rFonts w:ascii="Arial" w:eastAsia="Calibri" w:hAnsi="Arial" w:cs="Arial"/>
          <w:color w:val="215868"/>
          <w:sz w:val="20"/>
          <w:szCs w:val="20"/>
          <w:lang w:eastAsia="en-US"/>
        </w:rPr>
        <w:t xml:space="preserve">nego sprzętu </w:t>
      </w:r>
      <w:r w:rsidR="007B57B9" w:rsidRPr="00780C81">
        <w:rPr>
          <w:rFonts w:ascii="Arial" w:eastAsia="Calibri" w:hAnsi="Arial" w:cs="Arial"/>
          <w:color w:val="215868"/>
          <w:sz w:val="20"/>
          <w:szCs w:val="20"/>
          <w:lang w:eastAsia="en-US"/>
        </w:rPr>
        <w:t xml:space="preserve">  </w:t>
      </w:r>
    </w:p>
    <w:p w14:paraId="1D085578" w14:textId="3FAE6A21" w:rsidR="00A15065" w:rsidRPr="001728B9" w:rsidRDefault="00780C81" w:rsidP="00780C81">
      <w:pPr>
        <w:widowControl w:val="0"/>
        <w:autoSpaceDE w:val="0"/>
        <w:autoSpaceDN w:val="0"/>
        <w:adjustRightInd w:val="0"/>
        <w:jc w:val="both"/>
        <w:rPr>
          <w:rFonts w:ascii="Arial" w:hAnsi="Arial" w:cs="Arial"/>
          <w:color w:val="FF0000"/>
          <w:sz w:val="20"/>
          <w:szCs w:val="20"/>
        </w:rPr>
      </w:pPr>
      <w:r>
        <w:rPr>
          <w:rFonts w:ascii="Arial" w:eastAsia="Calibri" w:hAnsi="Arial" w:cs="Arial"/>
          <w:bCs/>
          <w:sz w:val="20"/>
          <w:szCs w:val="20"/>
          <w:lang w:eastAsia="en-US"/>
        </w:rPr>
        <w:t xml:space="preserve">     </w:t>
      </w:r>
    </w:p>
    <w:p w14:paraId="63C38EA5" w14:textId="4F04BB8D" w:rsidR="00A15065" w:rsidRPr="00780C81" w:rsidRDefault="00C57474" w:rsidP="00C57474">
      <w:pPr>
        <w:widowControl w:val="0"/>
        <w:autoSpaceDE w:val="0"/>
        <w:autoSpaceDN w:val="0"/>
        <w:adjustRightInd w:val="0"/>
        <w:jc w:val="both"/>
        <w:rPr>
          <w:rFonts w:ascii="Arial" w:hAnsi="Arial" w:cs="Arial"/>
          <w:sz w:val="20"/>
          <w:szCs w:val="20"/>
        </w:rPr>
      </w:pPr>
      <w:r w:rsidRPr="00780C81">
        <w:rPr>
          <w:rFonts w:ascii="Arial" w:eastAsia="Calibri" w:hAnsi="Arial" w:cs="Arial"/>
          <w:b/>
          <w:sz w:val="20"/>
          <w:szCs w:val="20"/>
          <w:lang w:eastAsia="en-US"/>
        </w:rPr>
        <w:t>4.</w:t>
      </w:r>
      <w:r w:rsidRPr="00780C81">
        <w:rPr>
          <w:rFonts w:ascii="Arial" w:eastAsia="Calibri" w:hAnsi="Arial" w:cs="Arial"/>
          <w:sz w:val="20"/>
          <w:szCs w:val="20"/>
          <w:lang w:eastAsia="en-US"/>
        </w:rPr>
        <w:t xml:space="preserve"> </w:t>
      </w:r>
      <w:r w:rsidR="00A15065" w:rsidRPr="00780C81">
        <w:rPr>
          <w:rFonts w:ascii="Arial" w:eastAsia="Calibri" w:hAnsi="Arial" w:cs="Arial"/>
          <w:sz w:val="20"/>
          <w:szCs w:val="20"/>
          <w:lang w:eastAsia="en-US"/>
        </w:rPr>
        <w:t>Wykonawca przekaże wraz z dostarczonym sprzętem</w:t>
      </w:r>
      <w:r w:rsidR="0051639B">
        <w:rPr>
          <w:rFonts w:ascii="Arial" w:eastAsia="Calibri" w:hAnsi="Arial" w:cs="Arial"/>
          <w:sz w:val="20"/>
          <w:szCs w:val="20"/>
          <w:lang w:eastAsia="en-US"/>
        </w:rPr>
        <w:t xml:space="preserve"> medycz</w:t>
      </w:r>
      <w:r w:rsidR="004F68B3">
        <w:rPr>
          <w:rFonts w:ascii="Arial" w:eastAsia="Calibri" w:hAnsi="Arial" w:cs="Arial"/>
          <w:sz w:val="20"/>
          <w:szCs w:val="20"/>
          <w:lang w:eastAsia="en-US"/>
        </w:rPr>
        <w:t>n</w:t>
      </w:r>
      <w:r w:rsidR="0051639B">
        <w:rPr>
          <w:rFonts w:ascii="Arial" w:eastAsia="Calibri" w:hAnsi="Arial" w:cs="Arial"/>
          <w:sz w:val="20"/>
          <w:szCs w:val="20"/>
          <w:lang w:eastAsia="en-US"/>
        </w:rPr>
        <w:t>ym</w:t>
      </w:r>
      <w:r w:rsidR="00A15065" w:rsidRPr="00780C81">
        <w:rPr>
          <w:rFonts w:ascii="Arial" w:eastAsia="Calibri" w:hAnsi="Arial" w:cs="Arial"/>
          <w:sz w:val="20"/>
          <w:szCs w:val="20"/>
          <w:lang w:eastAsia="en-US"/>
        </w:rPr>
        <w:t>:</w:t>
      </w:r>
    </w:p>
    <w:p w14:paraId="604436AB" w14:textId="7533366C" w:rsidR="00A15065" w:rsidRPr="00780C81" w:rsidRDefault="00A15065" w:rsidP="00A15065">
      <w:pPr>
        <w:widowControl w:val="0"/>
        <w:autoSpaceDE w:val="0"/>
        <w:autoSpaceDN w:val="0"/>
        <w:adjustRightInd w:val="0"/>
        <w:ind w:left="340"/>
        <w:jc w:val="both"/>
        <w:rPr>
          <w:rFonts w:ascii="Arial" w:eastAsia="Calibri" w:hAnsi="Arial" w:cs="Arial"/>
          <w:sz w:val="20"/>
          <w:szCs w:val="20"/>
          <w:lang w:eastAsia="en-US"/>
        </w:rPr>
      </w:pPr>
      <w:r w:rsidRPr="00780C81">
        <w:rPr>
          <w:rFonts w:ascii="Arial" w:eastAsia="Calibri" w:hAnsi="Arial" w:cs="Arial"/>
          <w:sz w:val="20"/>
          <w:szCs w:val="20"/>
          <w:lang w:eastAsia="en-US"/>
        </w:rPr>
        <w:t>- paszport techni</w:t>
      </w:r>
      <w:r w:rsidR="0030624A" w:rsidRPr="00780C81">
        <w:rPr>
          <w:rFonts w:ascii="Arial" w:eastAsia="Calibri" w:hAnsi="Arial" w:cs="Arial"/>
          <w:sz w:val="20"/>
          <w:szCs w:val="20"/>
          <w:lang w:eastAsia="en-US"/>
        </w:rPr>
        <w:t>czny urzą</w:t>
      </w:r>
      <w:r w:rsidRPr="00780C81">
        <w:rPr>
          <w:rFonts w:ascii="Arial" w:eastAsia="Calibri" w:hAnsi="Arial" w:cs="Arial"/>
          <w:sz w:val="20"/>
          <w:szCs w:val="20"/>
          <w:lang w:eastAsia="en-US"/>
        </w:rPr>
        <w:t>dzenia z wpisanymi uruchomionymi urządzeniami</w:t>
      </w:r>
    </w:p>
    <w:p w14:paraId="33F21916" w14:textId="1D6F24DA" w:rsidR="00A15065" w:rsidRPr="00780C81" w:rsidRDefault="00A15065" w:rsidP="00A15065">
      <w:pPr>
        <w:widowControl w:val="0"/>
        <w:autoSpaceDE w:val="0"/>
        <w:autoSpaceDN w:val="0"/>
        <w:adjustRightInd w:val="0"/>
        <w:ind w:left="340"/>
        <w:jc w:val="both"/>
        <w:rPr>
          <w:rFonts w:ascii="Arial" w:hAnsi="Arial" w:cs="Arial"/>
          <w:sz w:val="20"/>
          <w:szCs w:val="20"/>
        </w:rPr>
      </w:pPr>
      <w:r w:rsidRPr="00780C81">
        <w:rPr>
          <w:rFonts w:ascii="Arial" w:hAnsi="Arial" w:cs="Arial"/>
          <w:sz w:val="20"/>
          <w:szCs w:val="20"/>
        </w:rPr>
        <w:t xml:space="preserve">- instrukcję obsługi w języku polskim </w:t>
      </w:r>
      <w:r w:rsidR="003970C7" w:rsidRPr="00780C81">
        <w:rPr>
          <w:rFonts w:ascii="Arial" w:hAnsi="Arial" w:cs="Arial"/>
          <w:sz w:val="20"/>
          <w:szCs w:val="20"/>
        </w:rPr>
        <w:t>(w wersji papierowej oraz w wersji elektronicznej</w:t>
      </w:r>
      <w:r w:rsidRPr="00780C81">
        <w:rPr>
          <w:rFonts w:ascii="Arial" w:hAnsi="Arial" w:cs="Arial"/>
          <w:sz w:val="20"/>
          <w:szCs w:val="20"/>
        </w:rPr>
        <w:t>)</w:t>
      </w:r>
    </w:p>
    <w:p w14:paraId="69B92819" w14:textId="2E4278F9" w:rsidR="00A15065" w:rsidRDefault="00A15065" w:rsidP="00A15065">
      <w:pPr>
        <w:widowControl w:val="0"/>
        <w:autoSpaceDE w:val="0"/>
        <w:autoSpaceDN w:val="0"/>
        <w:adjustRightInd w:val="0"/>
        <w:ind w:left="340"/>
        <w:jc w:val="both"/>
        <w:rPr>
          <w:rFonts w:ascii="Arial" w:hAnsi="Arial" w:cs="Arial"/>
          <w:sz w:val="20"/>
          <w:szCs w:val="20"/>
        </w:rPr>
      </w:pPr>
      <w:r w:rsidRPr="00780C81">
        <w:rPr>
          <w:rFonts w:ascii="Arial" w:hAnsi="Arial" w:cs="Arial"/>
          <w:sz w:val="20"/>
          <w:szCs w:val="20"/>
        </w:rPr>
        <w:t>- dokumenty gwarancyjne</w:t>
      </w:r>
      <w:r w:rsidR="000C457F" w:rsidRPr="00780C81">
        <w:rPr>
          <w:rFonts w:ascii="Arial" w:hAnsi="Arial" w:cs="Arial"/>
          <w:sz w:val="20"/>
          <w:szCs w:val="20"/>
        </w:rPr>
        <w:t>.</w:t>
      </w:r>
    </w:p>
    <w:p w14:paraId="4AC18CB9" w14:textId="43402B3B" w:rsidR="004F68B3" w:rsidRPr="00780C81" w:rsidRDefault="004F68B3" w:rsidP="004F68B3">
      <w:pPr>
        <w:widowControl w:val="0"/>
        <w:autoSpaceDE w:val="0"/>
        <w:autoSpaceDN w:val="0"/>
        <w:adjustRightInd w:val="0"/>
        <w:jc w:val="both"/>
        <w:rPr>
          <w:rFonts w:ascii="Arial" w:hAnsi="Arial" w:cs="Arial"/>
          <w:sz w:val="20"/>
          <w:szCs w:val="20"/>
        </w:rPr>
      </w:pPr>
      <w:r w:rsidRPr="004F68B3">
        <w:rPr>
          <w:rFonts w:ascii="Arial" w:eastAsia="Calibri" w:hAnsi="Arial" w:cs="Arial"/>
          <w:b/>
          <w:sz w:val="20"/>
          <w:szCs w:val="20"/>
          <w:lang w:eastAsia="en-US"/>
        </w:rPr>
        <w:t>5.</w:t>
      </w:r>
      <w:r>
        <w:rPr>
          <w:rFonts w:ascii="Arial" w:eastAsia="Calibri" w:hAnsi="Arial" w:cs="Arial"/>
          <w:sz w:val="20"/>
          <w:szCs w:val="20"/>
          <w:lang w:eastAsia="en-US"/>
        </w:rPr>
        <w:t xml:space="preserve"> Wyk</w:t>
      </w:r>
      <w:r w:rsidRPr="00780C81">
        <w:rPr>
          <w:rFonts w:ascii="Arial" w:eastAsia="Calibri" w:hAnsi="Arial" w:cs="Arial"/>
          <w:sz w:val="20"/>
          <w:szCs w:val="20"/>
          <w:lang w:eastAsia="en-US"/>
        </w:rPr>
        <w:t>onawca przek</w:t>
      </w:r>
      <w:r>
        <w:rPr>
          <w:rFonts w:ascii="Arial" w:eastAsia="Calibri" w:hAnsi="Arial" w:cs="Arial"/>
          <w:sz w:val="20"/>
          <w:szCs w:val="20"/>
          <w:lang w:eastAsia="en-US"/>
        </w:rPr>
        <w:t>aże wraz z dostarczonym wyposażeniem/meblami</w:t>
      </w:r>
      <w:r w:rsidRPr="00780C81">
        <w:rPr>
          <w:rFonts w:ascii="Arial" w:eastAsia="Calibri" w:hAnsi="Arial" w:cs="Arial"/>
          <w:sz w:val="20"/>
          <w:szCs w:val="20"/>
          <w:lang w:eastAsia="en-US"/>
        </w:rPr>
        <w:t>:</w:t>
      </w:r>
    </w:p>
    <w:p w14:paraId="12845D61" w14:textId="06E094BC" w:rsidR="004F68B3" w:rsidRDefault="004F68B3" w:rsidP="004F68B3">
      <w:pPr>
        <w:widowControl w:val="0"/>
        <w:autoSpaceDE w:val="0"/>
        <w:autoSpaceDN w:val="0"/>
        <w:adjustRightInd w:val="0"/>
        <w:jc w:val="both"/>
        <w:rPr>
          <w:rFonts w:ascii="Arial" w:hAnsi="Arial" w:cs="Arial"/>
          <w:sz w:val="20"/>
          <w:szCs w:val="20"/>
        </w:rPr>
      </w:pPr>
      <w:r>
        <w:rPr>
          <w:rFonts w:ascii="Arial" w:hAnsi="Arial" w:cs="Arial"/>
          <w:sz w:val="20"/>
          <w:szCs w:val="20"/>
        </w:rPr>
        <w:t xml:space="preserve">- wykaz środków do mycia i dezynfekcji </w:t>
      </w:r>
      <w:r w:rsidR="003D6AE1">
        <w:rPr>
          <w:rFonts w:ascii="Arial" w:hAnsi="Arial" w:cs="Arial"/>
          <w:sz w:val="20"/>
          <w:szCs w:val="20"/>
        </w:rPr>
        <w:t>(wraz z dostawą)</w:t>
      </w:r>
    </w:p>
    <w:p w14:paraId="19F3AF50" w14:textId="4B532023" w:rsidR="00F36F64" w:rsidRPr="00F36F64" w:rsidRDefault="00F36F64" w:rsidP="00A15065">
      <w:pPr>
        <w:widowControl w:val="0"/>
        <w:autoSpaceDE w:val="0"/>
        <w:autoSpaceDN w:val="0"/>
        <w:adjustRightInd w:val="0"/>
        <w:ind w:left="340"/>
        <w:jc w:val="both"/>
        <w:rPr>
          <w:rFonts w:ascii="Arial" w:hAnsi="Arial" w:cs="Arial"/>
          <w:color w:val="FF0000"/>
          <w:sz w:val="20"/>
          <w:szCs w:val="20"/>
        </w:rPr>
      </w:pPr>
    </w:p>
    <w:p w14:paraId="7F442F61" w14:textId="5529B021" w:rsidR="00A15065" w:rsidRPr="00780C81" w:rsidRDefault="00C57474" w:rsidP="00C57474">
      <w:pPr>
        <w:widowControl w:val="0"/>
        <w:autoSpaceDE w:val="0"/>
        <w:autoSpaceDN w:val="0"/>
        <w:adjustRightInd w:val="0"/>
        <w:ind w:left="340"/>
        <w:jc w:val="both"/>
        <w:rPr>
          <w:rFonts w:ascii="Arial" w:hAnsi="Arial" w:cs="Arial"/>
          <w:sz w:val="20"/>
          <w:szCs w:val="20"/>
        </w:rPr>
      </w:pPr>
      <w:r w:rsidRPr="00780C81">
        <w:rPr>
          <w:rFonts w:ascii="Arial" w:hAnsi="Arial" w:cs="Arial"/>
          <w:sz w:val="20"/>
          <w:szCs w:val="20"/>
        </w:rPr>
        <w:t xml:space="preserve">       </w:t>
      </w:r>
    </w:p>
    <w:p w14:paraId="75DA9672" w14:textId="77777777" w:rsidR="00A15065" w:rsidRPr="00780C81" w:rsidRDefault="00A15065" w:rsidP="00A15065">
      <w:pPr>
        <w:widowControl w:val="0"/>
        <w:tabs>
          <w:tab w:val="left" w:pos="4095"/>
          <w:tab w:val="center" w:pos="4500"/>
        </w:tabs>
        <w:autoSpaceDE w:val="0"/>
        <w:autoSpaceDN w:val="0"/>
        <w:adjustRightInd w:val="0"/>
        <w:jc w:val="center"/>
        <w:rPr>
          <w:rFonts w:ascii="Arial" w:hAnsi="Arial" w:cs="Arial"/>
          <w:b/>
          <w:sz w:val="20"/>
          <w:szCs w:val="20"/>
        </w:rPr>
      </w:pPr>
      <w:r w:rsidRPr="00780C81">
        <w:rPr>
          <w:rFonts w:ascii="Arial" w:hAnsi="Arial" w:cs="Arial"/>
          <w:b/>
          <w:sz w:val="20"/>
          <w:szCs w:val="20"/>
        </w:rPr>
        <w:t>§ 2</w:t>
      </w:r>
    </w:p>
    <w:p w14:paraId="54ABD2AF" w14:textId="77777777" w:rsidR="004F68B3" w:rsidRDefault="00A15065" w:rsidP="00A15065">
      <w:pPr>
        <w:widowControl w:val="0"/>
        <w:tabs>
          <w:tab w:val="left" w:pos="4095"/>
          <w:tab w:val="center" w:pos="4500"/>
        </w:tabs>
        <w:autoSpaceDE w:val="0"/>
        <w:autoSpaceDN w:val="0"/>
        <w:adjustRightInd w:val="0"/>
        <w:jc w:val="center"/>
        <w:rPr>
          <w:rFonts w:ascii="Arial" w:hAnsi="Arial" w:cs="Arial"/>
          <w:b/>
          <w:sz w:val="20"/>
          <w:szCs w:val="20"/>
        </w:rPr>
      </w:pPr>
      <w:r w:rsidRPr="00780C81">
        <w:rPr>
          <w:rFonts w:ascii="Arial" w:hAnsi="Arial" w:cs="Arial"/>
          <w:b/>
          <w:sz w:val="20"/>
          <w:szCs w:val="20"/>
        </w:rPr>
        <w:t>WARUNKI GWARANCJI I SERWISU</w:t>
      </w:r>
      <w:r w:rsidR="004F68B3">
        <w:rPr>
          <w:rFonts w:ascii="Arial" w:hAnsi="Arial" w:cs="Arial"/>
          <w:b/>
          <w:sz w:val="20"/>
          <w:szCs w:val="20"/>
        </w:rPr>
        <w:t xml:space="preserve"> </w:t>
      </w:r>
    </w:p>
    <w:p w14:paraId="5DCA7724" w14:textId="46FBA9B9" w:rsidR="00A15065" w:rsidRPr="00780C81" w:rsidRDefault="004F68B3" w:rsidP="004F68B3">
      <w:pPr>
        <w:widowControl w:val="0"/>
        <w:tabs>
          <w:tab w:val="left" w:pos="4095"/>
          <w:tab w:val="center" w:pos="4500"/>
        </w:tabs>
        <w:autoSpaceDE w:val="0"/>
        <w:autoSpaceDN w:val="0"/>
        <w:adjustRightInd w:val="0"/>
        <w:rPr>
          <w:rFonts w:ascii="Arial" w:hAnsi="Arial" w:cs="Arial"/>
          <w:b/>
          <w:sz w:val="20"/>
          <w:szCs w:val="20"/>
        </w:rPr>
      </w:pPr>
      <w:r>
        <w:rPr>
          <w:rFonts w:ascii="Arial" w:hAnsi="Arial" w:cs="Arial"/>
          <w:b/>
          <w:sz w:val="20"/>
          <w:szCs w:val="20"/>
        </w:rPr>
        <w:t>A) DOTYCZĄCE SPRZĘTU MEDYCZNEGO</w:t>
      </w:r>
      <w:r w:rsidR="00A15065" w:rsidRPr="00780C81">
        <w:rPr>
          <w:rFonts w:ascii="Arial" w:hAnsi="Arial" w:cs="Arial"/>
          <w:b/>
          <w:sz w:val="20"/>
          <w:szCs w:val="20"/>
        </w:rPr>
        <w:br/>
      </w:r>
    </w:p>
    <w:tbl>
      <w:tblPr>
        <w:tblW w:w="0" w:type="auto"/>
        <w:tblInd w:w="-65" w:type="dxa"/>
        <w:tblLayout w:type="fixed"/>
        <w:tblCellMar>
          <w:left w:w="70" w:type="dxa"/>
          <w:right w:w="70" w:type="dxa"/>
        </w:tblCellMar>
        <w:tblLook w:val="0000" w:firstRow="0" w:lastRow="0" w:firstColumn="0" w:lastColumn="0" w:noHBand="0" w:noVBand="0"/>
      </w:tblPr>
      <w:tblGrid>
        <w:gridCol w:w="9066"/>
      </w:tblGrid>
      <w:tr w:rsidR="00A15065" w:rsidRPr="00780C81" w14:paraId="4BAEBABF" w14:textId="77777777" w:rsidTr="00A15065">
        <w:trPr>
          <w:trHeight w:val="23"/>
        </w:trPr>
        <w:tc>
          <w:tcPr>
            <w:tcW w:w="9066" w:type="dxa"/>
            <w:shd w:val="clear" w:color="auto" w:fill="auto"/>
            <w:vAlign w:val="bottom"/>
          </w:tcPr>
          <w:p w14:paraId="3B49974A" w14:textId="3660BB45" w:rsidR="00A15065" w:rsidRPr="00780C81" w:rsidRDefault="00A15065" w:rsidP="0088710C">
            <w:pPr>
              <w:widowControl w:val="0"/>
              <w:numPr>
                <w:ilvl w:val="0"/>
                <w:numId w:val="44"/>
              </w:numPr>
              <w:suppressAutoHyphens/>
              <w:spacing w:line="276" w:lineRule="auto"/>
              <w:rPr>
                <w:rFonts w:ascii="Arial" w:eastAsia="Lucida Sans Unicode" w:hAnsi="Arial" w:cs="Arial"/>
                <w:kern w:val="1"/>
                <w:sz w:val="20"/>
                <w:szCs w:val="20"/>
                <w:lang w:eastAsia="hi-IN" w:bidi="hi-IN"/>
              </w:rPr>
            </w:pPr>
            <w:r w:rsidRPr="00780C81">
              <w:rPr>
                <w:rFonts w:ascii="Arial" w:eastAsia="Lucida Sans Unicode" w:hAnsi="Arial" w:cs="Arial"/>
                <w:kern w:val="1"/>
                <w:sz w:val="20"/>
                <w:szCs w:val="20"/>
                <w:lang w:eastAsia="hi-IN" w:bidi="hi-IN"/>
              </w:rPr>
              <w:t>Wykonawca zapewnia w ramach wynagrodzenia umownego pełną gwarancję na zaoferowany sprzęt</w:t>
            </w:r>
            <w:r w:rsidRPr="00780C81">
              <w:rPr>
                <w:rFonts w:ascii="Arial" w:eastAsia="Lucida Sans Unicode" w:hAnsi="Arial" w:cs="Arial"/>
                <w:strike/>
                <w:kern w:val="1"/>
                <w:sz w:val="20"/>
                <w:szCs w:val="20"/>
                <w:lang w:eastAsia="hi-IN" w:bidi="hi-IN"/>
              </w:rPr>
              <w:t xml:space="preserve"> </w:t>
            </w:r>
            <w:r w:rsidRPr="00780C81">
              <w:rPr>
                <w:rFonts w:ascii="Arial" w:eastAsia="Lucida Sans Unicode" w:hAnsi="Arial" w:cs="Arial"/>
                <w:kern w:val="1"/>
                <w:sz w:val="20"/>
                <w:szCs w:val="20"/>
                <w:lang w:eastAsia="hi-IN" w:bidi="hi-IN"/>
              </w:rPr>
              <w:t>- ……… min. 24- miesiące /zgodnie ze złożona ofertą/</w:t>
            </w:r>
          </w:p>
          <w:p w14:paraId="113DCB5A" w14:textId="77777777" w:rsidR="00A15065" w:rsidRPr="00780C81" w:rsidRDefault="00A15065" w:rsidP="0088710C">
            <w:pPr>
              <w:widowControl w:val="0"/>
              <w:numPr>
                <w:ilvl w:val="0"/>
                <w:numId w:val="44"/>
              </w:numPr>
              <w:suppressAutoHyphens/>
              <w:spacing w:line="276" w:lineRule="auto"/>
              <w:rPr>
                <w:rFonts w:ascii="Arial" w:eastAsia="Lucida Sans Unicode" w:hAnsi="Arial" w:cs="Arial"/>
                <w:kern w:val="1"/>
                <w:sz w:val="20"/>
                <w:szCs w:val="20"/>
                <w:lang w:eastAsia="hi-IN" w:bidi="hi-IN"/>
              </w:rPr>
            </w:pPr>
            <w:r w:rsidRPr="00780C81">
              <w:rPr>
                <w:rFonts w:ascii="Arial" w:eastAsia="Arial Unicode MS" w:hAnsi="Arial" w:cs="Arial"/>
                <w:sz w:val="20"/>
                <w:szCs w:val="20"/>
              </w:rPr>
              <w:t>Gwarancja, dla wymienionych na nowe, podzespołów z powodu uszkodzenia w końcowym okresie zaoferowanej gwarancji, liczona od dnia ich zainstalowania - min. 6 miesięcy</w:t>
            </w:r>
          </w:p>
          <w:p w14:paraId="736804AC" w14:textId="04B76C9C" w:rsidR="00A15065" w:rsidRPr="00780C81" w:rsidRDefault="00A15065" w:rsidP="0088710C">
            <w:pPr>
              <w:widowControl w:val="0"/>
              <w:numPr>
                <w:ilvl w:val="0"/>
                <w:numId w:val="44"/>
              </w:numPr>
              <w:suppressAutoHyphens/>
              <w:spacing w:line="276" w:lineRule="auto"/>
              <w:rPr>
                <w:rFonts w:ascii="Arial" w:eastAsia="Lucida Sans Unicode" w:hAnsi="Arial" w:cs="Arial"/>
                <w:kern w:val="1"/>
                <w:sz w:val="20"/>
                <w:szCs w:val="20"/>
                <w:lang w:eastAsia="hi-IN" w:bidi="hi-IN"/>
              </w:rPr>
            </w:pPr>
            <w:r w:rsidRPr="00780C81">
              <w:rPr>
                <w:rFonts w:ascii="Arial" w:eastAsia="Lucida Sans Unicode" w:hAnsi="Arial" w:cs="Arial"/>
                <w:kern w:val="1"/>
                <w:sz w:val="20"/>
                <w:szCs w:val="20"/>
                <w:lang w:eastAsia="hi-IN" w:bidi="hi-IN"/>
              </w:rPr>
              <w:t xml:space="preserve">Czas </w:t>
            </w:r>
            <w:r w:rsidR="005424EA" w:rsidRPr="00780C81">
              <w:rPr>
                <w:rFonts w:ascii="Arial" w:eastAsia="Lucida Sans Unicode" w:hAnsi="Arial" w:cs="Arial"/>
                <w:kern w:val="1"/>
                <w:sz w:val="20"/>
                <w:szCs w:val="20"/>
                <w:lang w:eastAsia="hi-IN" w:bidi="hi-IN"/>
              </w:rPr>
              <w:t xml:space="preserve">przystąpienia do naprawy  </w:t>
            </w:r>
            <w:r w:rsidR="005424EA" w:rsidRPr="00780C81">
              <w:rPr>
                <w:rFonts w:ascii="Arial" w:eastAsia="Lucida Sans Unicode" w:hAnsi="Arial" w:cs="Arial"/>
                <w:b/>
                <w:kern w:val="1"/>
                <w:sz w:val="20"/>
                <w:szCs w:val="20"/>
                <w:lang w:eastAsia="hi-IN" w:bidi="hi-IN"/>
              </w:rPr>
              <w:t>max. 48</w:t>
            </w:r>
            <w:r w:rsidRPr="00780C81">
              <w:rPr>
                <w:rFonts w:ascii="Arial" w:eastAsia="Lucida Sans Unicode" w:hAnsi="Arial" w:cs="Arial"/>
                <w:b/>
                <w:kern w:val="1"/>
                <w:sz w:val="20"/>
                <w:szCs w:val="20"/>
                <w:lang w:eastAsia="hi-IN" w:bidi="hi-IN"/>
              </w:rPr>
              <w:t xml:space="preserve"> godziny</w:t>
            </w:r>
            <w:r w:rsidRPr="00780C81">
              <w:rPr>
                <w:rFonts w:ascii="Arial" w:eastAsia="Lucida Sans Unicode" w:hAnsi="Arial" w:cs="Arial"/>
                <w:kern w:val="1"/>
                <w:sz w:val="20"/>
                <w:szCs w:val="20"/>
                <w:lang w:eastAsia="hi-IN" w:bidi="hi-IN"/>
              </w:rPr>
              <w:t xml:space="preserve"> w dni robocze rozumiane jako dni od pn</w:t>
            </w:r>
            <w:r w:rsidR="005424EA" w:rsidRPr="00780C81">
              <w:rPr>
                <w:rFonts w:ascii="Arial" w:eastAsia="Lucida Sans Unicode" w:hAnsi="Arial" w:cs="Arial"/>
                <w:kern w:val="1"/>
                <w:sz w:val="20"/>
                <w:szCs w:val="20"/>
                <w:lang w:eastAsia="hi-IN" w:bidi="hi-IN"/>
              </w:rPr>
              <w:t>.</w:t>
            </w:r>
            <w:r w:rsidRPr="00780C81">
              <w:rPr>
                <w:rFonts w:ascii="Arial" w:eastAsia="Lucida Sans Unicode" w:hAnsi="Arial" w:cs="Arial"/>
                <w:kern w:val="1"/>
                <w:sz w:val="20"/>
                <w:szCs w:val="20"/>
                <w:lang w:eastAsia="hi-IN" w:bidi="hi-IN"/>
              </w:rPr>
              <w:t>-pt</w:t>
            </w:r>
            <w:r w:rsidR="005424EA" w:rsidRPr="00780C81">
              <w:rPr>
                <w:rFonts w:ascii="Arial" w:eastAsia="Lucida Sans Unicode" w:hAnsi="Arial" w:cs="Arial"/>
                <w:kern w:val="1"/>
                <w:sz w:val="20"/>
                <w:szCs w:val="20"/>
                <w:lang w:eastAsia="hi-IN" w:bidi="hi-IN"/>
              </w:rPr>
              <w:t>.</w:t>
            </w:r>
            <w:r w:rsidRPr="00780C81">
              <w:rPr>
                <w:rFonts w:ascii="Arial" w:eastAsia="Lucida Sans Unicode" w:hAnsi="Arial" w:cs="Arial"/>
                <w:kern w:val="1"/>
                <w:sz w:val="20"/>
                <w:szCs w:val="20"/>
                <w:lang w:eastAsia="hi-IN" w:bidi="hi-IN"/>
              </w:rPr>
              <w:t xml:space="preserve"> z wyłączeniem dni ustawowo wolnych od pracy</w:t>
            </w:r>
          </w:p>
          <w:p w14:paraId="78882D32" w14:textId="2B19963A" w:rsidR="00A15065" w:rsidRPr="00780C81" w:rsidRDefault="00A15065" w:rsidP="0088710C">
            <w:pPr>
              <w:widowControl w:val="0"/>
              <w:numPr>
                <w:ilvl w:val="0"/>
                <w:numId w:val="44"/>
              </w:numPr>
              <w:suppressAutoHyphens/>
              <w:spacing w:line="276" w:lineRule="auto"/>
              <w:rPr>
                <w:rFonts w:ascii="Arial" w:eastAsia="Lucida Sans Unicode" w:hAnsi="Arial" w:cs="Arial"/>
                <w:kern w:val="1"/>
                <w:sz w:val="20"/>
                <w:szCs w:val="20"/>
                <w:lang w:eastAsia="hi-IN" w:bidi="hi-IN"/>
              </w:rPr>
            </w:pPr>
            <w:r w:rsidRPr="00780C81">
              <w:rPr>
                <w:rFonts w:ascii="Arial" w:eastAsia="Lucida Sans Unicode" w:hAnsi="Arial" w:cs="Arial"/>
                <w:kern w:val="1"/>
                <w:sz w:val="20"/>
                <w:szCs w:val="20"/>
                <w:lang w:eastAsia="hi-IN" w:bidi="hi-IN"/>
              </w:rPr>
              <w:t>Wykonanie przeglądów technicznych w okresie gwarancji wymaganych przez producenta przedmiotu oferty</w:t>
            </w:r>
            <w:r w:rsidR="005424EA" w:rsidRPr="00780C81">
              <w:rPr>
                <w:rFonts w:ascii="Arial" w:eastAsia="Lucida Sans Unicode" w:hAnsi="Arial" w:cs="Arial"/>
                <w:kern w:val="1"/>
                <w:sz w:val="20"/>
                <w:szCs w:val="20"/>
                <w:lang w:eastAsia="hi-IN" w:bidi="hi-IN"/>
              </w:rPr>
              <w:t xml:space="preserve"> (minimum dwa bezpłatne przeglądy w tym, drugi po 24 miesiącach od daty uruchomienia)</w:t>
            </w:r>
          </w:p>
          <w:p w14:paraId="1B3ADAF7" w14:textId="77777777" w:rsidR="00A15065" w:rsidRPr="00780C81" w:rsidRDefault="00A15065" w:rsidP="0088710C">
            <w:pPr>
              <w:widowControl w:val="0"/>
              <w:numPr>
                <w:ilvl w:val="0"/>
                <w:numId w:val="44"/>
              </w:numPr>
              <w:suppressAutoHyphens/>
              <w:spacing w:line="276" w:lineRule="auto"/>
              <w:rPr>
                <w:rFonts w:ascii="Arial" w:eastAsia="Lucida Sans Unicode" w:hAnsi="Arial" w:cs="Arial"/>
                <w:kern w:val="1"/>
                <w:sz w:val="20"/>
                <w:szCs w:val="20"/>
                <w:lang w:eastAsia="hi-IN" w:bidi="hi-IN"/>
              </w:rPr>
            </w:pPr>
            <w:r w:rsidRPr="00780C81">
              <w:rPr>
                <w:rFonts w:ascii="Arial" w:eastAsia="Lucida Sans Unicode" w:hAnsi="Arial" w:cs="Arial"/>
                <w:kern w:val="1"/>
                <w:sz w:val="20"/>
                <w:szCs w:val="20"/>
                <w:lang w:eastAsia="hi-IN" w:bidi="hi-IN"/>
              </w:rPr>
              <w:t xml:space="preserve">Czas skutecznej naprawy bez użycia części zamiennych licząc od momenty zgłoszenia awarii - max 3  dni roboczych rozumianych jako dni od </w:t>
            </w:r>
            <w:proofErr w:type="spellStart"/>
            <w:r w:rsidRPr="00780C81">
              <w:rPr>
                <w:rFonts w:ascii="Arial" w:eastAsia="Lucida Sans Unicode" w:hAnsi="Arial" w:cs="Arial"/>
                <w:kern w:val="1"/>
                <w:sz w:val="20"/>
                <w:szCs w:val="20"/>
                <w:lang w:eastAsia="hi-IN" w:bidi="hi-IN"/>
              </w:rPr>
              <w:t>pn-pt</w:t>
            </w:r>
            <w:proofErr w:type="spellEnd"/>
            <w:r w:rsidRPr="00780C81">
              <w:rPr>
                <w:rFonts w:ascii="Arial" w:eastAsia="Lucida Sans Unicode" w:hAnsi="Arial" w:cs="Arial"/>
                <w:kern w:val="1"/>
                <w:sz w:val="20"/>
                <w:szCs w:val="20"/>
                <w:lang w:eastAsia="hi-IN" w:bidi="hi-IN"/>
              </w:rPr>
              <w:t xml:space="preserve"> z wyłączeniem dni ustawowo wolnych od pracy</w:t>
            </w:r>
          </w:p>
          <w:p w14:paraId="3BEEFCB0" w14:textId="77777777" w:rsidR="00A15065" w:rsidRPr="00780C81" w:rsidRDefault="00A15065" w:rsidP="0088710C">
            <w:pPr>
              <w:widowControl w:val="0"/>
              <w:numPr>
                <w:ilvl w:val="0"/>
                <w:numId w:val="44"/>
              </w:numPr>
              <w:suppressAutoHyphens/>
              <w:spacing w:line="276" w:lineRule="auto"/>
              <w:rPr>
                <w:rFonts w:ascii="Arial" w:eastAsia="Lucida Sans Unicode" w:hAnsi="Arial" w:cs="Arial"/>
                <w:kern w:val="1"/>
                <w:sz w:val="20"/>
                <w:szCs w:val="20"/>
                <w:lang w:eastAsia="hi-IN" w:bidi="hi-IN"/>
              </w:rPr>
            </w:pPr>
            <w:r w:rsidRPr="00780C81">
              <w:rPr>
                <w:rFonts w:ascii="Arial" w:eastAsia="Lucida Sans Unicode" w:hAnsi="Arial" w:cs="Arial"/>
                <w:kern w:val="1"/>
                <w:sz w:val="20"/>
                <w:szCs w:val="20"/>
                <w:lang w:eastAsia="hi-IN" w:bidi="hi-IN"/>
              </w:rPr>
              <w:t xml:space="preserve">Czas skutecznej naprawy z użyciem części zamiennych licząc od momentu zgłoszenia awarii - max 6   dni roboczych rozumianych jako dni od </w:t>
            </w:r>
            <w:proofErr w:type="spellStart"/>
            <w:r w:rsidRPr="00780C81">
              <w:rPr>
                <w:rFonts w:ascii="Arial" w:eastAsia="Lucida Sans Unicode" w:hAnsi="Arial" w:cs="Arial"/>
                <w:kern w:val="1"/>
                <w:sz w:val="20"/>
                <w:szCs w:val="20"/>
                <w:lang w:eastAsia="hi-IN" w:bidi="hi-IN"/>
              </w:rPr>
              <w:t>pn-pt</w:t>
            </w:r>
            <w:proofErr w:type="spellEnd"/>
            <w:r w:rsidRPr="00780C81">
              <w:rPr>
                <w:rFonts w:ascii="Arial" w:eastAsia="Lucida Sans Unicode" w:hAnsi="Arial" w:cs="Arial"/>
                <w:kern w:val="1"/>
                <w:sz w:val="20"/>
                <w:szCs w:val="20"/>
                <w:lang w:eastAsia="hi-IN" w:bidi="hi-IN"/>
              </w:rPr>
              <w:t xml:space="preserve"> z wyłączeniem dni ustawowo wolnych od pracy</w:t>
            </w:r>
          </w:p>
          <w:p w14:paraId="5A60C64D" w14:textId="77777777" w:rsidR="00A15065" w:rsidRPr="00780C81" w:rsidRDefault="00A15065" w:rsidP="0088710C">
            <w:pPr>
              <w:widowControl w:val="0"/>
              <w:numPr>
                <w:ilvl w:val="0"/>
                <w:numId w:val="44"/>
              </w:numPr>
              <w:suppressAutoHyphens/>
              <w:spacing w:line="276" w:lineRule="auto"/>
              <w:rPr>
                <w:rFonts w:ascii="Arial" w:eastAsia="Lucida Sans Unicode" w:hAnsi="Arial" w:cs="Arial"/>
                <w:kern w:val="1"/>
                <w:sz w:val="20"/>
                <w:szCs w:val="20"/>
                <w:lang w:eastAsia="hi-IN" w:bidi="hi-IN"/>
              </w:rPr>
            </w:pPr>
            <w:r w:rsidRPr="00780C81">
              <w:rPr>
                <w:rFonts w:ascii="Arial" w:eastAsia="Arial Unicode MS" w:hAnsi="Arial" w:cs="Arial"/>
                <w:sz w:val="20"/>
                <w:szCs w:val="20"/>
              </w:rPr>
              <w:t>Wymiana podzespołu urządzenia na nowy po maks. trzech nieskutecznych próbach jego naprawy</w:t>
            </w:r>
          </w:p>
          <w:p w14:paraId="4DA4540F" w14:textId="290E2BD4" w:rsidR="00A15065" w:rsidRPr="00780C81" w:rsidRDefault="00A15065" w:rsidP="0088710C">
            <w:pPr>
              <w:widowControl w:val="0"/>
              <w:numPr>
                <w:ilvl w:val="0"/>
                <w:numId w:val="44"/>
              </w:numPr>
              <w:suppressAutoHyphens/>
              <w:spacing w:line="276" w:lineRule="auto"/>
              <w:rPr>
                <w:rFonts w:ascii="Arial" w:eastAsia="Lucida Sans Unicode" w:hAnsi="Arial" w:cs="Arial"/>
                <w:kern w:val="1"/>
                <w:sz w:val="20"/>
                <w:szCs w:val="20"/>
                <w:lang w:eastAsia="hi-IN" w:bidi="hi-IN"/>
              </w:rPr>
            </w:pPr>
            <w:r w:rsidRPr="00780C81">
              <w:rPr>
                <w:rFonts w:ascii="Arial" w:eastAsia="Arial Unicode MS" w:hAnsi="Arial" w:cs="Arial"/>
                <w:sz w:val="20"/>
                <w:szCs w:val="20"/>
              </w:rPr>
              <w:t xml:space="preserve">Niesprawność </w:t>
            </w:r>
            <w:r w:rsidR="006440D3" w:rsidRPr="00780C81">
              <w:rPr>
                <w:rFonts w:ascii="Arial" w:eastAsia="Arial Unicode MS" w:hAnsi="Arial" w:cs="Arial"/>
                <w:sz w:val="20"/>
                <w:szCs w:val="20"/>
              </w:rPr>
              <w:t>łóżka szpitalnego</w:t>
            </w:r>
            <w:r w:rsidR="006440D3" w:rsidRPr="00780C81">
              <w:rPr>
                <w:rFonts w:ascii="Arial" w:eastAsia="Arial Unicode MS" w:hAnsi="Arial" w:cs="Arial"/>
                <w:strike/>
                <w:sz w:val="20"/>
                <w:szCs w:val="20"/>
              </w:rPr>
              <w:t xml:space="preserve"> </w:t>
            </w:r>
            <w:r w:rsidRPr="00780C81">
              <w:rPr>
                <w:rFonts w:ascii="Arial" w:eastAsia="Arial Unicode MS" w:hAnsi="Arial" w:cs="Arial"/>
                <w:sz w:val="20"/>
                <w:szCs w:val="20"/>
              </w:rPr>
              <w:t>trwająca min. 2 dni z powodu awarii, uniemożliwiająca korzystanie z niego, automatycznie  wydłuża gwarancję o czas przestoju</w:t>
            </w:r>
            <w:r w:rsidR="005424EA" w:rsidRPr="00780C81">
              <w:rPr>
                <w:rFonts w:ascii="Arial" w:eastAsia="Arial Unicode MS" w:hAnsi="Arial" w:cs="Arial"/>
                <w:sz w:val="20"/>
                <w:szCs w:val="20"/>
              </w:rPr>
              <w:t>.</w:t>
            </w:r>
          </w:p>
          <w:p w14:paraId="466845F1" w14:textId="2BE54499" w:rsidR="005424EA" w:rsidRPr="00780C81" w:rsidRDefault="005424EA" w:rsidP="0088710C">
            <w:pPr>
              <w:widowControl w:val="0"/>
              <w:numPr>
                <w:ilvl w:val="0"/>
                <w:numId w:val="44"/>
              </w:numPr>
              <w:suppressAutoHyphens/>
              <w:spacing w:line="276" w:lineRule="auto"/>
              <w:rPr>
                <w:rFonts w:ascii="Arial" w:eastAsia="Lucida Sans Unicode" w:hAnsi="Arial" w:cs="Arial"/>
                <w:kern w:val="1"/>
                <w:sz w:val="20"/>
                <w:szCs w:val="20"/>
                <w:lang w:eastAsia="hi-IN" w:bidi="hi-IN"/>
              </w:rPr>
            </w:pPr>
            <w:r w:rsidRPr="00780C81">
              <w:rPr>
                <w:rFonts w:ascii="Arial" w:eastAsia="Arial Unicode MS" w:hAnsi="Arial" w:cs="Arial"/>
                <w:sz w:val="20"/>
                <w:szCs w:val="20"/>
              </w:rPr>
              <w:t>W przypadku przedłużającej się naprawy – powyżej 14 dni – dostarczenie sprzętu zastępczego tej samej klasy i o porównywalnych parametrach.</w:t>
            </w:r>
          </w:p>
          <w:p w14:paraId="7585789D" w14:textId="25E2ED6A" w:rsidR="004F68B3" w:rsidRDefault="00A15065" w:rsidP="004F68B3">
            <w:pPr>
              <w:widowControl w:val="0"/>
              <w:numPr>
                <w:ilvl w:val="0"/>
                <w:numId w:val="44"/>
              </w:numPr>
              <w:suppressAutoHyphens/>
              <w:spacing w:line="276" w:lineRule="auto"/>
              <w:rPr>
                <w:rFonts w:ascii="Arial" w:eastAsia="Lucida Sans Unicode" w:hAnsi="Arial" w:cs="Arial"/>
                <w:kern w:val="1"/>
                <w:sz w:val="20"/>
                <w:szCs w:val="20"/>
                <w:lang w:eastAsia="hi-IN" w:bidi="hi-IN"/>
              </w:rPr>
            </w:pPr>
            <w:r w:rsidRPr="004F68B3">
              <w:rPr>
                <w:rFonts w:ascii="Arial" w:eastAsia="Lucida Sans Unicode" w:hAnsi="Arial" w:cs="Arial"/>
                <w:kern w:val="1"/>
                <w:sz w:val="20"/>
                <w:szCs w:val="20"/>
                <w:lang w:eastAsia="hi-IN" w:bidi="hi-IN"/>
              </w:rPr>
              <w:t>Wykonawca zagwarantuje dostępność części zamiennych dla urządzeń medycznych - min. 10 lat</w:t>
            </w:r>
            <w:r w:rsidR="00780C81" w:rsidRPr="004F68B3">
              <w:rPr>
                <w:rFonts w:ascii="Arial" w:eastAsia="Lucida Sans Unicode" w:hAnsi="Arial" w:cs="Arial"/>
                <w:kern w:val="1"/>
                <w:sz w:val="20"/>
                <w:szCs w:val="20"/>
                <w:lang w:eastAsia="hi-IN" w:bidi="hi-IN"/>
              </w:rPr>
              <w:t>.</w:t>
            </w:r>
          </w:p>
          <w:p w14:paraId="6E9E9D3B" w14:textId="77777777" w:rsidR="004F68B3" w:rsidRDefault="004F68B3" w:rsidP="004F68B3">
            <w:pPr>
              <w:widowControl w:val="0"/>
              <w:suppressAutoHyphens/>
              <w:spacing w:line="276" w:lineRule="auto"/>
              <w:rPr>
                <w:rFonts w:ascii="Arial" w:eastAsia="Lucida Sans Unicode" w:hAnsi="Arial" w:cs="Arial"/>
                <w:kern w:val="1"/>
                <w:sz w:val="20"/>
                <w:szCs w:val="20"/>
                <w:lang w:eastAsia="hi-IN" w:bidi="hi-IN"/>
              </w:rPr>
            </w:pPr>
          </w:p>
          <w:p w14:paraId="5602C7C2" w14:textId="77777777" w:rsidR="004F68B3" w:rsidRDefault="004F68B3" w:rsidP="004F68B3">
            <w:pPr>
              <w:widowControl w:val="0"/>
              <w:suppressAutoHyphens/>
              <w:spacing w:line="276" w:lineRule="auto"/>
              <w:rPr>
                <w:rFonts w:ascii="Arial" w:eastAsia="Lucida Sans Unicode" w:hAnsi="Arial" w:cs="Arial"/>
                <w:kern w:val="1"/>
                <w:sz w:val="20"/>
                <w:szCs w:val="20"/>
                <w:lang w:eastAsia="hi-IN" w:bidi="hi-IN"/>
              </w:rPr>
            </w:pPr>
          </w:p>
          <w:p w14:paraId="43B649E6" w14:textId="77777777" w:rsidR="004F68B3" w:rsidRDefault="004F68B3" w:rsidP="004F68B3">
            <w:pPr>
              <w:widowControl w:val="0"/>
              <w:suppressAutoHyphens/>
              <w:spacing w:line="276" w:lineRule="auto"/>
              <w:rPr>
                <w:rFonts w:ascii="Arial" w:eastAsia="Lucida Sans Unicode" w:hAnsi="Arial" w:cs="Arial"/>
                <w:kern w:val="1"/>
                <w:sz w:val="20"/>
                <w:szCs w:val="20"/>
                <w:lang w:eastAsia="hi-IN" w:bidi="hi-IN"/>
              </w:rPr>
            </w:pPr>
          </w:p>
          <w:p w14:paraId="0DBAB761" w14:textId="4F19BCBC" w:rsidR="004F68B3" w:rsidRDefault="004F68B3" w:rsidP="004F68B3">
            <w:pPr>
              <w:widowControl w:val="0"/>
              <w:suppressAutoHyphens/>
              <w:spacing w:line="276" w:lineRule="auto"/>
              <w:rPr>
                <w:rFonts w:ascii="Arial" w:eastAsia="Lucida Sans Unicode" w:hAnsi="Arial" w:cs="Arial"/>
                <w:b/>
                <w:kern w:val="1"/>
                <w:sz w:val="20"/>
                <w:szCs w:val="20"/>
                <w:lang w:eastAsia="hi-IN" w:bidi="hi-IN"/>
              </w:rPr>
            </w:pPr>
            <w:r w:rsidRPr="004F68B3">
              <w:rPr>
                <w:rFonts w:ascii="Arial" w:eastAsia="Lucida Sans Unicode" w:hAnsi="Arial" w:cs="Arial"/>
                <w:b/>
                <w:kern w:val="1"/>
                <w:sz w:val="20"/>
                <w:szCs w:val="20"/>
                <w:lang w:eastAsia="hi-IN" w:bidi="hi-IN"/>
              </w:rPr>
              <w:lastRenderedPageBreak/>
              <w:t>B) DOTYCZĄCE WYPOSAŻENIA/MEBLI</w:t>
            </w:r>
          </w:p>
          <w:p w14:paraId="296A507D" w14:textId="77777777" w:rsidR="004F68B3" w:rsidRPr="004F68B3" w:rsidRDefault="004F68B3" w:rsidP="004F68B3">
            <w:pPr>
              <w:widowControl w:val="0"/>
              <w:suppressAutoHyphens/>
              <w:spacing w:line="276" w:lineRule="auto"/>
              <w:rPr>
                <w:rFonts w:ascii="Arial" w:eastAsia="Lucida Sans Unicode" w:hAnsi="Arial" w:cs="Arial"/>
                <w:b/>
                <w:kern w:val="1"/>
                <w:sz w:val="20"/>
                <w:szCs w:val="20"/>
                <w:lang w:eastAsia="hi-IN" w:bidi="hi-IN"/>
              </w:rPr>
            </w:pPr>
          </w:p>
          <w:p w14:paraId="08555A9B" w14:textId="5ABF6576" w:rsidR="00E81CEB" w:rsidRPr="004F68B3" w:rsidRDefault="004F68B3" w:rsidP="004F68B3">
            <w:pPr>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 xml:space="preserve">1. </w:t>
            </w:r>
            <w:r w:rsidR="00E81CEB" w:rsidRPr="004F68B3">
              <w:rPr>
                <w:rFonts w:ascii="Arial" w:eastAsia="Lucida Sans Unicode" w:hAnsi="Arial" w:cs="Arial"/>
                <w:kern w:val="1"/>
                <w:sz w:val="20"/>
                <w:szCs w:val="20"/>
                <w:lang w:eastAsia="hi-IN" w:bidi="hi-IN"/>
              </w:rPr>
              <w:t>Wykonawca zapewnia w ramach wynagrodzenia umownego pełną gwarancję na zaoferowany sprzęt</w:t>
            </w:r>
            <w:r w:rsidR="00E81CEB" w:rsidRPr="004F68B3">
              <w:rPr>
                <w:rFonts w:ascii="Arial" w:eastAsia="Lucida Sans Unicode" w:hAnsi="Arial" w:cs="Arial"/>
                <w:b/>
                <w:kern w:val="1"/>
                <w:sz w:val="20"/>
                <w:szCs w:val="20"/>
                <w:lang w:eastAsia="hi-IN" w:bidi="hi-IN"/>
              </w:rPr>
              <w:t xml:space="preserve"> z części 2 i 3</w:t>
            </w:r>
          </w:p>
          <w:p w14:paraId="1D3F76ED" w14:textId="12D94635" w:rsidR="00E81CEB" w:rsidRPr="00FF740C" w:rsidRDefault="00E81CEB" w:rsidP="00E81CEB">
            <w:pPr>
              <w:pStyle w:val="Akapitzlist"/>
              <w:ind w:left="550"/>
              <w:rPr>
                <w:rFonts w:ascii="Arial" w:eastAsia="Lucida Sans Unicode" w:hAnsi="Arial" w:cs="Arial"/>
                <w:kern w:val="1"/>
                <w:sz w:val="20"/>
                <w:szCs w:val="20"/>
                <w:lang w:eastAsia="hi-IN" w:bidi="hi-IN"/>
              </w:rPr>
            </w:pPr>
            <w:r w:rsidRPr="00FF740C">
              <w:rPr>
                <w:rFonts w:ascii="Arial" w:eastAsia="Lucida Sans Unicode" w:hAnsi="Arial" w:cs="Arial"/>
                <w:kern w:val="1"/>
                <w:sz w:val="20"/>
                <w:szCs w:val="20"/>
                <w:lang w:eastAsia="hi-IN" w:bidi="hi-IN"/>
              </w:rPr>
              <w:t xml:space="preserve"> - ……… min. 24- miesiące /zgodnie ze złożona ofertą/. Bieg gwarancji rozpoczyna się z dniem podpisania bezusterkowego, końcowego protokołu odbioru przedmiotu zamówienia.</w:t>
            </w:r>
          </w:p>
          <w:p w14:paraId="3A36CDA9" w14:textId="7BA43AFA" w:rsidR="00E81CEB" w:rsidRPr="00FF740C" w:rsidRDefault="004F68B3" w:rsidP="004F68B3">
            <w:pPr>
              <w:widowControl w:val="0"/>
              <w:suppressAutoHyphens/>
              <w:spacing w:line="276" w:lineRule="auto"/>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 xml:space="preserve">2. </w:t>
            </w:r>
            <w:r w:rsidR="00E81CEB" w:rsidRPr="00FF740C">
              <w:rPr>
                <w:rFonts w:ascii="Arial" w:eastAsia="Lucida Sans Unicode" w:hAnsi="Arial" w:cs="Arial"/>
                <w:kern w:val="1"/>
                <w:sz w:val="20"/>
                <w:szCs w:val="20"/>
                <w:lang w:eastAsia="hi-IN" w:bidi="hi-IN"/>
              </w:rPr>
              <w:t>Wykonawca usunie, w czasie gwarancji, zgłoszone przez Użytkownika (</w:t>
            </w:r>
            <w:r w:rsidR="00E81CEB" w:rsidRPr="00FF740C">
              <w:rPr>
                <w:rFonts w:ascii="Arial" w:hAnsi="Arial" w:cs="Arial"/>
                <w:sz w:val="20"/>
                <w:szCs w:val="20"/>
              </w:rPr>
              <w:t xml:space="preserve">Wojewódzki Szpital Specjalistyczny im. M. Skłodowskiej-Curie w Zgierzu) mebli wady i awarie w terminie </w:t>
            </w:r>
            <w:r w:rsidR="00E81CEB" w:rsidRPr="00FF740C">
              <w:rPr>
                <w:rFonts w:ascii="Arial" w:hAnsi="Arial" w:cs="Arial"/>
                <w:b/>
                <w:sz w:val="20"/>
                <w:szCs w:val="20"/>
              </w:rPr>
              <w:t>3 dni roboczych</w:t>
            </w:r>
            <w:r w:rsidR="00E81CEB" w:rsidRPr="00FF740C">
              <w:rPr>
                <w:rFonts w:ascii="Arial" w:hAnsi="Arial" w:cs="Arial"/>
                <w:sz w:val="20"/>
                <w:szCs w:val="20"/>
              </w:rPr>
              <w:t xml:space="preserve"> licząc od dnia ich zgłoszenia, za który to przyjmuje się datę i godzinę wysłania faksu lub maila przez jednostkę Użytkownika mebli pod nr Wykonawcy:</w:t>
            </w:r>
          </w:p>
          <w:p w14:paraId="25F80190" w14:textId="77777777" w:rsidR="00E81CEB" w:rsidRPr="00FF740C" w:rsidRDefault="00E81CEB" w:rsidP="00E81CEB">
            <w:pPr>
              <w:widowControl w:val="0"/>
              <w:suppressAutoHyphens/>
              <w:spacing w:line="276" w:lineRule="auto"/>
              <w:ind w:left="550"/>
              <w:rPr>
                <w:rFonts w:ascii="Arial" w:hAnsi="Arial" w:cs="Arial"/>
                <w:sz w:val="20"/>
                <w:szCs w:val="20"/>
              </w:rPr>
            </w:pPr>
            <w:r w:rsidRPr="00FF740C">
              <w:rPr>
                <w:rFonts w:ascii="Arial" w:hAnsi="Arial" w:cs="Arial"/>
                <w:sz w:val="20"/>
                <w:szCs w:val="20"/>
              </w:rPr>
              <w:t>Nr faksu:………………………………………..</w:t>
            </w:r>
          </w:p>
          <w:p w14:paraId="0B91ABF9" w14:textId="77777777" w:rsidR="00E81CEB" w:rsidRPr="00FF740C" w:rsidRDefault="00E81CEB" w:rsidP="00E81CEB">
            <w:pPr>
              <w:widowControl w:val="0"/>
              <w:suppressAutoHyphens/>
              <w:spacing w:line="276" w:lineRule="auto"/>
              <w:ind w:left="550"/>
              <w:rPr>
                <w:rFonts w:ascii="Arial" w:hAnsi="Arial" w:cs="Arial"/>
                <w:sz w:val="20"/>
                <w:szCs w:val="20"/>
              </w:rPr>
            </w:pPr>
            <w:r w:rsidRPr="00FF740C">
              <w:rPr>
                <w:rFonts w:ascii="Arial" w:hAnsi="Arial" w:cs="Arial"/>
                <w:sz w:val="20"/>
                <w:szCs w:val="20"/>
              </w:rPr>
              <w:t>Adres mailowy:………………………………….</w:t>
            </w:r>
          </w:p>
          <w:p w14:paraId="0AD7D3A5" w14:textId="12188535" w:rsidR="00E81CEB" w:rsidRPr="00FF740C" w:rsidRDefault="004F68B3" w:rsidP="00E81CEB">
            <w:pPr>
              <w:widowControl w:val="0"/>
              <w:tabs>
                <w:tab w:val="left" w:pos="4095"/>
                <w:tab w:val="center" w:pos="4500"/>
              </w:tabs>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rPr>
              <w:t>3</w:t>
            </w:r>
            <w:r w:rsidR="00E81CEB" w:rsidRPr="00FF740C">
              <w:rPr>
                <w:rFonts w:ascii="Arial" w:hAnsi="Arial" w:cs="Arial"/>
                <w:color w:val="000000" w:themeColor="text1"/>
                <w:sz w:val="20"/>
                <w:szCs w:val="20"/>
              </w:rPr>
              <w:t xml:space="preserve">. W przypadku uchybienia przez Wykonawcę przedmiotu umowy </w:t>
            </w:r>
            <w:r w:rsidR="00E81CEB" w:rsidRPr="00FF740C">
              <w:rPr>
                <w:rFonts w:ascii="Arial" w:hAnsi="Arial" w:cs="Arial"/>
                <w:b/>
                <w:color w:val="000000" w:themeColor="text1"/>
                <w:sz w:val="20"/>
                <w:szCs w:val="20"/>
              </w:rPr>
              <w:t xml:space="preserve">z części 2 i 3 </w:t>
            </w:r>
            <w:r w:rsidR="00E81CEB" w:rsidRPr="00FF740C">
              <w:rPr>
                <w:rFonts w:ascii="Arial" w:hAnsi="Arial" w:cs="Arial"/>
                <w:color w:val="000000" w:themeColor="text1"/>
                <w:sz w:val="20"/>
                <w:szCs w:val="20"/>
              </w:rPr>
              <w:t>terminu wskazanego w § 2</w:t>
            </w:r>
            <w:r w:rsidR="00780C81" w:rsidRPr="00FF740C">
              <w:rPr>
                <w:rFonts w:ascii="Arial" w:hAnsi="Arial" w:cs="Arial"/>
                <w:color w:val="000000" w:themeColor="text1"/>
                <w:sz w:val="20"/>
                <w:szCs w:val="20"/>
              </w:rPr>
              <w:t xml:space="preserve"> ust. </w:t>
            </w:r>
            <w:r w:rsidR="00E81CEB" w:rsidRPr="00FF740C">
              <w:rPr>
                <w:rFonts w:ascii="Arial" w:hAnsi="Arial" w:cs="Arial"/>
                <w:color w:val="000000" w:themeColor="text1"/>
                <w:sz w:val="20"/>
                <w:szCs w:val="20"/>
              </w:rPr>
              <w:t xml:space="preserve">13 Zamawiający jest uprawniony do powierzenia usunięcia zgłoszonych wad i awarii na koszt i ryzyko Wykonawcy podmiotowi trzeciemu. Nie zmienia to uprawnień Zamawiającego wynikających z </w:t>
            </w:r>
            <w:r w:rsidR="00780C81" w:rsidRPr="00FF740C">
              <w:rPr>
                <w:rFonts w:ascii="Arial" w:hAnsi="Arial" w:cs="Arial"/>
                <w:color w:val="000000" w:themeColor="text1"/>
                <w:sz w:val="20"/>
                <w:szCs w:val="20"/>
              </w:rPr>
              <w:t>§ 7 pkt. g).</w:t>
            </w:r>
          </w:p>
          <w:p w14:paraId="22AFC1E9" w14:textId="0CB3F5A2" w:rsidR="00E81CEB" w:rsidRPr="00ED33FD" w:rsidRDefault="004F68B3" w:rsidP="00ED33FD">
            <w:pPr>
              <w:widowControl w:val="0"/>
              <w:tabs>
                <w:tab w:val="left" w:pos="4095"/>
                <w:tab w:val="center" w:pos="4500"/>
              </w:tabs>
              <w:autoSpaceDE w:val="0"/>
              <w:autoSpaceDN w:val="0"/>
              <w:adjustRightInd w:val="0"/>
              <w:jc w:val="both"/>
              <w:rPr>
                <w:rFonts w:ascii="Arial" w:hAnsi="Arial" w:cs="Arial"/>
                <w:b/>
                <w:color w:val="000000" w:themeColor="text1"/>
                <w:sz w:val="20"/>
                <w:szCs w:val="20"/>
              </w:rPr>
            </w:pPr>
            <w:r>
              <w:rPr>
                <w:rFonts w:ascii="Arial" w:hAnsi="Arial" w:cs="Arial"/>
                <w:color w:val="000000" w:themeColor="text1"/>
                <w:sz w:val="20"/>
                <w:szCs w:val="20"/>
              </w:rPr>
              <w:t>4</w:t>
            </w:r>
            <w:r w:rsidR="00780C81" w:rsidRPr="00FF740C">
              <w:rPr>
                <w:rFonts w:ascii="Arial" w:hAnsi="Arial" w:cs="Arial"/>
                <w:color w:val="000000" w:themeColor="text1"/>
                <w:sz w:val="20"/>
                <w:szCs w:val="20"/>
              </w:rPr>
              <w:t>. Na czas usuwania awarii okres gwarancji ulega zawieszeniu. Biegnie dalej po usunięciu wady lub usterki. W przypadku wymiany rzeczy na nową, okres gwarancji rozpoczyna się na nowo z chwilą przekazania jej Zamawiającemu.</w:t>
            </w:r>
          </w:p>
        </w:tc>
      </w:tr>
    </w:tbl>
    <w:p w14:paraId="51EC49C2" w14:textId="77777777" w:rsidR="00A15065" w:rsidRPr="00780C81" w:rsidRDefault="00A15065" w:rsidP="00A15065">
      <w:pPr>
        <w:widowControl w:val="0"/>
        <w:tabs>
          <w:tab w:val="left" w:pos="4095"/>
          <w:tab w:val="center" w:pos="4500"/>
        </w:tabs>
        <w:autoSpaceDE w:val="0"/>
        <w:autoSpaceDN w:val="0"/>
        <w:adjustRightInd w:val="0"/>
        <w:rPr>
          <w:rFonts w:ascii="Arial" w:hAnsi="Arial" w:cs="Arial"/>
          <w:b/>
          <w:sz w:val="20"/>
          <w:szCs w:val="20"/>
        </w:rPr>
      </w:pPr>
    </w:p>
    <w:p w14:paraId="70D68A30" w14:textId="66C081DC" w:rsidR="00A15065" w:rsidRPr="00780C81" w:rsidRDefault="00A15065" w:rsidP="00A15065">
      <w:pPr>
        <w:widowControl w:val="0"/>
        <w:tabs>
          <w:tab w:val="left" w:pos="4095"/>
          <w:tab w:val="center" w:pos="4500"/>
        </w:tabs>
        <w:autoSpaceDE w:val="0"/>
        <w:autoSpaceDN w:val="0"/>
        <w:adjustRightInd w:val="0"/>
        <w:rPr>
          <w:rFonts w:ascii="Arial" w:hAnsi="Arial" w:cs="Arial"/>
          <w:b/>
          <w:sz w:val="20"/>
          <w:szCs w:val="20"/>
        </w:rPr>
      </w:pPr>
      <w:r w:rsidRPr="00780C81">
        <w:rPr>
          <w:rFonts w:ascii="Arial" w:hAnsi="Arial" w:cs="Arial"/>
          <w:b/>
          <w:sz w:val="20"/>
          <w:szCs w:val="20"/>
        </w:rPr>
        <w:t xml:space="preserve">Na mocy niniejszej umowy Zamawiający ma prawo do przekazania uprawnień wynikających z gwarancji,  na </w:t>
      </w:r>
      <w:r w:rsidR="009F45CF" w:rsidRPr="009F45CF">
        <w:rPr>
          <w:rFonts w:ascii="Arial" w:hAnsi="Arial" w:cs="Arial"/>
          <w:b/>
          <w:sz w:val="20"/>
          <w:szCs w:val="20"/>
        </w:rPr>
        <w:t xml:space="preserve">rzecz </w:t>
      </w:r>
      <w:r w:rsidR="009F45CF">
        <w:rPr>
          <w:rFonts w:ascii="Arial" w:hAnsi="Arial" w:cs="Arial"/>
          <w:b/>
          <w:sz w:val="20"/>
          <w:szCs w:val="20"/>
        </w:rPr>
        <w:t xml:space="preserve">Wojewódzkiego </w:t>
      </w:r>
      <w:r w:rsidR="009F45CF" w:rsidRPr="009F45CF">
        <w:rPr>
          <w:rFonts w:ascii="Arial" w:hAnsi="Arial" w:cs="Arial"/>
          <w:b/>
          <w:sz w:val="20"/>
          <w:szCs w:val="20"/>
        </w:rPr>
        <w:t xml:space="preserve">Szpitala </w:t>
      </w:r>
      <w:r w:rsidR="009F45CF">
        <w:rPr>
          <w:rFonts w:ascii="Arial" w:hAnsi="Arial" w:cs="Arial"/>
          <w:b/>
          <w:sz w:val="20"/>
          <w:szCs w:val="20"/>
        </w:rPr>
        <w:t>Specjalistycznego im. M. Skłodowskiej-Curie w Zgierzu</w:t>
      </w:r>
      <w:r w:rsidRPr="009F45CF">
        <w:rPr>
          <w:rFonts w:ascii="Arial" w:hAnsi="Arial" w:cs="Arial"/>
          <w:b/>
          <w:sz w:val="20"/>
          <w:szCs w:val="20"/>
        </w:rPr>
        <w:t xml:space="preserve">, </w:t>
      </w:r>
      <w:r w:rsidR="009F45CF">
        <w:rPr>
          <w:rFonts w:ascii="Arial" w:hAnsi="Arial" w:cs="Arial"/>
          <w:b/>
          <w:sz w:val="20"/>
          <w:szCs w:val="20"/>
        </w:rPr>
        <w:t>który zyskuje</w:t>
      </w:r>
      <w:r w:rsidRPr="00780C81">
        <w:rPr>
          <w:rFonts w:ascii="Arial" w:hAnsi="Arial" w:cs="Arial"/>
          <w:b/>
          <w:sz w:val="20"/>
          <w:szCs w:val="20"/>
        </w:rPr>
        <w:t xml:space="preserve"> samodzielne uprawnienia z tytułu gwarancji, w szczególności do zgłaszania usterek, wad oraz żądania naprawy gwarancyjnej. Uprawnienia wynikające z gwarancji  mogą być realizowane przez </w:t>
      </w:r>
      <w:r w:rsidR="006B1C14" w:rsidRPr="006B1C14">
        <w:rPr>
          <w:rFonts w:ascii="Arial" w:hAnsi="Arial" w:cs="Arial"/>
          <w:b/>
          <w:sz w:val="20"/>
          <w:szCs w:val="20"/>
        </w:rPr>
        <w:t>w/w Szpi</w:t>
      </w:r>
      <w:r w:rsidR="006B1C14">
        <w:rPr>
          <w:rFonts w:ascii="Arial" w:hAnsi="Arial" w:cs="Arial"/>
          <w:b/>
          <w:sz w:val="20"/>
          <w:szCs w:val="20"/>
        </w:rPr>
        <w:t>t</w:t>
      </w:r>
      <w:r w:rsidR="006B1C14" w:rsidRPr="006B1C14">
        <w:rPr>
          <w:rFonts w:ascii="Arial" w:hAnsi="Arial" w:cs="Arial"/>
          <w:b/>
          <w:sz w:val="20"/>
          <w:szCs w:val="20"/>
        </w:rPr>
        <w:t>al.</w:t>
      </w:r>
    </w:p>
    <w:p w14:paraId="71805729" w14:textId="77777777" w:rsidR="00A15065" w:rsidRPr="00780C81" w:rsidRDefault="00A15065" w:rsidP="00A15065">
      <w:pPr>
        <w:widowControl w:val="0"/>
        <w:tabs>
          <w:tab w:val="left" w:pos="4095"/>
          <w:tab w:val="center" w:pos="4500"/>
        </w:tabs>
        <w:autoSpaceDE w:val="0"/>
        <w:autoSpaceDN w:val="0"/>
        <w:adjustRightInd w:val="0"/>
        <w:rPr>
          <w:rFonts w:ascii="Arial" w:hAnsi="Arial" w:cs="Arial"/>
          <w:b/>
          <w:sz w:val="20"/>
          <w:szCs w:val="20"/>
        </w:rPr>
      </w:pPr>
    </w:p>
    <w:p w14:paraId="639CA652" w14:textId="77777777" w:rsidR="00A15065" w:rsidRPr="00780C81" w:rsidRDefault="00A15065" w:rsidP="00A15065">
      <w:pPr>
        <w:widowControl w:val="0"/>
        <w:tabs>
          <w:tab w:val="left" w:pos="4095"/>
          <w:tab w:val="center" w:pos="4500"/>
        </w:tabs>
        <w:autoSpaceDE w:val="0"/>
        <w:autoSpaceDN w:val="0"/>
        <w:adjustRightInd w:val="0"/>
        <w:rPr>
          <w:rFonts w:ascii="Arial" w:hAnsi="Arial" w:cs="Arial"/>
          <w:b/>
          <w:sz w:val="20"/>
          <w:szCs w:val="20"/>
        </w:rPr>
      </w:pPr>
      <w:r w:rsidRPr="00780C81">
        <w:rPr>
          <w:rFonts w:ascii="Arial" w:hAnsi="Arial" w:cs="Arial"/>
          <w:b/>
          <w:sz w:val="20"/>
          <w:szCs w:val="20"/>
        </w:rPr>
        <w:t>Wykonawca jest zobowiązany do przestrzegania terminów przeglądów gwarancyjnych bez konieczności zgłaszania ich przez Zamawiającego</w:t>
      </w:r>
    </w:p>
    <w:p w14:paraId="0BA57D52" w14:textId="77777777" w:rsidR="00A15065" w:rsidRPr="00780C81" w:rsidRDefault="00A15065" w:rsidP="00A15065">
      <w:pPr>
        <w:widowControl w:val="0"/>
        <w:autoSpaceDE w:val="0"/>
        <w:autoSpaceDN w:val="0"/>
        <w:adjustRightInd w:val="0"/>
        <w:jc w:val="both"/>
        <w:rPr>
          <w:rFonts w:ascii="Arial" w:hAnsi="Arial" w:cs="Arial"/>
          <w:b/>
          <w:sz w:val="20"/>
          <w:szCs w:val="20"/>
        </w:rPr>
      </w:pP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p>
    <w:p w14:paraId="66C56AFC" w14:textId="3F530C2D" w:rsidR="00A15065" w:rsidRPr="00780C81" w:rsidRDefault="00A15065" w:rsidP="00935F50">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 3</w:t>
      </w:r>
    </w:p>
    <w:p w14:paraId="3EA6283A" w14:textId="77777777" w:rsidR="00A15065" w:rsidRPr="00780C81" w:rsidRDefault="00A15065" w:rsidP="00A15065">
      <w:pPr>
        <w:widowControl w:val="0"/>
        <w:autoSpaceDE w:val="0"/>
        <w:autoSpaceDN w:val="0"/>
        <w:adjustRightInd w:val="0"/>
        <w:jc w:val="both"/>
        <w:rPr>
          <w:rFonts w:ascii="Arial" w:hAnsi="Arial" w:cs="Arial"/>
          <w:bCs/>
          <w:sz w:val="20"/>
          <w:szCs w:val="20"/>
        </w:rPr>
      </w:pPr>
    </w:p>
    <w:p w14:paraId="07621B61" w14:textId="51EE3E9C" w:rsidR="00A15065" w:rsidRPr="00780C81" w:rsidRDefault="00A15065" w:rsidP="00A15065">
      <w:pPr>
        <w:widowControl w:val="0"/>
        <w:autoSpaceDE w:val="0"/>
        <w:autoSpaceDN w:val="0"/>
        <w:adjustRightInd w:val="0"/>
        <w:jc w:val="both"/>
        <w:rPr>
          <w:rFonts w:ascii="Arial" w:hAnsi="Arial" w:cs="Arial"/>
          <w:bCs/>
          <w:color w:val="FF0000"/>
          <w:sz w:val="20"/>
          <w:szCs w:val="20"/>
        </w:rPr>
      </w:pPr>
      <w:r w:rsidRPr="0044078F">
        <w:rPr>
          <w:rFonts w:ascii="Arial" w:hAnsi="Arial" w:cs="Arial"/>
          <w:b/>
          <w:bCs/>
          <w:sz w:val="20"/>
          <w:szCs w:val="20"/>
        </w:rPr>
        <w:t>1.</w:t>
      </w:r>
      <w:r w:rsidRPr="00780C81">
        <w:rPr>
          <w:rFonts w:ascii="Arial" w:hAnsi="Arial" w:cs="Arial"/>
          <w:bCs/>
          <w:sz w:val="20"/>
          <w:szCs w:val="20"/>
        </w:rPr>
        <w:t>Wykonawca zgłosi Zamawiającemu gotowość do odbioru prz</w:t>
      </w:r>
      <w:r w:rsidR="00FF740C">
        <w:rPr>
          <w:rFonts w:ascii="Arial" w:hAnsi="Arial" w:cs="Arial"/>
          <w:bCs/>
          <w:sz w:val="20"/>
          <w:szCs w:val="20"/>
        </w:rPr>
        <w:t>edmiotu umowy</w:t>
      </w:r>
      <w:r w:rsidR="00BD46E0">
        <w:rPr>
          <w:rFonts w:ascii="Arial" w:hAnsi="Arial" w:cs="Arial"/>
          <w:bCs/>
          <w:sz w:val="20"/>
          <w:szCs w:val="20"/>
        </w:rPr>
        <w:t xml:space="preserve"> </w:t>
      </w:r>
      <w:r w:rsidR="00BD46E0" w:rsidRPr="00BD46E0">
        <w:rPr>
          <w:rFonts w:ascii="Arial" w:hAnsi="Arial" w:cs="Arial"/>
          <w:b/>
          <w:bCs/>
          <w:sz w:val="20"/>
          <w:szCs w:val="20"/>
        </w:rPr>
        <w:t>z części…………</w:t>
      </w:r>
      <w:r w:rsidR="00BD46E0">
        <w:rPr>
          <w:rFonts w:ascii="Arial" w:hAnsi="Arial" w:cs="Arial"/>
          <w:bCs/>
          <w:sz w:val="20"/>
          <w:szCs w:val="20"/>
        </w:rPr>
        <w:t xml:space="preserve"> w </w:t>
      </w:r>
      <w:r w:rsidR="00FF740C">
        <w:rPr>
          <w:rFonts w:ascii="Arial" w:hAnsi="Arial" w:cs="Arial"/>
          <w:bCs/>
          <w:sz w:val="20"/>
          <w:szCs w:val="20"/>
        </w:rPr>
        <w:t>formie pisemnej</w:t>
      </w:r>
      <w:r w:rsidRPr="00780C81">
        <w:rPr>
          <w:rFonts w:ascii="Arial" w:hAnsi="Arial" w:cs="Arial"/>
          <w:bCs/>
          <w:sz w:val="20"/>
          <w:szCs w:val="20"/>
        </w:rPr>
        <w:t xml:space="preserve">/przynajmniej 7 dni przed planowanym terminem odbioru/- odbiór całościowy przedmiotu umowy będzie potwierdzony podpisaniem przez Zamawiającego i Wykonawcę bezusterkowego protokołu odbioru. W protokole potwierdzony zostaje </w:t>
      </w:r>
      <w:r w:rsidRPr="003D6AE1">
        <w:rPr>
          <w:rFonts w:ascii="Arial" w:hAnsi="Arial" w:cs="Arial"/>
          <w:bCs/>
          <w:sz w:val="20"/>
          <w:szCs w:val="20"/>
        </w:rPr>
        <w:t xml:space="preserve">fakt odbycia </w:t>
      </w:r>
      <w:proofErr w:type="gramStart"/>
      <w:r w:rsidRPr="003D6AE1">
        <w:rPr>
          <w:rFonts w:ascii="Arial" w:hAnsi="Arial" w:cs="Arial"/>
          <w:bCs/>
          <w:sz w:val="20"/>
          <w:szCs w:val="20"/>
        </w:rPr>
        <w:t>szkolenia</w:t>
      </w:r>
      <w:r w:rsidR="00BD46E0" w:rsidRPr="003D6AE1">
        <w:rPr>
          <w:rFonts w:ascii="Arial" w:hAnsi="Arial" w:cs="Arial"/>
          <w:bCs/>
          <w:sz w:val="20"/>
          <w:szCs w:val="20"/>
        </w:rPr>
        <w:t xml:space="preserve"> </w:t>
      </w:r>
      <w:r w:rsidR="003D6AE1" w:rsidRPr="003D6AE1">
        <w:rPr>
          <w:rFonts w:ascii="Arial" w:hAnsi="Arial" w:cs="Arial"/>
          <w:bCs/>
          <w:i/>
          <w:sz w:val="20"/>
          <w:szCs w:val="20"/>
          <w:u w:val="single"/>
        </w:rPr>
        <w:t>(jeśli</w:t>
      </w:r>
      <w:proofErr w:type="gramEnd"/>
      <w:r w:rsidR="003D6AE1" w:rsidRPr="003D6AE1">
        <w:rPr>
          <w:rFonts w:ascii="Arial" w:hAnsi="Arial" w:cs="Arial"/>
          <w:bCs/>
          <w:i/>
          <w:sz w:val="20"/>
          <w:szCs w:val="20"/>
          <w:u w:val="single"/>
        </w:rPr>
        <w:t xml:space="preserve"> dotyczy) </w:t>
      </w:r>
      <w:r w:rsidRPr="00780C81">
        <w:rPr>
          <w:rFonts w:ascii="Arial" w:hAnsi="Arial" w:cs="Arial"/>
          <w:bCs/>
          <w:sz w:val="20"/>
          <w:szCs w:val="20"/>
        </w:rPr>
        <w:t xml:space="preserve">dla uprawnionych osób oraz dostarczenie wszelkich dokumentów wymienionych w Załączniku Nr 1 do umowy. Bezusterkowy protokół odbioru stanie się integralną częścią </w:t>
      </w:r>
      <w:r w:rsidR="003970C7" w:rsidRPr="00780C81">
        <w:rPr>
          <w:rFonts w:ascii="Arial" w:hAnsi="Arial" w:cs="Arial"/>
          <w:bCs/>
          <w:sz w:val="20"/>
          <w:szCs w:val="20"/>
        </w:rPr>
        <w:t xml:space="preserve">umowy. </w:t>
      </w:r>
    </w:p>
    <w:p w14:paraId="59C117B4" w14:textId="0BF58A7E" w:rsidR="00A15065" w:rsidRPr="00780C81" w:rsidRDefault="00A15065" w:rsidP="00A15065">
      <w:pPr>
        <w:widowControl w:val="0"/>
        <w:autoSpaceDE w:val="0"/>
        <w:autoSpaceDN w:val="0"/>
        <w:adjustRightInd w:val="0"/>
        <w:jc w:val="both"/>
        <w:rPr>
          <w:rFonts w:ascii="Arial" w:hAnsi="Arial" w:cs="Arial"/>
          <w:bCs/>
          <w:color w:val="FF0000"/>
          <w:sz w:val="20"/>
          <w:szCs w:val="20"/>
        </w:rPr>
      </w:pPr>
      <w:r w:rsidRPr="0044078F">
        <w:rPr>
          <w:rFonts w:ascii="Arial" w:hAnsi="Arial" w:cs="Arial"/>
          <w:b/>
          <w:bCs/>
          <w:sz w:val="20"/>
          <w:szCs w:val="20"/>
        </w:rPr>
        <w:t>2.</w:t>
      </w:r>
      <w:r w:rsidRPr="00780C81">
        <w:rPr>
          <w:rFonts w:ascii="Arial" w:hAnsi="Arial" w:cs="Arial"/>
          <w:bCs/>
          <w:sz w:val="20"/>
          <w:szCs w:val="20"/>
        </w:rPr>
        <w:t xml:space="preserve"> W przypadku stwierdzenia wad/uszkodzeń/zastrzeżeń, podczas odbioru przedmiotu umowy</w:t>
      </w:r>
      <w:r w:rsidR="00BD46E0" w:rsidRPr="00BD46E0">
        <w:rPr>
          <w:rFonts w:ascii="Arial" w:hAnsi="Arial" w:cs="Arial"/>
          <w:b/>
          <w:bCs/>
          <w:sz w:val="20"/>
          <w:szCs w:val="20"/>
        </w:rPr>
        <w:t xml:space="preserve"> z części……….</w:t>
      </w:r>
      <w:r w:rsidRPr="00BD46E0">
        <w:rPr>
          <w:rFonts w:ascii="Arial" w:hAnsi="Arial" w:cs="Arial"/>
          <w:b/>
          <w:bCs/>
          <w:sz w:val="20"/>
          <w:szCs w:val="20"/>
        </w:rPr>
        <w:t xml:space="preserve">, </w:t>
      </w:r>
      <w:r w:rsidRPr="00780C81">
        <w:rPr>
          <w:rFonts w:ascii="Arial" w:hAnsi="Arial" w:cs="Arial"/>
          <w:bCs/>
          <w:sz w:val="20"/>
          <w:szCs w:val="20"/>
        </w:rPr>
        <w:t>Wykonawca ma obowiązek ich usunięcia w terminie do 14 dni. Fakt ten zostanie opisany w protokole odbioru, podpisanym przez obydwie strony umowy</w:t>
      </w:r>
      <w:r w:rsidRPr="00780C81">
        <w:rPr>
          <w:rFonts w:ascii="Arial" w:hAnsi="Arial" w:cs="Arial"/>
          <w:bCs/>
          <w:color w:val="FF0000"/>
          <w:sz w:val="20"/>
          <w:szCs w:val="20"/>
        </w:rPr>
        <w:t>.</w:t>
      </w:r>
    </w:p>
    <w:p w14:paraId="5FB72875" w14:textId="77777777" w:rsidR="00A15065" w:rsidRPr="00780C81" w:rsidRDefault="00A15065" w:rsidP="00A15065">
      <w:pPr>
        <w:widowControl w:val="0"/>
        <w:autoSpaceDE w:val="0"/>
        <w:autoSpaceDN w:val="0"/>
        <w:adjustRightInd w:val="0"/>
        <w:jc w:val="center"/>
        <w:rPr>
          <w:rFonts w:ascii="Arial" w:hAnsi="Arial" w:cs="Arial"/>
          <w:bCs/>
          <w:sz w:val="20"/>
          <w:szCs w:val="20"/>
        </w:rPr>
      </w:pPr>
    </w:p>
    <w:p w14:paraId="10980911" w14:textId="77777777" w:rsidR="00A15065" w:rsidRPr="00780C81" w:rsidRDefault="00A15065" w:rsidP="00A15065">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§4</w:t>
      </w:r>
    </w:p>
    <w:p w14:paraId="33A08E9E" w14:textId="77777777" w:rsidR="00A15065" w:rsidRPr="00780C81" w:rsidRDefault="00A15065" w:rsidP="00A15065">
      <w:pPr>
        <w:widowControl w:val="0"/>
        <w:autoSpaceDE w:val="0"/>
        <w:autoSpaceDN w:val="0"/>
        <w:adjustRightInd w:val="0"/>
        <w:ind w:left="360" w:hanging="360"/>
        <w:jc w:val="both"/>
        <w:rPr>
          <w:rFonts w:ascii="Arial" w:hAnsi="Arial" w:cs="Arial"/>
          <w:sz w:val="20"/>
          <w:szCs w:val="20"/>
        </w:rPr>
      </w:pPr>
      <w:r w:rsidRPr="0044078F">
        <w:rPr>
          <w:rFonts w:ascii="Arial" w:hAnsi="Arial" w:cs="Arial"/>
          <w:b/>
          <w:sz w:val="20"/>
          <w:szCs w:val="20"/>
        </w:rPr>
        <w:t>1.</w:t>
      </w:r>
      <w:r w:rsidRPr="00780C81">
        <w:rPr>
          <w:rFonts w:ascii="Arial" w:hAnsi="Arial" w:cs="Arial"/>
          <w:sz w:val="20"/>
          <w:szCs w:val="20"/>
        </w:rPr>
        <w:t xml:space="preserve"> Osobą  upoważnioną  do   kontaktów</w:t>
      </w:r>
      <w:r w:rsidRPr="00780C81">
        <w:rPr>
          <w:rFonts w:ascii="Arial" w:eastAsia="Calibri" w:hAnsi="Arial" w:cs="Arial"/>
          <w:sz w:val="20"/>
          <w:szCs w:val="20"/>
          <w:lang w:eastAsia="en-US"/>
        </w:rPr>
        <w:t xml:space="preserve"> </w:t>
      </w:r>
      <w:r w:rsidRPr="00780C81">
        <w:rPr>
          <w:rFonts w:ascii="Arial" w:hAnsi="Arial" w:cs="Arial"/>
          <w:sz w:val="20"/>
          <w:szCs w:val="20"/>
        </w:rPr>
        <w:t xml:space="preserve">a także  do  odbioru przedmiotu umowy ze strony Zamawiającego jest: </w:t>
      </w:r>
    </w:p>
    <w:p w14:paraId="318C1B24" w14:textId="77777777" w:rsidR="00A15065" w:rsidRPr="00780C81" w:rsidRDefault="00A15065" w:rsidP="00A15065">
      <w:pPr>
        <w:widowControl w:val="0"/>
        <w:autoSpaceDE w:val="0"/>
        <w:autoSpaceDN w:val="0"/>
        <w:adjustRightInd w:val="0"/>
        <w:rPr>
          <w:rFonts w:ascii="Arial" w:hAnsi="Arial" w:cs="Arial"/>
          <w:sz w:val="20"/>
          <w:szCs w:val="20"/>
        </w:rPr>
      </w:pPr>
      <w:r w:rsidRPr="00780C81">
        <w:rPr>
          <w:rFonts w:ascii="Arial" w:hAnsi="Arial" w:cs="Arial"/>
          <w:sz w:val="20"/>
          <w:szCs w:val="20"/>
        </w:rPr>
        <w:t xml:space="preserve">    …………………………………………………</w:t>
      </w:r>
    </w:p>
    <w:p w14:paraId="66FA0273" w14:textId="77777777" w:rsidR="00A15065" w:rsidRPr="00780C81" w:rsidRDefault="00A15065" w:rsidP="00A15065">
      <w:pPr>
        <w:widowControl w:val="0"/>
        <w:autoSpaceDE w:val="0"/>
        <w:autoSpaceDN w:val="0"/>
        <w:adjustRightInd w:val="0"/>
        <w:rPr>
          <w:rFonts w:ascii="Arial" w:hAnsi="Arial" w:cs="Arial"/>
          <w:sz w:val="20"/>
          <w:szCs w:val="20"/>
        </w:rPr>
      </w:pPr>
      <w:r w:rsidRPr="0044078F">
        <w:rPr>
          <w:rFonts w:ascii="Arial" w:hAnsi="Arial" w:cs="Arial"/>
          <w:b/>
          <w:sz w:val="20"/>
          <w:szCs w:val="20"/>
        </w:rPr>
        <w:t>2.</w:t>
      </w:r>
      <w:r w:rsidRPr="00780C81">
        <w:rPr>
          <w:rFonts w:ascii="Arial" w:hAnsi="Arial" w:cs="Arial"/>
          <w:sz w:val="20"/>
          <w:szCs w:val="20"/>
        </w:rPr>
        <w:t xml:space="preserve"> Do kontaktów ze strony Wykonawcy upoważniony jest:</w:t>
      </w:r>
    </w:p>
    <w:p w14:paraId="203CF5D5" w14:textId="77777777" w:rsidR="00A15065" w:rsidRPr="00780C81" w:rsidRDefault="00A15065" w:rsidP="00A15065">
      <w:pPr>
        <w:widowControl w:val="0"/>
        <w:autoSpaceDE w:val="0"/>
        <w:autoSpaceDN w:val="0"/>
        <w:adjustRightInd w:val="0"/>
        <w:rPr>
          <w:rFonts w:ascii="Arial" w:hAnsi="Arial" w:cs="Arial"/>
          <w:sz w:val="20"/>
          <w:szCs w:val="20"/>
        </w:rPr>
      </w:pPr>
      <w:r w:rsidRPr="00780C81">
        <w:rPr>
          <w:rFonts w:ascii="Arial" w:hAnsi="Arial" w:cs="Arial"/>
          <w:sz w:val="20"/>
          <w:szCs w:val="20"/>
        </w:rPr>
        <w:t xml:space="preserve">    ..........................................................</w:t>
      </w:r>
    </w:p>
    <w:p w14:paraId="5DAFB01D" w14:textId="77777777" w:rsidR="00A15065" w:rsidRPr="00780C81" w:rsidRDefault="00A15065" w:rsidP="00A15065">
      <w:pPr>
        <w:widowControl w:val="0"/>
        <w:autoSpaceDE w:val="0"/>
        <w:autoSpaceDN w:val="0"/>
        <w:adjustRightInd w:val="0"/>
        <w:jc w:val="both"/>
        <w:rPr>
          <w:rFonts w:ascii="Arial" w:hAnsi="Arial" w:cs="Arial"/>
          <w:i/>
          <w:sz w:val="20"/>
          <w:szCs w:val="20"/>
        </w:rPr>
      </w:pPr>
      <w:r w:rsidRPr="00780C81">
        <w:rPr>
          <w:rFonts w:ascii="Arial" w:hAnsi="Arial" w:cs="Arial"/>
          <w:i/>
          <w:sz w:val="20"/>
          <w:szCs w:val="20"/>
        </w:rPr>
        <w:t xml:space="preserve">      imię, nazwisko, numer telefonu, faxu</w:t>
      </w:r>
    </w:p>
    <w:p w14:paraId="38042A2B" w14:textId="1BF1A7BD" w:rsidR="00A15065" w:rsidRPr="00780C81" w:rsidRDefault="00A15065" w:rsidP="00A15065">
      <w:pPr>
        <w:ind w:left="180" w:hanging="180"/>
        <w:jc w:val="both"/>
        <w:rPr>
          <w:rFonts w:ascii="Arial" w:hAnsi="Arial" w:cs="Arial"/>
          <w:sz w:val="20"/>
          <w:szCs w:val="20"/>
        </w:rPr>
      </w:pPr>
      <w:r w:rsidRPr="0044078F">
        <w:rPr>
          <w:rFonts w:ascii="Arial" w:hAnsi="Arial" w:cs="Arial"/>
          <w:b/>
          <w:sz w:val="20"/>
          <w:szCs w:val="20"/>
        </w:rPr>
        <w:t>3.</w:t>
      </w:r>
      <w:r w:rsidRPr="00780C81">
        <w:rPr>
          <w:rFonts w:ascii="Arial" w:hAnsi="Arial" w:cs="Arial"/>
          <w:sz w:val="20"/>
          <w:szCs w:val="20"/>
        </w:rPr>
        <w:t xml:space="preserve"> Strona poinformuje drugą stronę niniejszej umowy, na piśmie pod rygorem nieważności, </w:t>
      </w:r>
      <w:r w:rsidR="00860A0A" w:rsidRPr="00780C81">
        <w:rPr>
          <w:rFonts w:ascii="Arial" w:hAnsi="Arial" w:cs="Arial"/>
          <w:sz w:val="20"/>
          <w:szCs w:val="20"/>
        </w:rPr>
        <w:t xml:space="preserve">                              o </w:t>
      </w:r>
      <w:r w:rsidRPr="00780C81">
        <w:rPr>
          <w:rFonts w:ascii="Arial" w:hAnsi="Arial" w:cs="Arial"/>
          <w:sz w:val="20"/>
          <w:szCs w:val="20"/>
        </w:rPr>
        <w:t>każdorazowej zmianie osoby uprawnionej do kontaktów, zmianie jej danych, a w szczególności zmiany numerów telefonów.</w:t>
      </w:r>
    </w:p>
    <w:p w14:paraId="12D2811A" w14:textId="77777777" w:rsidR="00A15065" w:rsidRPr="00780C81" w:rsidRDefault="00A15065" w:rsidP="00A15065">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 5</w:t>
      </w:r>
    </w:p>
    <w:p w14:paraId="30AF6EE1" w14:textId="77777777" w:rsidR="00A15065" w:rsidRPr="00780C81" w:rsidRDefault="00A15065" w:rsidP="00A15065">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WARUNKI PŁATNOŚCI</w:t>
      </w:r>
    </w:p>
    <w:p w14:paraId="553D7C90" w14:textId="4FA1539A" w:rsidR="00A15065" w:rsidRPr="00780C81" w:rsidRDefault="00A15065" w:rsidP="00A15065">
      <w:pPr>
        <w:widowControl w:val="0"/>
        <w:autoSpaceDE w:val="0"/>
        <w:autoSpaceDN w:val="0"/>
        <w:adjustRightInd w:val="0"/>
        <w:ind w:left="360" w:hanging="360"/>
        <w:jc w:val="both"/>
        <w:rPr>
          <w:rFonts w:ascii="Arial" w:hAnsi="Arial" w:cs="Arial"/>
          <w:b/>
          <w:sz w:val="20"/>
          <w:szCs w:val="20"/>
        </w:rPr>
      </w:pPr>
      <w:r w:rsidRPr="0044078F">
        <w:rPr>
          <w:rFonts w:ascii="Arial" w:hAnsi="Arial" w:cs="Arial"/>
          <w:b/>
          <w:sz w:val="20"/>
          <w:szCs w:val="20"/>
        </w:rPr>
        <w:t>1.</w:t>
      </w:r>
      <w:r w:rsidRPr="00780C81">
        <w:rPr>
          <w:rFonts w:ascii="Arial" w:hAnsi="Arial" w:cs="Arial"/>
          <w:sz w:val="20"/>
          <w:szCs w:val="20"/>
        </w:rPr>
        <w:t xml:space="preserve"> Strony ustalają, iż całkowite łączne wynagrodzenie za dostarczony i zainstalowany przedmiot umowy</w:t>
      </w:r>
      <w:r w:rsidR="00FF740C">
        <w:rPr>
          <w:rFonts w:ascii="Arial" w:hAnsi="Arial" w:cs="Arial"/>
          <w:sz w:val="20"/>
          <w:szCs w:val="20"/>
        </w:rPr>
        <w:t xml:space="preserve"> </w:t>
      </w:r>
      <w:r w:rsidRPr="00780C81">
        <w:rPr>
          <w:rFonts w:ascii="Arial" w:hAnsi="Arial" w:cs="Arial"/>
          <w:sz w:val="20"/>
          <w:szCs w:val="20"/>
        </w:rPr>
        <w:t xml:space="preserve">wynosi:  </w:t>
      </w:r>
    </w:p>
    <w:p w14:paraId="32E07D73" w14:textId="77777777" w:rsidR="00A15065" w:rsidRPr="00780C81" w:rsidRDefault="00A15065" w:rsidP="00A15065">
      <w:pPr>
        <w:widowControl w:val="0"/>
        <w:autoSpaceDE w:val="0"/>
        <w:autoSpaceDN w:val="0"/>
        <w:adjustRightInd w:val="0"/>
        <w:ind w:left="360"/>
        <w:jc w:val="both"/>
        <w:rPr>
          <w:rFonts w:ascii="Arial" w:hAnsi="Arial" w:cs="Arial"/>
          <w:bCs/>
          <w:i/>
          <w:iCs/>
          <w:sz w:val="20"/>
          <w:szCs w:val="20"/>
        </w:rPr>
      </w:pPr>
      <w:r w:rsidRPr="00780C81">
        <w:rPr>
          <w:rFonts w:ascii="Arial" w:hAnsi="Arial" w:cs="Arial"/>
          <w:b/>
          <w:sz w:val="20"/>
          <w:szCs w:val="20"/>
        </w:rPr>
        <w:t xml:space="preserve">cena brutto ......................... zł. </w:t>
      </w:r>
      <w:r w:rsidRPr="00780C81">
        <w:rPr>
          <w:rFonts w:ascii="Arial" w:hAnsi="Arial" w:cs="Arial"/>
          <w:bCs/>
          <w:i/>
          <w:iCs/>
          <w:sz w:val="20"/>
          <w:szCs w:val="20"/>
        </w:rPr>
        <w:t>/ słownie: ....................................................................zł /</w:t>
      </w:r>
    </w:p>
    <w:p w14:paraId="69397626" w14:textId="77777777" w:rsidR="00A15065" w:rsidRPr="00780C81" w:rsidRDefault="00A15065" w:rsidP="00A15065">
      <w:pPr>
        <w:widowControl w:val="0"/>
        <w:autoSpaceDE w:val="0"/>
        <w:autoSpaceDN w:val="0"/>
        <w:adjustRightInd w:val="0"/>
        <w:ind w:left="360"/>
        <w:jc w:val="both"/>
        <w:rPr>
          <w:rFonts w:ascii="Arial" w:hAnsi="Arial" w:cs="Arial"/>
          <w:bCs/>
          <w:i/>
          <w:iCs/>
          <w:sz w:val="20"/>
          <w:szCs w:val="20"/>
        </w:rPr>
      </w:pPr>
      <w:r w:rsidRPr="00780C81">
        <w:rPr>
          <w:rFonts w:ascii="Arial" w:hAnsi="Arial" w:cs="Arial"/>
          <w:sz w:val="20"/>
          <w:szCs w:val="20"/>
        </w:rPr>
        <w:t xml:space="preserve">Ustalone wynagrodzenie jest wynagrodzeniem ryczałtowym i obejmuje wszelkie koszty (w tym materiałów i robocizny, przeglądów, szkoleń) niezbędne do realizacji umowy. </w:t>
      </w:r>
    </w:p>
    <w:p w14:paraId="5C7673AF" w14:textId="57CEA756" w:rsidR="00A15065" w:rsidRPr="00F36F64" w:rsidRDefault="00A15065" w:rsidP="00A15065">
      <w:pPr>
        <w:widowControl w:val="0"/>
        <w:autoSpaceDE w:val="0"/>
        <w:autoSpaceDN w:val="0"/>
        <w:adjustRightInd w:val="0"/>
        <w:ind w:left="360" w:hanging="360"/>
        <w:jc w:val="both"/>
        <w:rPr>
          <w:rFonts w:ascii="Arial" w:hAnsi="Arial" w:cs="Arial"/>
          <w:color w:val="FF0000"/>
          <w:sz w:val="20"/>
          <w:szCs w:val="20"/>
          <w:u w:val="single"/>
        </w:rPr>
      </w:pPr>
      <w:r w:rsidRPr="0044078F">
        <w:rPr>
          <w:rFonts w:ascii="Arial" w:hAnsi="Arial" w:cs="Arial"/>
          <w:b/>
          <w:sz w:val="20"/>
          <w:szCs w:val="20"/>
        </w:rPr>
        <w:t>2</w:t>
      </w:r>
      <w:r w:rsidRPr="003D6AE1">
        <w:rPr>
          <w:rFonts w:ascii="Arial" w:hAnsi="Arial" w:cs="Arial"/>
          <w:b/>
          <w:sz w:val="20"/>
          <w:szCs w:val="20"/>
        </w:rPr>
        <w:t>.</w:t>
      </w:r>
      <w:r w:rsidRPr="003D6AE1">
        <w:rPr>
          <w:rFonts w:ascii="Arial" w:hAnsi="Arial" w:cs="Arial"/>
          <w:sz w:val="20"/>
          <w:szCs w:val="20"/>
        </w:rPr>
        <w:t xml:space="preserve"> Płatność całości wynagrodzenia na rzecz Wykonawcy nastąpi na podstawie faktur</w:t>
      </w:r>
      <w:r w:rsidR="003970C7" w:rsidRPr="003D6AE1">
        <w:rPr>
          <w:rFonts w:ascii="Arial" w:hAnsi="Arial" w:cs="Arial"/>
          <w:sz w:val="20"/>
          <w:szCs w:val="20"/>
        </w:rPr>
        <w:t>y</w:t>
      </w:r>
      <w:r w:rsidR="00245ACB" w:rsidRPr="003D6AE1">
        <w:rPr>
          <w:rFonts w:ascii="Arial" w:hAnsi="Arial" w:cs="Arial"/>
          <w:sz w:val="20"/>
          <w:szCs w:val="20"/>
        </w:rPr>
        <w:t>, w</w:t>
      </w:r>
      <w:r w:rsidR="00245ACB" w:rsidRPr="003D6AE1">
        <w:rPr>
          <w:rFonts w:ascii="Arial" w:hAnsi="Arial" w:cs="Arial"/>
          <w:color w:val="FF0000"/>
          <w:sz w:val="20"/>
          <w:szCs w:val="20"/>
        </w:rPr>
        <w:t xml:space="preserve"> </w:t>
      </w:r>
      <w:r w:rsidR="00245ACB" w:rsidRPr="003D6AE1">
        <w:rPr>
          <w:rFonts w:ascii="Arial" w:hAnsi="Arial" w:cs="Arial"/>
          <w:color w:val="000000" w:themeColor="text1"/>
          <w:sz w:val="20"/>
          <w:szCs w:val="20"/>
        </w:rPr>
        <w:t xml:space="preserve">której zostanie </w:t>
      </w:r>
      <w:r w:rsidR="00245ACB" w:rsidRPr="003D6AE1">
        <w:rPr>
          <w:rFonts w:ascii="Arial" w:hAnsi="Arial" w:cs="Arial"/>
          <w:color w:val="000000" w:themeColor="text1"/>
          <w:sz w:val="20"/>
          <w:szCs w:val="20"/>
        </w:rPr>
        <w:lastRenderedPageBreak/>
        <w:t>ujęte rozbicie cen za poszczególne pozycje</w:t>
      </w:r>
      <w:r w:rsidR="00245ACB" w:rsidRPr="003D6AE1">
        <w:rPr>
          <w:rFonts w:ascii="Arial" w:hAnsi="Arial" w:cs="Arial"/>
          <w:sz w:val="20"/>
          <w:szCs w:val="20"/>
        </w:rPr>
        <w:t>,</w:t>
      </w:r>
      <w:r w:rsidRPr="003D6AE1">
        <w:rPr>
          <w:rFonts w:ascii="Arial" w:hAnsi="Arial" w:cs="Arial"/>
          <w:sz w:val="20"/>
          <w:szCs w:val="20"/>
        </w:rPr>
        <w:t xml:space="preserve"> </w:t>
      </w:r>
      <w:r w:rsidR="003970C7" w:rsidRPr="003D6AE1">
        <w:rPr>
          <w:rFonts w:ascii="Arial" w:hAnsi="Arial" w:cs="Arial"/>
          <w:sz w:val="20"/>
          <w:szCs w:val="20"/>
        </w:rPr>
        <w:t>wystawionej</w:t>
      </w:r>
      <w:r w:rsidRPr="003D6AE1">
        <w:rPr>
          <w:rFonts w:ascii="Arial" w:hAnsi="Arial" w:cs="Arial"/>
          <w:sz w:val="20"/>
          <w:szCs w:val="20"/>
        </w:rPr>
        <w:t xml:space="preserve"> przez Wykonawcę po wykonaniu przedmiotu umowy, tj. po dokonaniu przez Zamawiającego odbioru przedmiotu umowy bez zastrzeżeń oraz podpis</w:t>
      </w:r>
      <w:r w:rsidR="003970C7" w:rsidRPr="003D6AE1">
        <w:rPr>
          <w:rFonts w:ascii="Arial" w:hAnsi="Arial" w:cs="Arial"/>
          <w:sz w:val="20"/>
          <w:szCs w:val="20"/>
        </w:rPr>
        <w:t>aniu protokołu odbioru sprzętu</w:t>
      </w:r>
      <w:r w:rsidR="0051639B" w:rsidRPr="003D6AE1">
        <w:rPr>
          <w:rFonts w:ascii="Arial" w:hAnsi="Arial" w:cs="Arial"/>
          <w:sz w:val="20"/>
          <w:szCs w:val="20"/>
        </w:rPr>
        <w:t>/</w:t>
      </w:r>
      <w:r w:rsidR="00FF740C" w:rsidRPr="003D6AE1">
        <w:rPr>
          <w:rFonts w:ascii="Arial" w:hAnsi="Arial" w:cs="Arial"/>
          <w:sz w:val="20"/>
          <w:szCs w:val="20"/>
        </w:rPr>
        <w:t>mebli/wyposażenia</w:t>
      </w:r>
      <w:r w:rsidR="003970C7" w:rsidRPr="003D6AE1">
        <w:rPr>
          <w:rFonts w:ascii="Arial" w:hAnsi="Arial" w:cs="Arial"/>
          <w:sz w:val="20"/>
          <w:szCs w:val="20"/>
        </w:rPr>
        <w:t>.</w:t>
      </w:r>
      <w:r w:rsidR="00F36F64" w:rsidRPr="003D6AE1">
        <w:rPr>
          <w:rFonts w:ascii="Arial" w:hAnsi="Arial" w:cs="Arial"/>
          <w:sz w:val="20"/>
          <w:szCs w:val="20"/>
        </w:rPr>
        <w:t xml:space="preserve"> </w:t>
      </w:r>
    </w:p>
    <w:p w14:paraId="4740DF49" w14:textId="62102196" w:rsidR="00A15065" w:rsidRPr="00780C81" w:rsidRDefault="003970C7" w:rsidP="00A15065">
      <w:pPr>
        <w:ind w:left="360" w:hanging="360"/>
        <w:jc w:val="both"/>
        <w:rPr>
          <w:rFonts w:ascii="Arial" w:hAnsi="Arial" w:cs="Arial"/>
          <w:sz w:val="20"/>
          <w:szCs w:val="20"/>
          <w:lang w:val="x-none" w:eastAsia="x-none"/>
        </w:rPr>
      </w:pPr>
      <w:r w:rsidRPr="0044078F">
        <w:rPr>
          <w:rFonts w:ascii="Arial" w:hAnsi="Arial" w:cs="Arial"/>
          <w:b/>
          <w:sz w:val="20"/>
          <w:szCs w:val="20"/>
          <w:lang w:val="x-none" w:eastAsia="x-none"/>
        </w:rPr>
        <w:t>3.</w:t>
      </w:r>
      <w:r w:rsidRPr="00780C81">
        <w:rPr>
          <w:rFonts w:ascii="Arial" w:hAnsi="Arial" w:cs="Arial"/>
          <w:sz w:val="20"/>
          <w:szCs w:val="20"/>
          <w:lang w:val="x-none" w:eastAsia="x-none"/>
        </w:rPr>
        <w:t xml:space="preserve">  Termin płatności </w:t>
      </w:r>
      <w:r w:rsidR="00A15065" w:rsidRPr="00780C81">
        <w:rPr>
          <w:rFonts w:ascii="Arial" w:hAnsi="Arial" w:cs="Arial"/>
          <w:sz w:val="20"/>
          <w:szCs w:val="20"/>
          <w:lang w:val="x-none" w:eastAsia="x-none"/>
        </w:rPr>
        <w:t>faktury wynosi do 30 dni od dnia  doręczenia prawidłowo wystawionej faktury Zamawiającemu</w:t>
      </w:r>
      <w:r w:rsidR="00A15065" w:rsidRPr="00780C81">
        <w:rPr>
          <w:rFonts w:ascii="Arial" w:hAnsi="Arial" w:cs="Arial"/>
          <w:sz w:val="20"/>
          <w:szCs w:val="20"/>
          <w:lang w:eastAsia="x-none"/>
        </w:rPr>
        <w:t>,</w:t>
      </w:r>
      <w:r w:rsidR="00A15065" w:rsidRPr="00780C81">
        <w:rPr>
          <w:rFonts w:ascii="Arial" w:hAnsi="Arial" w:cs="Arial"/>
          <w:sz w:val="20"/>
          <w:szCs w:val="20"/>
          <w:lang w:val="x-none" w:eastAsia="x-none"/>
        </w:rPr>
        <w:t xml:space="preserve"> przy czym dniem dokonania płatności jest dzień obciążenia rachunku Zamawiającego. Płatność zostanie dokonana za pomocą przelewu na wskazany przez Wykonawcę rachunek bankowy.                                                  </w:t>
      </w:r>
    </w:p>
    <w:p w14:paraId="1EC2BDC7" w14:textId="77777777" w:rsidR="00A15065" w:rsidRPr="00780C81" w:rsidRDefault="00A15065" w:rsidP="00A15065">
      <w:pPr>
        <w:widowControl w:val="0"/>
        <w:autoSpaceDE w:val="0"/>
        <w:autoSpaceDN w:val="0"/>
        <w:adjustRightInd w:val="0"/>
        <w:ind w:left="360" w:hanging="540"/>
        <w:jc w:val="both"/>
        <w:rPr>
          <w:rFonts w:ascii="Arial" w:hAnsi="Arial" w:cs="Arial"/>
          <w:sz w:val="20"/>
          <w:szCs w:val="20"/>
        </w:rPr>
      </w:pPr>
      <w:r w:rsidRPr="00780C81">
        <w:rPr>
          <w:rFonts w:ascii="Arial" w:hAnsi="Arial" w:cs="Arial"/>
          <w:sz w:val="20"/>
          <w:szCs w:val="20"/>
        </w:rPr>
        <w:t xml:space="preserve">   </w:t>
      </w:r>
      <w:r w:rsidRPr="0044078F">
        <w:rPr>
          <w:rFonts w:ascii="Arial" w:hAnsi="Arial" w:cs="Arial"/>
          <w:b/>
          <w:sz w:val="20"/>
          <w:szCs w:val="20"/>
        </w:rPr>
        <w:t>4.</w:t>
      </w:r>
      <w:r w:rsidRPr="00780C81">
        <w:rPr>
          <w:rFonts w:ascii="Arial" w:hAnsi="Arial" w:cs="Arial"/>
          <w:sz w:val="20"/>
          <w:szCs w:val="20"/>
        </w:rPr>
        <w:t xml:space="preserve">  Zamawiający nie będzie waloryzował ceny przedmiotu umowy.</w:t>
      </w:r>
    </w:p>
    <w:p w14:paraId="2FF72EFF" w14:textId="77777777" w:rsidR="00A15065" w:rsidRPr="00780C81" w:rsidRDefault="00A15065" w:rsidP="00A15065">
      <w:pPr>
        <w:ind w:left="360" w:hanging="360"/>
        <w:jc w:val="both"/>
        <w:rPr>
          <w:rFonts w:ascii="Arial" w:hAnsi="Arial" w:cs="Arial"/>
          <w:bCs/>
          <w:sz w:val="20"/>
          <w:szCs w:val="20"/>
        </w:rPr>
      </w:pPr>
      <w:r w:rsidRPr="0044078F">
        <w:rPr>
          <w:rFonts w:ascii="Arial" w:hAnsi="Arial" w:cs="Arial"/>
          <w:b/>
          <w:sz w:val="20"/>
          <w:szCs w:val="20"/>
        </w:rPr>
        <w:t>5.</w:t>
      </w:r>
      <w:r w:rsidRPr="00780C81">
        <w:rPr>
          <w:rFonts w:ascii="Arial" w:hAnsi="Arial" w:cs="Arial"/>
          <w:b/>
          <w:sz w:val="20"/>
          <w:szCs w:val="20"/>
        </w:rPr>
        <w:t xml:space="preserve"> </w:t>
      </w:r>
      <w:r w:rsidRPr="00780C81">
        <w:rPr>
          <w:rFonts w:ascii="Arial" w:hAnsi="Arial" w:cs="Arial"/>
          <w:sz w:val="20"/>
          <w:szCs w:val="20"/>
        </w:rPr>
        <w:t>Strony zgodnie ustalają, iż Wykonawca nie może przenieść na inny podmiot  wierzytelności przysługujących mu względem Zamawiającego, bez pisemnej zgody Zamawiającego pod rygorem nieważności.</w:t>
      </w:r>
    </w:p>
    <w:p w14:paraId="38D2ACDA" w14:textId="77777777" w:rsidR="00A15065" w:rsidRPr="00780C81" w:rsidRDefault="00A15065" w:rsidP="00A15065">
      <w:pPr>
        <w:widowControl w:val="0"/>
        <w:autoSpaceDE w:val="0"/>
        <w:autoSpaceDN w:val="0"/>
        <w:adjustRightInd w:val="0"/>
        <w:jc w:val="center"/>
        <w:rPr>
          <w:rFonts w:ascii="Arial" w:hAnsi="Arial" w:cs="Arial"/>
          <w:b/>
          <w:sz w:val="20"/>
          <w:szCs w:val="20"/>
        </w:rPr>
      </w:pPr>
    </w:p>
    <w:p w14:paraId="053DF43A" w14:textId="77777777" w:rsidR="00A15065" w:rsidRPr="00780C81" w:rsidRDefault="00A15065" w:rsidP="00A15065">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 6</w:t>
      </w:r>
    </w:p>
    <w:p w14:paraId="34CEFE0F" w14:textId="77777777" w:rsidR="00A15065" w:rsidRPr="00780C81" w:rsidRDefault="00A15065" w:rsidP="00A15065">
      <w:pPr>
        <w:rPr>
          <w:rFonts w:ascii="Arial" w:hAnsi="Arial" w:cs="Arial"/>
          <w:bCs/>
          <w:sz w:val="20"/>
          <w:szCs w:val="20"/>
          <w:lang w:eastAsia="x-none"/>
        </w:rPr>
      </w:pPr>
      <w:r w:rsidRPr="00780C81">
        <w:rPr>
          <w:rFonts w:ascii="Arial" w:hAnsi="Arial" w:cs="Arial"/>
          <w:bCs/>
          <w:sz w:val="20"/>
          <w:szCs w:val="20"/>
          <w:lang w:eastAsia="x-none"/>
        </w:rPr>
        <w:t>Wszelkie zmiany umowy mogą być dokonane na piśmie pod rygorem nieważności.</w:t>
      </w:r>
    </w:p>
    <w:p w14:paraId="03F546A4" w14:textId="77777777" w:rsidR="00A15065" w:rsidRPr="00780C81" w:rsidRDefault="00A15065" w:rsidP="00A15065">
      <w:pPr>
        <w:widowControl w:val="0"/>
        <w:autoSpaceDE w:val="0"/>
        <w:autoSpaceDN w:val="0"/>
        <w:adjustRightInd w:val="0"/>
        <w:jc w:val="both"/>
        <w:rPr>
          <w:rFonts w:ascii="Arial" w:hAnsi="Arial" w:cs="Arial"/>
          <w:sz w:val="20"/>
          <w:szCs w:val="20"/>
        </w:rPr>
      </w:pPr>
    </w:p>
    <w:p w14:paraId="73A3B61A" w14:textId="77777777" w:rsidR="00A15065" w:rsidRPr="00780C81" w:rsidRDefault="00A15065" w:rsidP="00A15065">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 7</w:t>
      </w:r>
    </w:p>
    <w:p w14:paraId="6A8DE9F2" w14:textId="77777777" w:rsidR="00A15065" w:rsidRPr="00780C81" w:rsidRDefault="00A15065" w:rsidP="00A15065">
      <w:pPr>
        <w:widowControl w:val="0"/>
        <w:autoSpaceDE w:val="0"/>
        <w:autoSpaceDN w:val="0"/>
        <w:adjustRightInd w:val="0"/>
        <w:jc w:val="both"/>
        <w:rPr>
          <w:rFonts w:ascii="Arial" w:hAnsi="Arial" w:cs="Arial"/>
          <w:bCs/>
          <w:sz w:val="20"/>
          <w:szCs w:val="20"/>
        </w:rPr>
      </w:pPr>
      <w:r w:rsidRPr="00780C81">
        <w:rPr>
          <w:rFonts w:ascii="Arial" w:hAnsi="Arial" w:cs="Arial"/>
          <w:bCs/>
          <w:sz w:val="20"/>
          <w:szCs w:val="20"/>
        </w:rPr>
        <w:t xml:space="preserve">     Strony ustanawiają kary umowne:  </w:t>
      </w:r>
    </w:p>
    <w:p w14:paraId="6154D555" w14:textId="77777777" w:rsidR="00A15065" w:rsidRPr="00780C81" w:rsidRDefault="00A15065" w:rsidP="00A15065">
      <w:pPr>
        <w:widowControl w:val="0"/>
        <w:autoSpaceDE w:val="0"/>
        <w:autoSpaceDN w:val="0"/>
        <w:adjustRightInd w:val="0"/>
        <w:jc w:val="both"/>
        <w:rPr>
          <w:rFonts w:ascii="Arial" w:hAnsi="Arial" w:cs="Arial"/>
          <w:bCs/>
          <w:i/>
          <w:sz w:val="20"/>
          <w:szCs w:val="20"/>
        </w:rPr>
      </w:pPr>
      <w:r w:rsidRPr="00780C81">
        <w:rPr>
          <w:rFonts w:ascii="Arial" w:hAnsi="Arial" w:cs="Arial"/>
          <w:bCs/>
          <w:sz w:val="20"/>
          <w:szCs w:val="20"/>
        </w:rPr>
        <w:t xml:space="preserve">     </w:t>
      </w:r>
    </w:p>
    <w:p w14:paraId="0E8917B7" w14:textId="77777777" w:rsidR="00A15065" w:rsidRPr="00780C81" w:rsidRDefault="00A15065" w:rsidP="0044078F">
      <w:pPr>
        <w:widowControl w:val="0"/>
        <w:autoSpaceDE w:val="0"/>
        <w:autoSpaceDN w:val="0"/>
        <w:adjustRightInd w:val="0"/>
        <w:ind w:left="617" w:hanging="900"/>
        <w:jc w:val="both"/>
        <w:rPr>
          <w:rFonts w:ascii="Arial" w:hAnsi="Arial" w:cs="Arial"/>
          <w:sz w:val="20"/>
          <w:szCs w:val="20"/>
        </w:rPr>
      </w:pPr>
      <w:r w:rsidRPr="00780C81">
        <w:rPr>
          <w:rFonts w:ascii="Arial" w:hAnsi="Arial" w:cs="Arial"/>
          <w:bCs/>
          <w:sz w:val="20"/>
          <w:szCs w:val="20"/>
        </w:rPr>
        <w:t xml:space="preserve">      </w:t>
      </w:r>
      <w:r w:rsidRPr="0044078F">
        <w:rPr>
          <w:rFonts w:ascii="Arial" w:hAnsi="Arial" w:cs="Arial"/>
          <w:b/>
          <w:sz w:val="20"/>
          <w:szCs w:val="20"/>
        </w:rPr>
        <w:t>1.</w:t>
      </w:r>
      <w:r w:rsidRPr="00780C81">
        <w:rPr>
          <w:rFonts w:ascii="Arial" w:hAnsi="Arial" w:cs="Arial"/>
          <w:b/>
          <w:sz w:val="20"/>
          <w:szCs w:val="20"/>
        </w:rPr>
        <w:t xml:space="preserve">  </w:t>
      </w:r>
      <w:r w:rsidRPr="00780C81">
        <w:rPr>
          <w:rFonts w:ascii="Arial" w:hAnsi="Arial" w:cs="Arial"/>
          <w:sz w:val="20"/>
          <w:szCs w:val="20"/>
        </w:rPr>
        <w:t xml:space="preserve">W razie nie wykonania lub nienależytego wykonania zobowiązania Wykonawca jest obowiązany zapłacić Zamawiającemu karę umowną: </w:t>
      </w:r>
    </w:p>
    <w:p w14:paraId="3C5F884B" w14:textId="77777777" w:rsidR="00A15065" w:rsidRPr="00780C81" w:rsidRDefault="00A15065" w:rsidP="00A15065">
      <w:pPr>
        <w:widowControl w:val="0"/>
        <w:autoSpaceDE w:val="0"/>
        <w:autoSpaceDN w:val="0"/>
        <w:adjustRightInd w:val="0"/>
        <w:ind w:left="720" w:hanging="360"/>
        <w:jc w:val="both"/>
        <w:rPr>
          <w:rFonts w:ascii="Arial" w:hAnsi="Arial" w:cs="Arial"/>
          <w:sz w:val="20"/>
          <w:szCs w:val="20"/>
        </w:rPr>
      </w:pPr>
      <w:r w:rsidRPr="0044078F">
        <w:rPr>
          <w:rFonts w:ascii="Arial" w:hAnsi="Arial" w:cs="Arial"/>
          <w:b/>
          <w:sz w:val="20"/>
          <w:szCs w:val="20"/>
        </w:rPr>
        <w:t>a)</w:t>
      </w:r>
      <w:r w:rsidRPr="00780C81">
        <w:rPr>
          <w:rFonts w:ascii="Arial" w:hAnsi="Arial" w:cs="Arial"/>
          <w:sz w:val="20"/>
          <w:szCs w:val="20"/>
        </w:rPr>
        <w:t xml:space="preserve">  w wysokości 10%  wartości odpowiednio całości lub części umowy brutto określonej w </w:t>
      </w:r>
      <w:r w:rsidRPr="00780C81">
        <w:rPr>
          <w:rFonts w:ascii="Arial" w:hAnsi="Arial" w:cs="Arial"/>
          <w:bCs/>
          <w:sz w:val="20"/>
          <w:szCs w:val="20"/>
        </w:rPr>
        <w:t>§ 5 ust. 1</w:t>
      </w:r>
      <w:r w:rsidRPr="00780C81">
        <w:rPr>
          <w:rFonts w:ascii="Arial" w:hAnsi="Arial" w:cs="Arial"/>
          <w:sz w:val="20"/>
          <w:szCs w:val="20"/>
        </w:rPr>
        <w:t>, w przypadku odstąpienia przez Wykonawcę od tej części lub całości umowy lub innego sposobu rozwiązania umowy z powodu okoliczności za które ponosi on odpowiedzialność;</w:t>
      </w:r>
    </w:p>
    <w:p w14:paraId="37FC83A8" w14:textId="77777777" w:rsidR="00A15065" w:rsidRPr="00780C81" w:rsidRDefault="00A15065" w:rsidP="00A15065">
      <w:pPr>
        <w:widowControl w:val="0"/>
        <w:autoSpaceDE w:val="0"/>
        <w:autoSpaceDN w:val="0"/>
        <w:adjustRightInd w:val="0"/>
        <w:ind w:left="720" w:hanging="360"/>
        <w:jc w:val="both"/>
        <w:rPr>
          <w:rFonts w:ascii="Arial" w:hAnsi="Arial" w:cs="Arial"/>
          <w:bCs/>
          <w:sz w:val="20"/>
          <w:szCs w:val="20"/>
        </w:rPr>
      </w:pPr>
      <w:r w:rsidRPr="0044078F">
        <w:rPr>
          <w:rFonts w:ascii="Arial" w:hAnsi="Arial" w:cs="Arial"/>
          <w:b/>
          <w:sz w:val="20"/>
          <w:szCs w:val="20"/>
        </w:rPr>
        <w:t>b)</w:t>
      </w:r>
      <w:r w:rsidRPr="00780C81">
        <w:rPr>
          <w:rFonts w:ascii="Arial" w:hAnsi="Arial" w:cs="Arial"/>
          <w:sz w:val="20"/>
          <w:szCs w:val="20"/>
        </w:rPr>
        <w:t xml:space="preserve">  w wysokości 0,3% wartości dostarczonego sprzętu brutto w przypadku uchybienia terminowi  określonemu w </w:t>
      </w:r>
      <w:r w:rsidRPr="00780C81">
        <w:rPr>
          <w:rFonts w:ascii="Arial" w:hAnsi="Arial" w:cs="Arial"/>
          <w:bCs/>
          <w:sz w:val="20"/>
          <w:szCs w:val="20"/>
        </w:rPr>
        <w:t>§1 ust.3, za każdy rozpoczęty dzień opóźnienia  (termin dostawy)</w:t>
      </w:r>
    </w:p>
    <w:p w14:paraId="41B6038C" w14:textId="21106340" w:rsidR="00A15065" w:rsidRPr="00780C81" w:rsidRDefault="00A15065" w:rsidP="0044078F">
      <w:pPr>
        <w:widowControl w:val="0"/>
        <w:tabs>
          <w:tab w:val="num" w:pos="720"/>
        </w:tabs>
        <w:autoSpaceDE w:val="0"/>
        <w:autoSpaceDN w:val="0"/>
        <w:adjustRightInd w:val="0"/>
        <w:ind w:left="340"/>
        <w:jc w:val="both"/>
        <w:rPr>
          <w:rFonts w:ascii="Arial" w:hAnsi="Arial" w:cs="Arial"/>
          <w:bCs/>
          <w:sz w:val="20"/>
          <w:szCs w:val="20"/>
        </w:rPr>
      </w:pPr>
      <w:r w:rsidRPr="0044078F">
        <w:rPr>
          <w:rFonts w:ascii="Arial" w:hAnsi="Arial" w:cs="Arial"/>
          <w:b/>
          <w:bCs/>
          <w:sz w:val="20"/>
          <w:szCs w:val="20"/>
        </w:rPr>
        <w:t>c)</w:t>
      </w:r>
      <w:r w:rsidRPr="00780C81">
        <w:rPr>
          <w:rFonts w:ascii="Arial" w:hAnsi="Arial" w:cs="Arial"/>
          <w:bCs/>
          <w:sz w:val="20"/>
          <w:szCs w:val="20"/>
        </w:rPr>
        <w:t xml:space="preserve"> w wysokości 10</w:t>
      </w:r>
      <w:r w:rsidRPr="00780C81">
        <w:rPr>
          <w:rFonts w:ascii="Arial" w:hAnsi="Arial" w:cs="Arial"/>
          <w:sz w:val="20"/>
          <w:szCs w:val="20"/>
        </w:rPr>
        <w:t xml:space="preserve">% wartości umowy brutto określonej w </w:t>
      </w:r>
      <w:r w:rsidRPr="00780C81">
        <w:rPr>
          <w:rFonts w:ascii="Arial" w:hAnsi="Arial" w:cs="Arial"/>
          <w:bCs/>
          <w:sz w:val="20"/>
          <w:szCs w:val="20"/>
        </w:rPr>
        <w:t>§ 5 ust. 1</w:t>
      </w:r>
      <w:r w:rsidRPr="00780C81">
        <w:rPr>
          <w:rFonts w:ascii="Arial" w:hAnsi="Arial" w:cs="Arial"/>
          <w:sz w:val="20"/>
          <w:szCs w:val="20"/>
        </w:rPr>
        <w:t>,  w przypadku odstąpienia przez Zamawiającego od</w:t>
      </w:r>
      <w:r w:rsidRPr="00780C81">
        <w:rPr>
          <w:rFonts w:ascii="Arial" w:hAnsi="Arial" w:cs="Arial"/>
          <w:bCs/>
          <w:sz w:val="20"/>
          <w:szCs w:val="20"/>
        </w:rPr>
        <w:t xml:space="preserve"> umowy, z przyczyn określonych </w:t>
      </w:r>
      <w:r w:rsidRPr="00780C81">
        <w:rPr>
          <w:rFonts w:ascii="Arial" w:hAnsi="Arial" w:cs="Arial"/>
          <w:sz w:val="20"/>
          <w:szCs w:val="20"/>
        </w:rPr>
        <w:t xml:space="preserve">w </w:t>
      </w:r>
      <w:r w:rsidRPr="00780C81">
        <w:rPr>
          <w:rFonts w:ascii="Arial" w:hAnsi="Arial" w:cs="Arial"/>
          <w:bCs/>
          <w:sz w:val="20"/>
          <w:szCs w:val="20"/>
        </w:rPr>
        <w:t>§ 8 ust. 1 a). lub innego rozwiązania umowy przez Zamawiającego z przyczyn za które ponosi odpowiedzialność Wykonawca.</w:t>
      </w:r>
    </w:p>
    <w:p w14:paraId="7EB2FAE8" w14:textId="040E0B07" w:rsidR="00A15065" w:rsidRPr="00780C81" w:rsidRDefault="00A15065" w:rsidP="00A15065">
      <w:pPr>
        <w:widowControl w:val="0"/>
        <w:autoSpaceDE w:val="0"/>
        <w:autoSpaceDN w:val="0"/>
        <w:adjustRightInd w:val="0"/>
        <w:ind w:left="720" w:hanging="360"/>
        <w:jc w:val="both"/>
        <w:rPr>
          <w:rFonts w:ascii="Arial" w:hAnsi="Arial" w:cs="Arial"/>
          <w:bCs/>
          <w:sz w:val="20"/>
          <w:szCs w:val="20"/>
        </w:rPr>
      </w:pPr>
      <w:r w:rsidRPr="0044078F">
        <w:rPr>
          <w:rFonts w:ascii="Arial" w:hAnsi="Arial" w:cs="Arial"/>
          <w:b/>
          <w:sz w:val="20"/>
          <w:szCs w:val="20"/>
        </w:rPr>
        <w:t>d)</w:t>
      </w:r>
      <w:r w:rsidRPr="00780C81">
        <w:rPr>
          <w:rFonts w:ascii="Arial" w:hAnsi="Arial" w:cs="Arial"/>
          <w:sz w:val="20"/>
          <w:szCs w:val="20"/>
        </w:rPr>
        <w:t xml:space="preserve"> w wysokości 0,2%</w:t>
      </w:r>
      <w:r w:rsidR="00F36F64">
        <w:rPr>
          <w:rFonts w:ascii="Arial" w:hAnsi="Arial" w:cs="Arial"/>
          <w:sz w:val="20"/>
          <w:szCs w:val="20"/>
        </w:rPr>
        <w:t xml:space="preserve"> wartości dostarczonego sprzętu</w:t>
      </w:r>
      <w:r w:rsidRPr="00780C81">
        <w:rPr>
          <w:rFonts w:ascii="Arial" w:hAnsi="Arial" w:cs="Arial"/>
          <w:sz w:val="20"/>
          <w:szCs w:val="20"/>
        </w:rPr>
        <w:t xml:space="preserve">, w przypadku uchybienia terminowi  określonemu w </w:t>
      </w:r>
      <w:r w:rsidRPr="00780C81">
        <w:rPr>
          <w:rFonts w:ascii="Arial" w:hAnsi="Arial" w:cs="Arial"/>
          <w:bCs/>
          <w:sz w:val="20"/>
          <w:szCs w:val="20"/>
        </w:rPr>
        <w:t>§2 ust.2 (przystąpienia serwisu do naprawy) za każdy rozpoczęty dzień opóźnienia</w:t>
      </w:r>
    </w:p>
    <w:p w14:paraId="33508972" w14:textId="77777777" w:rsidR="00A15065" w:rsidRPr="00780C81" w:rsidRDefault="00A15065" w:rsidP="00A15065">
      <w:pPr>
        <w:widowControl w:val="0"/>
        <w:autoSpaceDE w:val="0"/>
        <w:autoSpaceDN w:val="0"/>
        <w:adjustRightInd w:val="0"/>
        <w:ind w:left="720" w:hanging="360"/>
        <w:jc w:val="both"/>
        <w:rPr>
          <w:rFonts w:ascii="Arial" w:hAnsi="Arial" w:cs="Arial"/>
          <w:bCs/>
          <w:sz w:val="20"/>
          <w:szCs w:val="20"/>
        </w:rPr>
      </w:pPr>
      <w:r w:rsidRPr="0044078F">
        <w:rPr>
          <w:rFonts w:ascii="Arial" w:hAnsi="Arial" w:cs="Arial"/>
          <w:b/>
          <w:sz w:val="20"/>
          <w:szCs w:val="20"/>
        </w:rPr>
        <w:t>e)</w:t>
      </w:r>
      <w:r w:rsidRPr="00780C81">
        <w:rPr>
          <w:rFonts w:ascii="Arial" w:hAnsi="Arial" w:cs="Arial"/>
          <w:sz w:val="20"/>
          <w:szCs w:val="20"/>
        </w:rPr>
        <w:t xml:space="preserve"> w wysokości 0,2% wartości dostarczonego sprzętu brutto, w przypadku uchybienia terminowi  określonemu w </w:t>
      </w:r>
      <w:r w:rsidRPr="00780C81">
        <w:rPr>
          <w:rFonts w:ascii="Arial" w:hAnsi="Arial" w:cs="Arial"/>
          <w:bCs/>
          <w:sz w:val="20"/>
          <w:szCs w:val="20"/>
        </w:rPr>
        <w:t>§2 ust.4 (termin wykonania naprawy gwarancyjnej bez użycia części zamiennych), za każdy rozpoczęty dzień opóźnienia</w:t>
      </w:r>
    </w:p>
    <w:p w14:paraId="33B5BB4C" w14:textId="77777777" w:rsidR="00A15065" w:rsidRPr="00780C81" w:rsidRDefault="00A15065" w:rsidP="00A15065">
      <w:pPr>
        <w:widowControl w:val="0"/>
        <w:autoSpaceDE w:val="0"/>
        <w:autoSpaceDN w:val="0"/>
        <w:adjustRightInd w:val="0"/>
        <w:ind w:left="720" w:hanging="360"/>
        <w:jc w:val="both"/>
        <w:rPr>
          <w:rFonts w:ascii="Arial" w:hAnsi="Arial" w:cs="Arial"/>
          <w:bCs/>
          <w:sz w:val="20"/>
          <w:szCs w:val="20"/>
        </w:rPr>
      </w:pPr>
      <w:r w:rsidRPr="0044078F">
        <w:rPr>
          <w:rFonts w:ascii="Arial" w:hAnsi="Arial" w:cs="Arial"/>
          <w:b/>
          <w:sz w:val="20"/>
          <w:szCs w:val="20"/>
        </w:rPr>
        <w:t>f)</w:t>
      </w:r>
      <w:r w:rsidRPr="00780C81">
        <w:rPr>
          <w:rFonts w:ascii="Arial" w:hAnsi="Arial" w:cs="Arial"/>
          <w:sz w:val="20"/>
          <w:szCs w:val="20"/>
        </w:rPr>
        <w:t xml:space="preserve"> w wysokości 0,2% wartości dostarczonego sprzętu brutto, w przypadku uchybienia terminowi  określonemu w </w:t>
      </w:r>
      <w:r w:rsidRPr="00780C81">
        <w:rPr>
          <w:rFonts w:ascii="Arial" w:hAnsi="Arial" w:cs="Arial"/>
          <w:bCs/>
          <w:sz w:val="20"/>
          <w:szCs w:val="20"/>
        </w:rPr>
        <w:t>§2 ust.5 (termin wykonania naprawy gwarancyjnej z użyciem części zamiennych), za każdy rozpoczęty dzień opóźnienia</w:t>
      </w:r>
    </w:p>
    <w:p w14:paraId="6174713F" w14:textId="2CC233DD" w:rsidR="00780C81" w:rsidRDefault="00780C81" w:rsidP="00A15065">
      <w:pPr>
        <w:widowControl w:val="0"/>
        <w:autoSpaceDE w:val="0"/>
        <w:autoSpaceDN w:val="0"/>
        <w:adjustRightInd w:val="0"/>
        <w:ind w:left="720" w:hanging="360"/>
        <w:jc w:val="both"/>
        <w:rPr>
          <w:rFonts w:ascii="Arial" w:hAnsi="Arial" w:cs="Arial"/>
          <w:sz w:val="20"/>
          <w:szCs w:val="20"/>
        </w:rPr>
      </w:pPr>
      <w:r w:rsidRPr="0044078F">
        <w:rPr>
          <w:rFonts w:ascii="Arial" w:hAnsi="Arial" w:cs="Arial"/>
          <w:b/>
          <w:bCs/>
          <w:sz w:val="20"/>
          <w:szCs w:val="20"/>
        </w:rPr>
        <w:t>g)</w:t>
      </w:r>
      <w:r w:rsidRPr="00780C81">
        <w:rPr>
          <w:rFonts w:ascii="Arial" w:hAnsi="Arial" w:cs="Arial"/>
          <w:bCs/>
          <w:sz w:val="20"/>
          <w:szCs w:val="20"/>
        </w:rPr>
        <w:t xml:space="preserve"> </w:t>
      </w:r>
      <w:r w:rsidRPr="00935F50">
        <w:rPr>
          <w:rFonts w:ascii="Arial" w:hAnsi="Arial" w:cs="Arial"/>
          <w:bCs/>
          <w:sz w:val="20"/>
          <w:szCs w:val="20"/>
        </w:rPr>
        <w:t xml:space="preserve">w wysokości 0,5% wartości umowy brutto w przypadku uchybienia przez Wykonawcę </w:t>
      </w:r>
      <w:proofErr w:type="gramStart"/>
      <w:r w:rsidRPr="00935F50">
        <w:rPr>
          <w:rFonts w:ascii="Arial" w:hAnsi="Arial" w:cs="Arial"/>
          <w:bCs/>
          <w:sz w:val="20"/>
          <w:szCs w:val="20"/>
        </w:rPr>
        <w:t>z  części</w:t>
      </w:r>
      <w:proofErr w:type="gramEnd"/>
      <w:r w:rsidRPr="00935F50">
        <w:rPr>
          <w:rFonts w:ascii="Arial" w:hAnsi="Arial" w:cs="Arial"/>
          <w:bCs/>
          <w:sz w:val="20"/>
          <w:szCs w:val="20"/>
        </w:rPr>
        <w:t xml:space="preserve"> 2 i 3 przedmiotu umowy, terminowi usunięcia usterki w okresie gwarancji określonemu w </w:t>
      </w:r>
      <w:r w:rsidRPr="00935F50">
        <w:rPr>
          <w:rFonts w:ascii="Arial" w:hAnsi="Arial" w:cs="Arial"/>
          <w:sz w:val="20"/>
          <w:szCs w:val="20"/>
        </w:rPr>
        <w:t>§ 2 ust. 13 za każdy rozpoczęty dzień opóźnienia.</w:t>
      </w:r>
    </w:p>
    <w:p w14:paraId="267EA5A8" w14:textId="0780626C" w:rsidR="006A6D0D" w:rsidRPr="003D6AE1" w:rsidRDefault="006A6D0D" w:rsidP="00A15065">
      <w:pPr>
        <w:widowControl w:val="0"/>
        <w:autoSpaceDE w:val="0"/>
        <w:autoSpaceDN w:val="0"/>
        <w:adjustRightInd w:val="0"/>
        <w:ind w:left="720" w:hanging="360"/>
        <w:jc w:val="both"/>
        <w:rPr>
          <w:rFonts w:ascii="Arial" w:hAnsi="Arial" w:cs="Arial"/>
          <w:bCs/>
          <w:sz w:val="20"/>
          <w:szCs w:val="20"/>
        </w:rPr>
      </w:pPr>
      <w:r>
        <w:rPr>
          <w:rFonts w:ascii="Arial" w:hAnsi="Arial" w:cs="Arial"/>
          <w:b/>
          <w:bCs/>
          <w:sz w:val="20"/>
          <w:szCs w:val="20"/>
        </w:rPr>
        <w:t>h</w:t>
      </w:r>
      <w:r w:rsidRPr="003D6AE1">
        <w:rPr>
          <w:rFonts w:ascii="Arial" w:hAnsi="Arial" w:cs="Arial"/>
          <w:b/>
          <w:bCs/>
          <w:sz w:val="20"/>
          <w:szCs w:val="20"/>
        </w:rPr>
        <w:t xml:space="preserve">) </w:t>
      </w:r>
      <w:r w:rsidRPr="003D6AE1">
        <w:rPr>
          <w:rFonts w:ascii="Arial" w:hAnsi="Arial" w:cs="Arial"/>
          <w:bCs/>
          <w:sz w:val="20"/>
          <w:szCs w:val="20"/>
        </w:rPr>
        <w:t>w wysokości 0,5% wartości umowy brutto w przypadku nieprzywrócenia</w:t>
      </w:r>
      <w:r w:rsidRPr="003D6AE1">
        <w:rPr>
          <w:rFonts w:ascii="Arial" w:hAnsi="Arial" w:cs="Arial"/>
          <w:sz w:val="20"/>
          <w:szCs w:val="20"/>
        </w:rPr>
        <w:t xml:space="preserve"> do stanu pierwotnego na koszt własny w terminie</w:t>
      </w:r>
      <w:r w:rsidR="003D6AE1">
        <w:rPr>
          <w:rFonts w:ascii="Arial" w:hAnsi="Arial" w:cs="Arial"/>
          <w:sz w:val="20"/>
          <w:szCs w:val="20"/>
        </w:rPr>
        <w:t xml:space="preserve"> 3 dni od dnia zgłoszenia </w:t>
      </w:r>
      <w:proofErr w:type="gramStart"/>
      <w:r w:rsidRPr="003D6AE1">
        <w:rPr>
          <w:rFonts w:ascii="Arial" w:hAnsi="Arial" w:cs="Arial"/>
          <w:bCs/>
          <w:sz w:val="20"/>
          <w:szCs w:val="20"/>
        </w:rPr>
        <w:t xml:space="preserve">przez </w:t>
      </w:r>
      <w:r w:rsidR="003D6AE1">
        <w:rPr>
          <w:rFonts w:ascii="Arial" w:hAnsi="Arial" w:cs="Arial"/>
          <w:bCs/>
          <w:sz w:val="20"/>
          <w:szCs w:val="20"/>
        </w:rPr>
        <w:t xml:space="preserve"> Użytkownika</w:t>
      </w:r>
      <w:proofErr w:type="gramEnd"/>
      <w:r w:rsidR="003D6AE1">
        <w:rPr>
          <w:rFonts w:ascii="Arial" w:hAnsi="Arial" w:cs="Arial"/>
          <w:bCs/>
          <w:sz w:val="20"/>
          <w:szCs w:val="20"/>
        </w:rPr>
        <w:t xml:space="preserve"> </w:t>
      </w:r>
      <w:r w:rsidRPr="003D6AE1">
        <w:rPr>
          <w:rFonts w:ascii="Arial" w:hAnsi="Arial" w:cs="Arial"/>
          <w:bCs/>
          <w:sz w:val="20"/>
          <w:szCs w:val="20"/>
        </w:rPr>
        <w:t xml:space="preserve">z  </w:t>
      </w:r>
      <w:r w:rsidR="003D6AE1">
        <w:rPr>
          <w:rFonts w:ascii="Arial" w:hAnsi="Arial" w:cs="Arial"/>
          <w:bCs/>
          <w:sz w:val="20"/>
          <w:szCs w:val="20"/>
        </w:rPr>
        <w:t xml:space="preserve">każdej części </w:t>
      </w:r>
      <w:r w:rsidRPr="003D6AE1">
        <w:rPr>
          <w:rFonts w:ascii="Arial" w:hAnsi="Arial" w:cs="Arial"/>
          <w:bCs/>
          <w:sz w:val="20"/>
          <w:szCs w:val="20"/>
        </w:rPr>
        <w:t>przedmiotu umowy;</w:t>
      </w:r>
    </w:p>
    <w:p w14:paraId="5DDF2721" w14:textId="77777777" w:rsidR="00A15065" w:rsidRPr="00780C81" w:rsidRDefault="00A15065" w:rsidP="00A15065">
      <w:pPr>
        <w:widowControl w:val="0"/>
        <w:autoSpaceDE w:val="0"/>
        <w:autoSpaceDN w:val="0"/>
        <w:adjustRightInd w:val="0"/>
        <w:ind w:left="720" w:hanging="360"/>
        <w:jc w:val="both"/>
        <w:rPr>
          <w:rFonts w:ascii="Arial" w:hAnsi="Arial" w:cs="Arial"/>
          <w:bCs/>
          <w:sz w:val="20"/>
          <w:szCs w:val="20"/>
        </w:rPr>
      </w:pPr>
    </w:p>
    <w:p w14:paraId="54ECF2A1" w14:textId="77777777" w:rsidR="00A15065" w:rsidRPr="00780C81" w:rsidRDefault="00A15065" w:rsidP="00A15065">
      <w:pPr>
        <w:widowControl w:val="0"/>
        <w:autoSpaceDE w:val="0"/>
        <w:autoSpaceDN w:val="0"/>
        <w:adjustRightInd w:val="0"/>
        <w:ind w:left="720" w:hanging="360"/>
        <w:jc w:val="center"/>
        <w:rPr>
          <w:rFonts w:ascii="Arial" w:hAnsi="Arial" w:cs="Arial"/>
          <w:b/>
          <w:sz w:val="20"/>
          <w:szCs w:val="20"/>
        </w:rPr>
      </w:pPr>
    </w:p>
    <w:p w14:paraId="2124FBEF" w14:textId="77777777" w:rsidR="00A15065" w:rsidRPr="00780C81" w:rsidRDefault="00A15065" w:rsidP="00A15065">
      <w:pPr>
        <w:widowControl w:val="0"/>
        <w:tabs>
          <w:tab w:val="left" w:pos="4155"/>
          <w:tab w:val="center" w:pos="4680"/>
        </w:tabs>
        <w:autoSpaceDE w:val="0"/>
        <w:autoSpaceDN w:val="0"/>
        <w:adjustRightInd w:val="0"/>
        <w:ind w:left="360"/>
        <w:rPr>
          <w:rFonts w:ascii="Arial" w:hAnsi="Arial" w:cs="Arial"/>
          <w:b/>
          <w:sz w:val="20"/>
          <w:szCs w:val="20"/>
        </w:rPr>
      </w:pPr>
      <w:r w:rsidRPr="00780C81">
        <w:rPr>
          <w:rFonts w:ascii="Arial" w:hAnsi="Arial" w:cs="Arial"/>
          <w:b/>
          <w:sz w:val="20"/>
          <w:szCs w:val="20"/>
        </w:rPr>
        <w:tab/>
        <w:t xml:space="preserve">   § 8</w:t>
      </w:r>
    </w:p>
    <w:p w14:paraId="22E1B374" w14:textId="77777777" w:rsidR="00A15065" w:rsidRPr="00780C81" w:rsidRDefault="00A15065" w:rsidP="00A15065">
      <w:pPr>
        <w:widowControl w:val="0"/>
        <w:autoSpaceDE w:val="0"/>
        <w:autoSpaceDN w:val="0"/>
        <w:adjustRightInd w:val="0"/>
        <w:ind w:left="360"/>
        <w:jc w:val="center"/>
        <w:rPr>
          <w:rFonts w:ascii="Arial" w:hAnsi="Arial" w:cs="Arial"/>
          <w:b/>
          <w:sz w:val="20"/>
          <w:szCs w:val="20"/>
        </w:rPr>
      </w:pPr>
    </w:p>
    <w:p w14:paraId="47AE2263" w14:textId="1C1EE0F8" w:rsidR="00A15065" w:rsidRPr="00F25701" w:rsidRDefault="00A15065" w:rsidP="00A15065">
      <w:pPr>
        <w:widowControl w:val="0"/>
        <w:autoSpaceDE w:val="0"/>
        <w:autoSpaceDN w:val="0"/>
        <w:adjustRightInd w:val="0"/>
        <w:jc w:val="both"/>
        <w:rPr>
          <w:rFonts w:ascii="Arial" w:hAnsi="Arial" w:cs="Arial"/>
          <w:bCs/>
          <w:sz w:val="20"/>
          <w:szCs w:val="20"/>
        </w:rPr>
      </w:pPr>
      <w:r w:rsidRPr="0044078F">
        <w:rPr>
          <w:rFonts w:ascii="Arial" w:hAnsi="Arial" w:cs="Arial"/>
          <w:b/>
          <w:bCs/>
          <w:sz w:val="20"/>
          <w:szCs w:val="20"/>
        </w:rPr>
        <w:t>1.</w:t>
      </w:r>
      <w:r w:rsidRPr="00780C81">
        <w:rPr>
          <w:rFonts w:ascii="Arial" w:hAnsi="Arial" w:cs="Arial"/>
          <w:bCs/>
          <w:sz w:val="20"/>
          <w:szCs w:val="20"/>
        </w:rPr>
        <w:t xml:space="preserve"> </w:t>
      </w:r>
      <w:r w:rsidRPr="00F25701">
        <w:rPr>
          <w:rFonts w:ascii="Arial" w:hAnsi="Arial" w:cs="Arial"/>
          <w:bCs/>
          <w:sz w:val="20"/>
          <w:szCs w:val="20"/>
        </w:rPr>
        <w:t>Zamawiającemu przysługu</w:t>
      </w:r>
      <w:r w:rsidR="00350312" w:rsidRPr="00F25701">
        <w:rPr>
          <w:rFonts w:ascii="Arial" w:hAnsi="Arial" w:cs="Arial"/>
          <w:bCs/>
          <w:sz w:val="20"/>
          <w:szCs w:val="20"/>
        </w:rPr>
        <w:t xml:space="preserve">je prawo odstąpienia od umowy </w:t>
      </w:r>
      <w:r w:rsidRPr="00F25701">
        <w:rPr>
          <w:rFonts w:ascii="Arial" w:hAnsi="Arial" w:cs="Arial"/>
          <w:bCs/>
          <w:sz w:val="20"/>
          <w:szCs w:val="20"/>
        </w:rPr>
        <w:t>w terminie 7 dni licząc od dnia wystąpienia okoliczności uzasadniających odstąpienie:</w:t>
      </w:r>
    </w:p>
    <w:p w14:paraId="7E6A011C" w14:textId="38256E08" w:rsidR="00A15065" w:rsidRPr="00F25701" w:rsidRDefault="00A15065" w:rsidP="00A15065">
      <w:pPr>
        <w:widowControl w:val="0"/>
        <w:autoSpaceDE w:val="0"/>
        <w:autoSpaceDN w:val="0"/>
        <w:adjustRightInd w:val="0"/>
        <w:jc w:val="both"/>
        <w:rPr>
          <w:rFonts w:ascii="Arial" w:hAnsi="Arial" w:cs="Arial"/>
          <w:bCs/>
          <w:sz w:val="20"/>
          <w:szCs w:val="20"/>
        </w:rPr>
      </w:pPr>
      <w:r w:rsidRPr="00F25701">
        <w:rPr>
          <w:rFonts w:ascii="Arial" w:hAnsi="Arial" w:cs="Arial"/>
          <w:bCs/>
          <w:sz w:val="20"/>
          <w:szCs w:val="20"/>
        </w:rPr>
        <w:t xml:space="preserve"> a) Wykonawca uchybił terminowi określonemu w § 1 umowy</w:t>
      </w:r>
    </w:p>
    <w:p w14:paraId="43B98482" w14:textId="77777777" w:rsidR="00A15065" w:rsidRPr="00780C81" w:rsidRDefault="00A15065" w:rsidP="00A15065">
      <w:pPr>
        <w:widowControl w:val="0"/>
        <w:autoSpaceDE w:val="0"/>
        <w:autoSpaceDN w:val="0"/>
        <w:adjustRightInd w:val="0"/>
        <w:jc w:val="both"/>
        <w:rPr>
          <w:rFonts w:ascii="Arial" w:hAnsi="Arial" w:cs="Arial"/>
          <w:sz w:val="20"/>
          <w:szCs w:val="20"/>
        </w:rPr>
      </w:pPr>
      <w:r w:rsidRPr="0044078F">
        <w:rPr>
          <w:rFonts w:ascii="Arial" w:hAnsi="Arial" w:cs="Arial"/>
          <w:b/>
          <w:sz w:val="20"/>
          <w:szCs w:val="20"/>
        </w:rPr>
        <w:t>2.</w:t>
      </w:r>
      <w:r w:rsidRPr="00780C81">
        <w:rPr>
          <w:rFonts w:ascii="Arial" w:hAnsi="Arial" w:cs="Arial"/>
          <w:sz w:val="20"/>
          <w:szCs w:val="20"/>
        </w:rPr>
        <w:t xml:space="preserve">  Uprawnienia przysługujące z tytułu kary umownej nie wyłączają możliwości dochodzenia przez Zamawiającego naprawienia szkody na zasadach ogólnych.</w:t>
      </w:r>
    </w:p>
    <w:p w14:paraId="3F1D5A73" w14:textId="77777777" w:rsidR="00A15065" w:rsidRPr="00780C81" w:rsidRDefault="00A15065" w:rsidP="00A15065">
      <w:pPr>
        <w:widowControl w:val="0"/>
        <w:autoSpaceDE w:val="0"/>
        <w:autoSpaceDN w:val="0"/>
        <w:adjustRightInd w:val="0"/>
        <w:jc w:val="both"/>
        <w:rPr>
          <w:rFonts w:ascii="Arial" w:hAnsi="Arial" w:cs="Arial"/>
          <w:sz w:val="20"/>
          <w:szCs w:val="20"/>
        </w:rPr>
      </w:pPr>
      <w:r w:rsidRPr="0044078F">
        <w:rPr>
          <w:rFonts w:ascii="Arial" w:hAnsi="Arial" w:cs="Arial"/>
          <w:b/>
          <w:sz w:val="20"/>
          <w:szCs w:val="20"/>
        </w:rPr>
        <w:t>3.</w:t>
      </w:r>
      <w:r w:rsidRPr="00780C81">
        <w:rPr>
          <w:rFonts w:ascii="Arial" w:hAnsi="Arial" w:cs="Arial"/>
          <w:sz w:val="20"/>
          <w:szCs w:val="20"/>
        </w:rPr>
        <w:t xml:space="preserve"> Strony zgodnie  dopuszczają  możliwość sumowania kar umownych należnych Zamawiającemu z różnych tytułów.</w:t>
      </w:r>
    </w:p>
    <w:p w14:paraId="6423C4D8" w14:textId="77777777" w:rsidR="00A15065" w:rsidRPr="00780C81" w:rsidRDefault="00A15065" w:rsidP="00A15065">
      <w:pPr>
        <w:widowControl w:val="0"/>
        <w:autoSpaceDE w:val="0"/>
        <w:autoSpaceDN w:val="0"/>
        <w:adjustRightInd w:val="0"/>
        <w:jc w:val="both"/>
        <w:rPr>
          <w:rFonts w:ascii="Arial" w:hAnsi="Arial" w:cs="Arial"/>
          <w:sz w:val="20"/>
          <w:szCs w:val="20"/>
        </w:rPr>
      </w:pPr>
      <w:r w:rsidRPr="0044078F">
        <w:rPr>
          <w:rFonts w:ascii="Arial" w:hAnsi="Arial" w:cs="Arial"/>
          <w:b/>
          <w:sz w:val="20"/>
          <w:szCs w:val="20"/>
        </w:rPr>
        <w:t>4.</w:t>
      </w:r>
      <w:r w:rsidRPr="00780C81">
        <w:rPr>
          <w:rFonts w:ascii="Arial" w:hAnsi="Arial" w:cs="Arial"/>
          <w:sz w:val="20"/>
          <w:szCs w:val="20"/>
        </w:rPr>
        <w:t xml:space="preserve">  W razie wystąpienia istotnej zmiany okoliczności powodującej, że wykonanie umowy nie </w:t>
      </w:r>
    </w:p>
    <w:p w14:paraId="4B436EDB" w14:textId="77777777" w:rsidR="00A15065" w:rsidRPr="00780C81" w:rsidRDefault="00A15065" w:rsidP="00A15065">
      <w:pPr>
        <w:widowControl w:val="0"/>
        <w:autoSpaceDE w:val="0"/>
        <w:autoSpaceDN w:val="0"/>
        <w:adjustRightInd w:val="0"/>
        <w:ind w:left="-30"/>
        <w:jc w:val="both"/>
        <w:rPr>
          <w:rFonts w:ascii="Arial" w:hAnsi="Arial" w:cs="Arial"/>
          <w:sz w:val="20"/>
          <w:szCs w:val="20"/>
        </w:rPr>
      </w:pPr>
      <w:r w:rsidRPr="00780C81">
        <w:rPr>
          <w:rFonts w:ascii="Arial" w:hAnsi="Arial" w:cs="Arial"/>
          <w:sz w:val="20"/>
          <w:szCs w:val="20"/>
        </w:rPr>
        <w:t>leży w interesie publicznym, czego nie można było przewidzieć w chwili zawarcia umowy Zamawiający ma prawo odstąpienia od umowy w terminie 30 dni od powzięcia wiadomości o powyższych okolicznościach.</w:t>
      </w:r>
    </w:p>
    <w:p w14:paraId="75009FF9" w14:textId="77777777" w:rsidR="00A15065" w:rsidRPr="00780C81" w:rsidRDefault="00A15065" w:rsidP="00A15065">
      <w:pPr>
        <w:widowControl w:val="0"/>
        <w:autoSpaceDE w:val="0"/>
        <w:autoSpaceDN w:val="0"/>
        <w:adjustRightInd w:val="0"/>
        <w:jc w:val="both"/>
        <w:rPr>
          <w:rFonts w:ascii="Arial" w:hAnsi="Arial" w:cs="Arial"/>
          <w:sz w:val="20"/>
          <w:szCs w:val="20"/>
        </w:rPr>
      </w:pPr>
      <w:r w:rsidRPr="0044078F">
        <w:rPr>
          <w:rFonts w:ascii="Arial" w:hAnsi="Arial" w:cs="Arial"/>
          <w:b/>
          <w:sz w:val="20"/>
          <w:szCs w:val="20"/>
        </w:rPr>
        <w:t>5</w:t>
      </w:r>
      <w:r w:rsidRPr="00780C81">
        <w:rPr>
          <w:rFonts w:ascii="Arial" w:hAnsi="Arial" w:cs="Arial"/>
          <w:sz w:val="20"/>
          <w:szCs w:val="20"/>
        </w:rPr>
        <w:t>. Odstąpienie od umowy winno nastąpić w formie pisemnej pod rygorem nieważności  takiego oświadczenia.</w:t>
      </w:r>
    </w:p>
    <w:p w14:paraId="3405FA2F" w14:textId="77777777" w:rsidR="00A15065" w:rsidRPr="00780C81" w:rsidRDefault="00A15065" w:rsidP="00A15065">
      <w:pPr>
        <w:widowControl w:val="0"/>
        <w:autoSpaceDE w:val="0"/>
        <w:autoSpaceDN w:val="0"/>
        <w:adjustRightInd w:val="0"/>
        <w:jc w:val="center"/>
        <w:rPr>
          <w:rFonts w:ascii="Arial" w:hAnsi="Arial" w:cs="Arial"/>
          <w:b/>
          <w:sz w:val="20"/>
          <w:szCs w:val="20"/>
        </w:rPr>
      </w:pPr>
    </w:p>
    <w:p w14:paraId="645BB81C" w14:textId="77777777" w:rsidR="00A15065" w:rsidRPr="00780C81" w:rsidRDefault="00A15065" w:rsidP="00A15065">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 9</w:t>
      </w:r>
    </w:p>
    <w:p w14:paraId="2DB2FE9D" w14:textId="77777777" w:rsidR="00A15065" w:rsidRPr="00780C81" w:rsidRDefault="00A15065" w:rsidP="00A15065">
      <w:pPr>
        <w:widowControl w:val="0"/>
        <w:autoSpaceDE w:val="0"/>
        <w:autoSpaceDN w:val="0"/>
        <w:adjustRightInd w:val="0"/>
        <w:jc w:val="center"/>
        <w:rPr>
          <w:rFonts w:ascii="Arial" w:hAnsi="Arial" w:cs="Arial"/>
          <w:bCs/>
          <w:sz w:val="20"/>
          <w:szCs w:val="20"/>
        </w:rPr>
      </w:pPr>
    </w:p>
    <w:p w14:paraId="295A89CC" w14:textId="77777777" w:rsidR="007A7C5C" w:rsidRPr="00780C81" w:rsidRDefault="00A15065" w:rsidP="00A15065">
      <w:pPr>
        <w:widowControl w:val="0"/>
        <w:tabs>
          <w:tab w:val="left" w:pos="360"/>
        </w:tabs>
        <w:suppressAutoHyphens/>
        <w:overflowPunct w:val="0"/>
        <w:autoSpaceDE w:val="0"/>
        <w:autoSpaceDN w:val="0"/>
        <w:adjustRightInd w:val="0"/>
        <w:ind w:left="360" w:hanging="360"/>
        <w:jc w:val="both"/>
        <w:rPr>
          <w:rFonts w:ascii="Arial" w:hAnsi="Arial" w:cs="Arial"/>
          <w:bCs/>
          <w:sz w:val="20"/>
          <w:szCs w:val="20"/>
        </w:rPr>
      </w:pPr>
      <w:r w:rsidRPr="00780C81">
        <w:rPr>
          <w:rFonts w:ascii="Arial" w:hAnsi="Arial" w:cs="Arial"/>
          <w:bCs/>
          <w:sz w:val="20"/>
          <w:szCs w:val="20"/>
        </w:rPr>
        <w:t xml:space="preserve"> Wykonawca oświadcza, że przedmiot zamówienia wykona własnymi sił</w:t>
      </w:r>
      <w:r w:rsidR="007A7C5C" w:rsidRPr="00780C81">
        <w:rPr>
          <w:rFonts w:ascii="Arial" w:hAnsi="Arial" w:cs="Arial"/>
          <w:bCs/>
          <w:sz w:val="20"/>
          <w:szCs w:val="20"/>
        </w:rPr>
        <w:t>ami z/bez udziału podwykonawców:</w:t>
      </w:r>
    </w:p>
    <w:p w14:paraId="46DE8ADA" w14:textId="0270F3C7" w:rsidR="00A15065" w:rsidRPr="00780C81" w:rsidRDefault="007A7C5C" w:rsidP="00A15065">
      <w:pPr>
        <w:widowControl w:val="0"/>
        <w:tabs>
          <w:tab w:val="left" w:pos="360"/>
        </w:tabs>
        <w:suppressAutoHyphens/>
        <w:overflowPunct w:val="0"/>
        <w:autoSpaceDE w:val="0"/>
        <w:autoSpaceDN w:val="0"/>
        <w:adjustRightInd w:val="0"/>
        <w:ind w:left="360" w:hanging="360"/>
        <w:jc w:val="both"/>
        <w:rPr>
          <w:rFonts w:ascii="Arial" w:hAnsi="Arial" w:cs="Arial"/>
          <w:b/>
          <w:i/>
          <w:iCs/>
          <w:sz w:val="20"/>
          <w:szCs w:val="20"/>
        </w:rPr>
      </w:pPr>
      <w:r w:rsidRPr="00780C81">
        <w:rPr>
          <w:rFonts w:ascii="Arial" w:hAnsi="Arial" w:cs="Arial"/>
          <w:bCs/>
          <w:sz w:val="20"/>
          <w:szCs w:val="20"/>
        </w:rPr>
        <w:t>…………………………………………………………………………………………………………………..</w:t>
      </w:r>
      <w:r w:rsidR="00A15065" w:rsidRPr="00780C81">
        <w:rPr>
          <w:rFonts w:ascii="Arial" w:hAnsi="Arial" w:cs="Arial"/>
          <w:bCs/>
          <w:sz w:val="20"/>
          <w:szCs w:val="20"/>
        </w:rPr>
        <w:t xml:space="preserve"> </w:t>
      </w:r>
      <w:r w:rsidR="00A15065" w:rsidRPr="00780C81">
        <w:rPr>
          <w:rFonts w:ascii="Arial" w:hAnsi="Arial" w:cs="Arial"/>
          <w:i/>
          <w:iCs/>
          <w:sz w:val="20"/>
          <w:szCs w:val="20"/>
        </w:rPr>
        <w:t>/Zapisy powyższego paragrafu zostaną doprecyzowane na podstawie złożonej przez Wykonawcę oferty/</w:t>
      </w:r>
    </w:p>
    <w:p w14:paraId="6281A16A" w14:textId="77777777" w:rsidR="00A15065" w:rsidRPr="00780C81" w:rsidRDefault="00A15065" w:rsidP="00A15065">
      <w:pPr>
        <w:widowControl w:val="0"/>
        <w:autoSpaceDE w:val="0"/>
        <w:autoSpaceDN w:val="0"/>
        <w:adjustRightInd w:val="0"/>
        <w:jc w:val="center"/>
        <w:rPr>
          <w:rFonts w:ascii="Arial" w:hAnsi="Arial" w:cs="Arial"/>
          <w:b/>
          <w:sz w:val="20"/>
          <w:szCs w:val="20"/>
        </w:rPr>
      </w:pPr>
    </w:p>
    <w:p w14:paraId="221A3FA5" w14:textId="77777777" w:rsidR="00A15065" w:rsidRPr="00780C81" w:rsidRDefault="00A15065" w:rsidP="00A15065">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§10</w:t>
      </w:r>
    </w:p>
    <w:p w14:paraId="64085223" w14:textId="77777777" w:rsidR="00A15065" w:rsidRPr="00780C81" w:rsidRDefault="00A15065" w:rsidP="00A15065">
      <w:pPr>
        <w:jc w:val="both"/>
        <w:rPr>
          <w:rFonts w:ascii="Arial" w:hAnsi="Arial" w:cs="Arial"/>
          <w:sz w:val="20"/>
          <w:szCs w:val="20"/>
        </w:rPr>
      </w:pPr>
      <w:r w:rsidRPr="00780C81">
        <w:rPr>
          <w:rFonts w:ascii="Arial" w:hAnsi="Arial" w:cs="Arial"/>
          <w:sz w:val="20"/>
          <w:szCs w:val="20"/>
        </w:rPr>
        <w:t>Ewentualne spory mogące wynikać na tle stosowania umowy rozstrzygane będą przez Sąd miejscowo właściwy dla  siedziby Zamawiającego.</w:t>
      </w:r>
    </w:p>
    <w:p w14:paraId="2E440792" w14:textId="77777777" w:rsidR="00A15065" w:rsidRPr="00780C81" w:rsidRDefault="00A15065" w:rsidP="00A15065">
      <w:pPr>
        <w:widowControl w:val="0"/>
        <w:autoSpaceDE w:val="0"/>
        <w:autoSpaceDN w:val="0"/>
        <w:adjustRightInd w:val="0"/>
        <w:jc w:val="center"/>
        <w:rPr>
          <w:rFonts w:ascii="Arial" w:hAnsi="Arial" w:cs="Arial"/>
          <w:b/>
          <w:sz w:val="20"/>
          <w:szCs w:val="20"/>
        </w:rPr>
      </w:pPr>
    </w:p>
    <w:p w14:paraId="02E33360" w14:textId="77777777" w:rsidR="00A15065" w:rsidRPr="00780C81" w:rsidRDefault="00A15065" w:rsidP="00A15065">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 11</w:t>
      </w:r>
    </w:p>
    <w:p w14:paraId="61369A5A" w14:textId="77777777" w:rsidR="00A15065" w:rsidRPr="00780C81" w:rsidRDefault="00A15065" w:rsidP="00A15065">
      <w:pPr>
        <w:jc w:val="both"/>
        <w:rPr>
          <w:rFonts w:ascii="Arial" w:hAnsi="Arial" w:cs="Arial"/>
          <w:sz w:val="20"/>
          <w:szCs w:val="20"/>
        </w:rPr>
      </w:pPr>
      <w:r w:rsidRPr="00780C81">
        <w:rPr>
          <w:rFonts w:ascii="Arial" w:hAnsi="Arial" w:cs="Arial"/>
          <w:sz w:val="20"/>
          <w:szCs w:val="20"/>
        </w:rPr>
        <w:t>W sprawach nie uregulowanych umową mają zastosowanie przepisy Ustawy Prawo zamówień publicznych i  kodeksu cywilnego.</w:t>
      </w:r>
    </w:p>
    <w:p w14:paraId="06CC5C8C" w14:textId="77777777" w:rsidR="00A15065" w:rsidRPr="00780C81" w:rsidRDefault="00A15065" w:rsidP="00A15065">
      <w:pPr>
        <w:widowControl w:val="0"/>
        <w:autoSpaceDE w:val="0"/>
        <w:autoSpaceDN w:val="0"/>
        <w:adjustRightInd w:val="0"/>
        <w:jc w:val="center"/>
        <w:rPr>
          <w:rFonts w:ascii="Arial" w:hAnsi="Arial" w:cs="Arial"/>
          <w:b/>
          <w:sz w:val="20"/>
          <w:szCs w:val="20"/>
        </w:rPr>
      </w:pPr>
    </w:p>
    <w:p w14:paraId="690715EA" w14:textId="77777777" w:rsidR="00A15065" w:rsidRPr="00780C81" w:rsidRDefault="00A15065" w:rsidP="00A15065">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 12</w:t>
      </w:r>
    </w:p>
    <w:p w14:paraId="4FE08E8B" w14:textId="77777777" w:rsidR="00A15065" w:rsidRPr="00780C81" w:rsidRDefault="00A15065" w:rsidP="00A15065">
      <w:pPr>
        <w:widowControl w:val="0"/>
        <w:autoSpaceDE w:val="0"/>
        <w:autoSpaceDN w:val="0"/>
        <w:adjustRightInd w:val="0"/>
        <w:jc w:val="both"/>
        <w:rPr>
          <w:rFonts w:ascii="Arial" w:hAnsi="Arial" w:cs="Arial"/>
          <w:sz w:val="20"/>
          <w:szCs w:val="20"/>
        </w:rPr>
      </w:pPr>
      <w:r w:rsidRPr="00780C81">
        <w:rPr>
          <w:rFonts w:ascii="Arial" w:hAnsi="Arial" w:cs="Arial"/>
          <w:sz w:val="20"/>
          <w:szCs w:val="20"/>
        </w:rPr>
        <w:t>Umowę sporządzono w 2 jednobrzmiących egzemplarzach po jednym dla każdej ze stron.</w:t>
      </w:r>
    </w:p>
    <w:p w14:paraId="74C950D8" w14:textId="77777777" w:rsidR="00A15065" w:rsidRPr="00780C81" w:rsidRDefault="00A15065" w:rsidP="00A15065">
      <w:pPr>
        <w:widowControl w:val="0"/>
        <w:autoSpaceDE w:val="0"/>
        <w:autoSpaceDN w:val="0"/>
        <w:adjustRightInd w:val="0"/>
        <w:ind w:firstLine="180"/>
        <w:jc w:val="center"/>
        <w:rPr>
          <w:rFonts w:ascii="Arial" w:hAnsi="Arial" w:cs="Arial"/>
          <w:b/>
          <w:sz w:val="20"/>
          <w:szCs w:val="20"/>
        </w:rPr>
      </w:pPr>
    </w:p>
    <w:p w14:paraId="6A2F7350" w14:textId="77777777" w:rsidR="00A15065" w:rsidRPr="00780C81" w:rsidRDefault="00A15065" w:rsidP="00A15065">
      <w:pPr>
        <w:widowControl w:val="0"/>
        <w:autoSpaceDE w:val="0"/>
        <w:autoSpaceDN w:val="0"/>
        <w:adjustRightInd w:val="0"/>
        <w:ind w:firstLine="180"/>
        <w:jc w:val="center"/>
        <w:rPr>
          <w:rFonts w:ascii="Arial" w:hAnsi="Arial" w:cs="Arial"/>
          <w:b/>
          <w:sz w:val="20"/>
          <w:szCs w:val="20"/>
        </w:rPr>
      </w:pPr>
      <w:r w:rsidRPr="00780C81">
        <w:rPr>
          <w:rFonts w:ascii="Arial" w:hAnsi="Arial" w:cs="Arial"/>
          <w:b/>
          <w:sz w:val="20"/>
          <w:szCs w:val="20"/>
        </w:rPr>
        <w:t>§ 13</w:t>
      </w:r>
    </w:p>
    <w:p w14:paraId="3967C637" w14:textId="322BAAE6" w:rsidR="00A15065" w:rsidRPr="00780C81" w:rsidRDefault="00A15065" w:rsidP="00A15065">
      <w:pPr>
        <w:widowControl w:val="0"/>
        <w:autoSpaceDE w:val="0"/>
        <w:autoSpaceDN w:val="0"/>
        <w:adjustRightInd w:val="0"/>
        <w:jc w:val="both"/>
        <w:rPr>
          <w:rFonts w:ascii="Arial" w:hAnsi="Arial" w:cs="Arial"/>
          <w:sz w:val="20"/>
          <w:szCs w:val="20"/>
        </w:rPr>
      </w:pPr>
      <w:r w:rsidRPr="00780C81">
        <w:rPr>
          <w:rFonts w:ascii="Arial" w:hAnsi="Arial" w:cs="Arial"/>
          <w:sz w:val="20"/>
          <w:szCs w:val="20"/>
        </w:rPr>
        <w:t>SIWZ wraz z wszystkimi załącznikami do umowy stanowią  integralną część umowy</w:t>
      </w:r>
      <w:r w:rsidR="00BD46E0">
        <w:rPr>
          <w:rFonts w:ascii="Arial" w:hAnsi="Arial" w:cs="Arial"/>
          <w:sz w:val="20"/>
          <w:szCs w:val="20"/>
        </w:rPr>
        <w:t>.</w:t>
      </w:r>
    </w:p>
    <w:p w14:paraId="5D2BF303" w14:textId="77777777" w:rsidR="00A15065" w:rsidRPr="00780C81" w:rsidRDefault="00A15065" w:rsidP="00A15065">
      <w:pPr>
        <w:jc w:val="center"/>
        <w:rPr>
          <w:rFonts w:ascii="Arial" w:hAnsi="Arial" w:cs="Arial"/>
          <w:b/>
          <w:sz w:val="20"/>
          <w:szCs w:val="20"/>
        </w:rPr>
      </w:pPr>
    </w:p>
    <w:p w14:paraId="7A169B6B" w14:textId="77777777" w:rsidR="00A15065" w:rsidRPr="00780C81" w:rsidRDefault="00A15065" w:rsidP="00A15065">
      <w:pPr>
        <w:jc w:val="center"/>
        <w:rPr>
          <w:rFonts w:ascii="Arial" w:hAnsi="Arial" w:cs="Arial"/>
          <w:b/>
          <w:sz w:val="20"/>
          <w:szCs w:val="20"/>
        </w:rPr>
      </w:pPr>
    </w:p>
    <w:p w14:paraId="50555633" w14:textId="77777777" w:rsidR="00A15065" w:rsidRPr="00780C81" w:rsidRDefault="00A15065" w:rsidP="00BD46E0">
      <w:pPr>
        <w:rPr>
          <w:rFonts w:ascii="Arial" w:hAnsi="Arial" w:cs="Arial"/>
          <w:sz w:val="20"/>
          <w:szCs w:val="20"/>
        </w:rPr>
      </w:pPr>
      <w:r w:rsidRPr="00780C81">
        <w:rPr>
          <w:rFonts w:ascii="Arial" w:hAnsi="Arial" w:cs="Arial"/>
          <w:b/>
          <w:sz w:val="20"/>
          <w:szCs w:val="20"/>
        </w:rPr>
        <w:t>ZAMAWIAJĄCY:</w:t>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t xml:space="preserve">           WYKONAWCA: </w:t>
      </w:r>
    </w:p>
    <w:p w14:paraId="74D8C5F4" w14:textId="77777777" w:rsidR="00A15065" w:rsidRPr="00635F1D" w:rsidRDefault="00A15065" w:rsidP="00A15065">
      <w:pPr>
        <w:rPr>
          <w:sz w:val="20"/>
          <w:szCs w:val="20"/>
        </w:rPr>
      </w:pPr>
    </w:p>
    <w:p w14:paraId="3B2F2344" w14:textId="77777777" w:rsidR="00A15065" w:rsidRPr="00635F1D" w:rsidRDefault="00A15065" w:rsidP="00A15065">
      <w:pPr>
        <w:rPr>
          <w:sz w:val="20"/>
          <w:szCs w:val="20"/>
        </w:rPr>
      </w:pPr>
    </w:p>
    <w:p w14:paraId="1A68CAD6" w14:textId="77777777" w:rsidR="00A15065" w:rsidRPr="00635F1D" w:rsidRDefault="00A15065" w:rsidP="00A15065">
      <w:pPr>
        <w:rPr>
          <w:sz w:val="20"/>
          <w:szCs w:val="20"/>
        </w:rPr>
      </w:pPr>
    </w:p>
    <w:p w14:paraId="6549C1DB" w14:textId="77777777" w:rsidR="00F10B72" w:rsidRPr="00A35902" w:rsidRDefault="00F10B72" w:rsidP="00F10B72">
      <w:pPr>
        <w:ind w:left="5664" w:firstLine="708"/>
        <w:jc w:val="both"/>
        <w:rPr>
          <w:rFonts w:ascii="Tahoma" w:hAnsi="Tahoma" w:cs="Tahoma"/>
          <w:color w:val="FF0000"/>
          <w:sz w:val="20"/>
          <w:szCs w:val="20"/>
        </w:rPr>
      </w:pPr>
    </w:p>
    <w:p w14:paraId="599EE1B9" w14:textId="77777777" w:rsidR="00F10B72" w:rsidRPr="00A35902" w:rsidRDefault="00F10B72" w:rsidP="00F10B72">
      <w:pPr>
        <w:ind w:left="5664" w:firstLine="708"/>
        <w:jc w:val="both"/>
        <w:rPr>
          <w:rFonts w:ascii="Tahoma" w:hAnsi="Tahoma" w:cs="Tahoma"/>
          <w:color w:val="FF0000"/>
          <w:sz w:val="20"/>
          <w:szCs w:val="20"/>
        </w:rPr>
      </w:pPr>
    </w:p>
    <w:p w14:paraId="3F465704" w14:textId="77777777" w:rsidR="00F10B72" w:rsidRPr="00A35902" w:rsidRDefault="00F10B72" w:rsidP="00F10B72">
      <w:pPr>
        <w:ind w:left="5664" w:firstLine="708"/>
        <w:jc w:val="both"/>
        <w:rPr>
          <w:rFonts w:ascii="Tahoma" w:hAnsi="Tahoma" w:cs="Tahoma"/>
          <w:color w:val="FF0000"/>
          <w:sz w:val="20"/>
          <w:szCs w:val="20"/>
        </w:rPr>
      </w:pPr>
    </w:p>
    <w:p w14:paraId="08850202" w14:textId="77777777" w:rsidR="00F10B72" w:rsidRPr="00A35902" w:rsidRDefault="00F10B72" w:rsidP="00F10B72">
      <w:pPr>
        <w:ind w:left="5664" w:firstLine="708"/>
        <w:jc w:val="both"/>
        <w:rPr>
          <w:rFonts w:ascii="Tahoma" w:hAnsi="Tahoma" w:cs="Tahoma"/>
          <w:color w:val="FF0000"/>
          <w:sz w:val="20"/>
          <w:szCs w:val="20"/>
        </w:rPr>
      </w:pPr>
    </w:p>
    <w:p w14:paraId="71AABA20" w14:textId="77777777" w:rsidR="00F10B72" w:rsidRPr="00A35902" w:rsidRDefault="00F10B72" w:rsidP="00F10B72">
      <w:pPr>
        <w:ind w:left="5664" w:firstLine="708"/>
        <w:jc w:val="both"/>
        <w:rPr>
          <w:rFonts w:ascii="Tahoma" w:hAnsi="Tahoma" w:cs="Tahoma"/>
          <w:color w:val="FF0000"/>
          <w:sz w:val="20"/>
          <w:szCs w:val="20"/>
        </w:rPr>
      </w:pPr>
    </w:p>
    <w:p w14:paraId="3DB34EB1" w14:textId="77777777" w:rsidR="00F10B72" w:rsidRPr="00A35902" w:rsidRDefault="00F10B72" w:rsidP="00F10B72">
      <w:pPr>
        <w:ind w:left="5664" w:firstLine="708"/>
        <w:jc w:val="both"/>
        <w:rPr>
          <w:rFonts w:ascii="Tahoma" w:hAnsi="Tahoma" w:cs="Tahoma"/>
          <w:color w:val="FF0000"/>
          <w:sz w:val="20"/>
          <w:szCs w:val="20"/>
        </w:rPr>
      </w:pPr>
    </w:p>
    <w:p w14:paraId="22DEB9E3" w14:textId="77777777" w:rsidR="00F10B72" w:rsidRPr="00A35902" w:rsidRDefault="00F10B72" w:rsidP="00F10B72">
      <w:pPr>
        <w:ind w:left="5664" w:firstLine="708"/>
        <w:jc w:val="both"/>
        <w:rPr>
          <w:rFonts w:ascii="Tahoma" w:hAnsi="Tahoma" w:cs="Tahoma"/>
          <w:color w:val="FF0000"/>
          <w:sz w:val="20"/>
          <w:szCs w:val="20"/>
        </w:rPr>
      </w:pPr>
    </w:p>
    <w:p w14:paraId="558E0E48" w14:textId="77777777" w:rsidR="00F10B72" w:rsidRDefault="00F10B72" w:rsidP="00F10B72">
      <w:pPr>
        <w:ind w:left="5664" w:firstLine="708"/>
        <w:jc w:val="both"/>
        <w:rPr>
          <w:rFonts w:ascii="Tahoma" w:hAnsi="Tahoma" w:cs="Tahoma"/>
          <w:sz w:val="20"/>
          <w:szCs w:val="20"/>
        </w:rPr>
      </w:pPr>
    </w:p>
    <w:p w14:paraId="45C6D1AC" w14:textId="77777777" w:rsidR="00F10B72" w:rsidRDefault="00F10B72" w:rsidP="00F10B72">
      <w:pPr>
        <w:ind w:left="5664" w:firstLine="708"/>
        <w:jc w:val="both"/>
        <w:rPr>
          <w:rFonts w:ascii="Tahoma" w:hAnsi="Tahoma" w:cs="Tahoma"/>
          <w:sz w:val="20"/>
          <w:szCs w:val="20"/>
        </w:rPr>
      </w:pPr>
    </w:p>
    <w:p w14:paraId="77669470" w14:textId="77777777" w:rsidR="00F10B72" w:rsidRDefault="00F10B72" w:rsidP="00F10B72">
      <w:pPr>
        <w:ind w:left="5664" w:firstLine="708"/>
        <w:jc w:val="both"/>
        <w:rPr>
          <w:rFonts w:ascii="Tahoma" w:hAnsi="Tahoma" w:cs="Tahoma"/>
          <w:sz w:val="20"/>
          <w:szCs w:val="20"/>
        </w:rPr>
      </w:pPr>
    </w:p>
    <w:p w14:paraId="35598E8A" w14:textId="77777777" w:rsidR="00F10B72" w:rsidRDefault="00F10B72" w:rsidP="00F10B72">
      <w:pPr>
        <w:ind w:left="5664" w:firstLine="708"/>
        <w:jc w:val="both"/>
        <w:rPr>
          <w:rFonts w:ascii="Tahoma" w:hAnsi="Tahoma" w:cs="Tahoma"/>
          <w:sz w:val="20"/>
          <w:szCs w:val="20"/>
        </w:rPr>
      </w:pPr>
    </w:p>
    <w:p w14:paraId="47BE15BB" w14:textId="77777777" w:rsidR="00F10B72" w:rsidRDefault="00F10B72" w:rsidP="00F10B72">
      <w:pPr>
        <w:ind w:left="5664" w:firstLine="708"/>
        <w:jc w:val="both"/>
        <w:rPr>
          <w:rFonts w:ascii="Tahoma" w:hAnsi="Tahoma" w:cs="Tahoma"/>
          <w:sz w:val="20"/>
          <w:szCs w:val="20"/>
        </w:rPr>
      </w:pPr>
    </w:p>
    <w:p w14:paraId="6254795A" w14:textId="77777777" w:rsidR="00F10B72" w:rsidRDefault="00F10B72" w:rsidP="00F10B72">
      <w:pPr>
        <w:ind w:left="5664" w:firstLine="708"/>
        <w:jc w:val="both"/>
        <w:rPr>
          <w:rFonts w:ascii="Tahoma" w:hAnsi="Tahoma" w:cs="Tahoma"/>
          <w:sz w:val="20"/>
          <w:szCs w:val="20"/>
        </w:rPr>
      </w:pPr>
    </w:p>
    <w:p w14:paraId="66213311" w14:textId="77777777" w:rsidR="00F10B72" w:rsidRPr="009F4795" w:rsidRDefault="00F10B72" w:rsidP="00427453">
      <w:pPr>
        <w:spacing w:after="40"/>
        <w:jc w:val="both"/>
        <w:rPr>
          <w:rFonts w:ascii="Calibri" w:hAnsi="Calibri" w:cs="Segoe UI"/>
          <w:sz w:val="20"/>
          <w:szCs w:val="20"/>
        </w:rPr>
        <w:sectPr w:rsidR="00F10B72" w:rsidRPr="009F4795" w:rsidSect="00BD43EA">
          <w:headerReference w:type="default" r:id="rId16"/>
          <w:pgSz w:w="11906" w:h="16838"/>
          <w:pgMar w:top="1417" w:right="1417" w:bottom="1417" w:left="1417" w:header="708" w:footer="708" w:gutter="0"/>
          <w:cols w:space="708"/>
          <w:docGrid w:linePitch="360"/>
        </w:sectPr>
      </w:pPr>
    </w:p>
    <w:p w14:paraId="1D1C38DA" w14:textId="09CC5451" w:rsidR="00E37F70" w:rsidRDefault="00E37F70"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9F4795" w14:paraId="2EFEB731" w14:textId="77777777" w:rsidTr="005E3059">
        <w:tc>
          <w:tcPr>
            <w:tcW w:w="9214" w:type="dxa"/>
            <w:tcBorders>
              <w:bottom w:val="single" w:sz="4" w:space="0" w:color="auto"/>
            </w:tcBorders>
            <w:shd w:val="clear" w:color="auto" w:fill="D9D9D9"/>
          </w:tcPr>
          <w:p w14:paraId="751FB371" w14:textId="77777777" w:rsidR="00E37F70" w:rsidRDefault="00E37F70" w:rsidP="00427453">
            <w:pPr>
              <w:pStyle w:val="Tekstprzypisudolnego"/>
              <w:spacing w:after="40"/>
              <w:jc w:val="right"/>
              <w:rPr>
                <w:rFonts w:ascii="Calibri" w:hAnsi="Calibri" w:cs="Segoe UI"/>
                <w:b/>
              </w:rPr>
            </w:pPr>
            <w:r>
              <w:rPr>
                <w:rFonts w:ascii="Calibri" w:hAnsi="Calibri" w:cs="Segoe UI"/>
              </w:rPr>
              <w:br w:type="page"/>
            </w:r>
            <w:r w:rsidRPr="009F4795">
              <w:rPr>
                <w:rFonts w:ascii="Calibri" w:hAnsi="Calibri" w:cs="Segoe UI"/>
                <w:b/>
              </w:rPr>
              <w:t>Załącznik nr 2</w:t>
            </w:r>
            <w:r w:rsidR="006B1808">
              <w:rPr>
                <w:rFonts w:ascii="Calibri" w:hAnsi="Calibri" w:cs="Segoe UI"/>
                <w:b/>
              </w:rPr>
              <w:t>.2.</w:t>
            </w:r>
            <w:r w:rsidRPr="009F4795">
              <w:rPr>
                <w:rFonts w:ascii="Calibri" w:hAnsi="Calibri" w:cs="Segoe UI"/>
                <w:b/>
              </w:rPr>
              <w:t xml:space="preserve"> do SIWZ</w:t>
            </w:r>
          </w:p>
          <w:p w14:paraId="5EBDB612" w14:textId="4E67255C" w:rsidR="00D55B73" w:rsidRPr="00D55B73" w:rsidRDefault="00D55B73" w:rsidP="00D55B73">
            <w:pPr>
              <w:jc w:val="right"/>
              <w:rPr>
                <w:rFonts w:ascii="Calibri" w:hAnsi="Calibri" w:cs="Calibri"/>
                <w:b/>
                <w:iCs/>
                <w:sz w:val="20"/>
                <w:szCs w:val="20"/>
              </w:rPr>
            </w:pPr>
            <w:r>
              <w:rPr>
                <w:rFonts w:ascii="Calibri" w:hAnsi="Calibri" w:cs="Calibri"/>
                <w:b/>
                <w:iCs/>
                <w:sz w:val="20"/>
                <w:szCs w:val="20"/>
              </w:rPr>
              <w:t>Nr sprawy 12</w:t>
            </w:r>
            <w:r w:rsidRPr="006B21D3">
              <w:rPr>
                <w:rFonts w:ascii="Calibri" w:hAnsi="Calibri" w:cs="Calibri"/>
                <w:b/>
                <w:iCs/>
                <w:sz w:val="20"/>
                <w:szCs w:val="20"/>
              </w:rPr>
              <w:t>/ZP/PN/17</w:t>
            </w:r>
          </w:p>
        </w:tc>
      </w:tr>
      <w:tr w:rsidR="00E37F70" w:rsidRPr="009F4795" w14:paraId="76DA4B0F" w14:textId="77777777" w:rsidTr="005E3059">
        <w:trPr>
          <w:trHeight w:val="480"/>
        </w:trPr>
        <w:tc>
          <w:tcPr>
            <w:tcW w:w="9214" w:type="dxa"/>
            <w:tcBorders>
              <w:top w:val="single" w:sz="4" w:space="0" w:color="auto"/>
            </w:tcBorders>
            <w:shd w:val="clear" w:color="auto" w:fill="D9D9D9"/>
            <w:vAlign w:val="center"/>
          </w:tcPr>
          <w:p w14:paraId="642EEA2A" w14:textId="77777777" w:rsidR="00E37F70" w:rsidRPr="009F4795" w:rsidRDefault="00E37F70" w:rsidP="00427453">
            <w:pPr>
              <w:pStyle w:val="Tekstprzypisudolnego"/>
              <w:spacing w:after="40"/>
              <w:jc w:val="center"/>
              <w:rPr>
                <w:rFonts w:ascii="Calibri" w:hAnsi="Calibri" w:cs="Segoe UI"/>
                <w:b/>
              </w:rPr>
            </w:pPr>
            <w:r w:rsidRPr="009F4795">
              <w:rPr>
                <w:rFonts w:ascii="Calibri" w:hAnsi="Calibri" w:cs="Segoe UI"/>
                <w:b/>
              </w:rPr>
              <w:t>FORMULARZ OFERTOWY</w:t>
            </w:r>
          </w:p>
        </w:tc>
      </w:tr>
    </w:tbl>
    <w:p w14:paraId="2F7E7DAE" w14:textId="77777777" w:rsidR="00E37F70" w:rsidRPr="009F4795" w:rsidRDefault="00E37F70"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E37F70" w:rsidRPr="009F4795" w14:paraId="7612BDA2" w14:textId="77777777" w:rsidTr="005E3059">
        <w:trPr>
          <w:trHeight w:val="2396"/>
        </w:trPr>
        <w:tc>
          <w:tcPr>
            <w:tcW w:w="9214" w:type="dxa"/>
            <w:gridSpan w:val="2"/>
            <w:shd w:val="clear" w:color="auto" w:fill="auto"/>
            <w:vAlign w:val="center"/>
          </w:tcPr>
          <w:p w14:paraId="7074EDCB" w14:textId="77777777" w:rsidR="002A78CE" w:rsidRPr="00E1235E" w:rsidRDefault="002A78CE" w:rsidP="002A78CE">
            <w:pPr>
              <w:ind w:left="360"/>
              <w:jc w:val="right"/>
              <w:rPr>
                <w:rFonts w:ascii="Tahoma" w:hAnsi="Tahoma" w:cs="Tahoma"/>
                <w:b/>
                <w:color w:val="002060"/>
                <w:sz w:val="20"/>
                <w:szCs w:val="20"/>
              </w:rPr>
            </w:pPr>
            <w:r w:rsidRPr="00E1235E">
              <w:rPr>
                <w:rFonts w:ascii="Tahoma" w:hAnsi="Tahoma" w:cs="Tahoma"/>
                <w:b/>
                <w:color w:val="002060"/>
                <w:sz w:val="20"/>
                <w:szCs w:val="20"/>
              </w:rPr>
              <w:t>Inwestycje Medyczne Łódzkiego Sp. z o.o.</w:t>
            </w:r>
          </w:p>
          <w:p w14:paraId="50D38373" w14:textId="640320BC" w:rsidR="002A78CE" w:rsidRPr="00E1235E" w:rsidRDefault="007A7C5C" w:rsidP="002A78CE">
            <w:pPr>
              <w:ind w:left="360"/>
              <w:jc w:val="right"/>
              <w:rPr>
                <w:rFonts w:ascii="Tahoma" w:hAnsi="Tahoma" w:cs="Tahoma"/>
                <w:b/>
                <w:color w:val="002060"/>
                <w:sz w:val="20"/>
                <w:szCs w:val="20"/>
              </w:rPr>
            </w:pPr>
            <w:r>
              <w:rPr>
                <w:rFonts w:ascii="Tahoma" w:hAnsi="Tahoma" w:cs="Tahoma"/>
                <w:b/>
                <w:color w:val="002060"/>
                <w:sz w:val="20"/>
                <w:szCs w:val="20"/>
              </w:rPr>
              <w:t>90-051 Łódź, Al. J. Piłsudskiego 12</w:t>
            </w:r>
          </w:p>
          <w:p w14:paraId="22A8402C" w14:textId="77777777" w:rsidR="00E37F70" w:rsidRPr="009F4795" w:rsidRDefault="00E37F70" w:rsidP="00427453">
            <w:pPr>
              <w:pStyle w:val="Tekstprzypisudolnego"/>
              <w:spacing w:after="40"/>
              <w:jc w:val="center"/>
              <w:rPr>
                <w:rFonts w:ascii="Calibri" w:hAnsi="Calibri" w:cs="Segoe UI"/>
                <w:b/>
              </w:rPr>
            </w:pPr>
          </w:p>
          <w:p w14:paraId="0143D26B" w14:textId="6454A55F" w:rsidR="00E37F70" w:rsidRPr="00585A3E" w:rsidRDefault="00E37F70" w:rsidP="00585A3E">
            <w:pPr>
              <w:pStyle w:val="Tekstprzypisudolnego"/>
              <w:spacing w:after="40"/>
              <w:jc w:val="center"/>
              <w:rPr>
                <w:rFonts w:ascii="Calibri" w:hAnsi="Calibri" w:cs="Segoe UI"/>
                <w:b/>
                <w:u w:val="single"/>
              </w:rPr>
            </w:pPr>
            <w:r w:rsidRPr="00585A3E">
              <w:rPr>
                <w:rFonts w:ascii="Calibri" w:hAnsi="Calibri" w:cs="Segoe UI"/>
                <w:b/>
                <w:u w:val="single"/>
              </w:rPr>
              <w:t>OFERTA</w:t>
            </w:r>
          </w:p>
          <w:p w14:paraId="21EC01EE" w14:textId="3CA9295E" w:rsidR="00E37F70" w:rsidRPr="00127EE1" w:rsidRDefault="00E1235E" w:rsidP="00860A0A">
            <w:pPr>
              <w:pStyle w:val="Tekstprzypisudolnego"/>
              <w:spacing w:after="40"/>
              <w:jc w:val="both"/>
              <w:rPr>
                <w:rFonts w:ascii="Calibri" w:hAnsi="Calibri" w:cs="Segoe UI"/>
                <w:b/>
                <w:color w:val="000000"/>
              </w:rPr>
            </w:pPr>
            <w:r>
              <w:rPr>
                <w:rFonts w:ascii="Calibri" w:hAnsi="Calibri" w:cs="Segoe UI"/>
              </w:rPr>
              <w:t>w</w:t>
            </w:r>
            <w:r w:rsidR="00E37F70" w:rsidRPr="009F4795">
              <w:rPr>
                <w:rFonts w:ascii="Calibri" w:hAnsi="Calibri" w:cs="Segoe UI"/>
              </w:rPr>
              <w:t xml:space="preserve"> postępowaniu o udzielenie zamówienia publicznego prowadzonego w trybie przetargu nieograniczonego</w:t>
            </w:r>
            <w:r w:rsidR="00E37F70" w:rsidRPr="009F4795">
              <w:rPr>
                <w:rFonts w:ascii="Calibri" w:hAnsi="Calibri" w:cs="Segoe UI"/>
                <w:color w:val="000000"/>
              </w:rPr>
              <w:t xml:space="preserve"> zgodnie z ustawą z dnia 29 stycznia 2004 r. Prawo zamówień publicznych </w:t>
            </w:r>
            <w:r w:rsidR="00E37F70" w:rsidRPr="0083446E">
              <w:rPr>
                <w:rFonts w:ascii="Calibri" w:hAnsi="Calibri" w:cs="Segoe UI"/>
                <w:b/>
                <w:color w:val="000000"/>
              </w:rPr>
              <w:t xml:space="preserve">na  </w:t>
            </w:r>
            <w:r w:rsidR="002A78CE" w:rsidRPr="0083446E">
              <w:rPr>
                <w:rFonts w:ascii="Calibri" w:hAnsi="Calibri" w:cs="Arial"/>
                <w:b/>
              </w:rPr>
              <w:t>do</w:t>
            </w:r>
            <w:r w:rsidR="00A35902" w:rsidRPr="0083446E">
              <w:rPr>
                <w:rFonts w:ascii="Calibri" w:hAnsi="Calibri" w:cs="Arial"/>
                <w:b/>
              </w:rPr>
              <w:t xml:space="preserve">stawę </w:t>
            </w:r>
            <w:r w:rsidR="00860A0A">
              <w:rPr>
                <w:rFonts w:ascii="Calibri" w:hAnsi="Calibri" w:cs="Arial"/>
                <w:b/>
              </w:rPr>
              <w:t>sprzętu medycznego</w:t>
            </w:r>
            <w:r w:rsidR="00F36F64">
              <w:rPr>
                <w:rFonts w:ascii="Calibri" w:hAnsi="Calibri" w:cs="Arial"/>
                <w:b/>
              </w:rPr>
              <w:t>/wyposażenia</w:t>
            </w:r>
            <w:r w:rsidR="00860A0A">
              <w:rPr>
                <w:rFonts w:ascii="Calibri" w:hAnsi="Calibri" w:cs="Arial"/>
                <w:b/>
              </w:rPr>
              <w:t xml:space="preserve"> </w:t>
            </w:r>
            <w:r w:rsidR="002637C2">
              <w:rPr>
                <w:rFonts w:ascii="Calibri" w:hAnsi="Calibri" w:cs="Arial"/>
              </w:rPr>
              <w:t>nr sprawy 12</w:t>
            </w:r>
            <w:r w:rsidR="00A35902" w:rsidRPr="0083446E">
              <w:rPr>
                <w:rFonts w:ascii="Calibri" w:hAnsi="Calibri" w:cs="Arial"/>
              </w:rPr>
              <w:t>/ZP/PN/17</w:t>
            </w:r>
          </w:p>
        </w:tc>
      </w:tr>
      <w:tr w:rsidR="00E37F70" w:rsidRPr="009F4795" w14:paraId="6FF5D984" w14:textId="77777777" w:rsidTr="005E3059">
        <w:trPr>
          <w:trHeight w:val="1502"/>
        </w:trPr>
        <w:tc>
          <w:tcPr>
            <w:tcW w:w="9214" w:type="dxa"/>
            <w:gridSpan w:val="2"/>
          </w:tcPr>
          <w:p w14:paraId="4801E1B4" w14:textId="1A8A9620" w:rsidR="00E37F70" w:rsidRPr="009F4795" w:rsidRDefault="00E37F70" w:rsidP="0088710C">
            <w:pPr>
              <w:pStyle w:val="Akapitzlist"/>
              <w:numPr>
                <w:ilvl w:val="0"/>
                <w:numId w:val="28"/>
              </w:numPr>
              <w:tabs>
                <w:tab w:val="left" w:pos="459"/>
              </w:tabs>
              <w:spacing w:after="40"/>
              <w:ind w:hanging="720"/>
              <w:contextualSpacing/>
              <w:rPr>
                <w:rFonts w:ascii="Calibri" w:hAnsi="Calibri" w:cs="Segoe UI"/>
                <w:b/>
                <w:sz w:val="20"/>
                <w:szCs w:val="20"/>
              </w:rPr>
            </w:pPr>
            <w:r w:rsidRPr="009F4795">
              <w:rPr>
                <w:rFonts w:ascii="Calibri" w:hAnsi="Calibri" w:cs="Segoe UI"/>
                <w:b/>
                <w:sz w:val="20"/>
                <w:szCs w:val="20"/>
              </w:rPr>
              <w:t>DANE WYKONAWCY:</w:t>
            </w:r>
          </w:p>
          <w:p w14:paraId="0B3CA391" w14:textId="77777777" w:rsidR="00E37F70" w:rsidRPr="009F4795" w:rsidRDefault="00E37F70" w:rsidP="00427453">
            <w:pPr>
              <w:spacing w:after="40"/>
              <w:jc w:val="both"/>
              <w:rPr>
                <w:rFonts w:ascii="Calibri" w:hAnsi="Calibri" w:cs="Segoe UI"/>
                <w:sz w:val="20"/>
                <w:szCs w:val="20"/>
              </w:rPr>
            </w:pPr>
            <w:r w:rsidRPr="009F4795">
              <w:rPr>
                <w:rFonts w:ascii="Calibri" w:hAnsi="Calibri" w:cs="Segoe UI"/>
                <w:sz w:val="20"/>
                <w:szCs w:val="20"/>
              </w:rPr>
              <w:t>Osoba upoważniona do reprezentacji Wykonawcy/ów i podpisująca ofertę</w:t>
            </w:r>
            <w:r>
              <w:rPr>
                <w:rFonts w:ascii="Calibri" w:hAnsi="Calibri" w:cs="Segoe UI"/>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14:paraId="305B97BE" w14:textId="77777777" w:rsidR="00E37F70" w:rsidRPr="009F4795" w:rsidRDefault="00E37F70" w:rsidP="00427453">
            <w:pPr>
              <w:spacing w:after="40"/>
              <w:rPr>
                <w:rFonts w:ascii="Calibri" w:hAnsi="Calibri" w:cs="Segoe UI"/>
                <w:b/>
                <w:sz w:val="20"/>
                <w:szCs w:val="20"/>
              </w:rPr>
            </w:pPr>
            <w:r w:rsidRPr="009F4795">
              <w:rPr>
                <w:rFonts w:ascii="Calibri" w:hAnsi="Calibri" w:cs="Segoe UI"/>
                <w:sz w:val="20"/>
                <w:szCs w:val="20"/>
              </w:rPr>
              <w:t>Wykonawca/Wykonawcy:</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14:paraId="44D911FD" w14:textId="77777777" w:rsidR="00E37F70" w:rsidRPr="009F4795" w:rsidRDefault="00E37F70" w:rsidP="00427453">
            <w:pPr>
              <w:spacing w:after="40"/>
              <w:rPr>
                <w:rFonts w:ascii="Calibri" w:hAnsi="Calibri" w:cs="Segoe UI"/>
                <w:b/>
                <w:sz w:val="20"/>
                <w:szCs w:val="20"/>
              </w:rPr>
            </w:pP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14:paraId="5693F911" w14:textId="5611884F" w:rsidR="00E37F70" w:rsidRDefault="00E37F70" w:rsidP="00427453">
            <w:pPr>
              <w:spacing w:after="40"/>
              <w:rPr>
                <w:rFonts w:ascii="Calibri" w:hAnsi="Calibri" w:cs="Segoe UI"/>
                <w:b/>
                <w:sz w:val="20"/>
                <w:szCs w:val="20"/>
              </w:rPr>
            </w:pPr>
            <w:r w:rsidRPr="009F4795">
              <w:rPr>
                <w:rFonts w:ascii="Calibri" w:hAnsi="Calibri" w:cs="Segoe UI"/>
                <w:sz w:val="20"/>
                <w:szCs w:val="20"/>
              </w:rPr>
              <w:t>Adres:</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sidRPr="009F4795">
              <w:rPr>
                <w:rFonts w:ascii="Calibri" w:hAnsi="Calibri" w:cs="Segoe UI"/>
                <w:b/>
                <w:vanish/>
                <w:sz w:val="20"/>
                <w:szCs w:val="20"/>
              </w:rPr>
              <w:t xml:space="preserve"> …….………………………………wa na Wykonawcyania,ac rozwojowych (Dz. owych na inwestycje w zakresie dużej infrastrukt</w:t>
            </w:r>
            <w:r w:rsidRPr="009F4795">
              <w:rPr>
                <w:rFonts w:ascii="Calibri" w:hAnsi="Calibri" w:cs="Segoe UI"/>
                <w:b/>
                <w:sz w:val="20"/>
                <w:szCs w:val="20"/>
              </w:rPr>
              <w:t>.…………………………………………………………………………………………………………………………</w:t>
            </w:r>
            <w:r w:rsidR="00572D1D">
              <w:rPr>
                <w:rFonts w:ascii="Calibri" w:hAnsi="Calibri" w:cs="Segoe UI"/>
                <w:b/>
                <w:sz w:val="20"/>
                <w:szCs w:val="20"/>
              </w:rPr>
              <w:t>…………………………………………………………………</w:t>
            </w:r>
          </w:p>
          <w:p w14:paraId="79A71982" w14:textId="4E0CDE47" w:rsidR="00572D1D" w:rsidRPr="009F4795" w:rsidRDefault="00572D1D" w:rsidP="00427453">
            <w:pPr>
              <w:spacing w:after="40"/>
              <w:rPr>
                <w:rFonts w:ascii="Calibri" w:hAnsi="Calibri" w:cs="Segoe UI"/>
                <w:b/>
                <w:sz w:val="20"/>
                <w:szCs w:val="20"/>
              </w:rPr>
            </w:pPr>
            <w:r>
              <w:rPr>
                <w:rFonts w:ascii="Calibri" w:hAnsi="Calibri" w:cs="Segoe UI"/>
                <w:b/>
                <w:sz w:val="20"/>
                <w:szCs w:val="20"/>
              </w:rPr>
              <w:t>NIP:………………………………………………        REGON:…………………………………………</w:t>
            </w:r>
          </w:p>
          <w:p w14:paraId="05C6D912" w14:textId="77777777" w:rsidR="00E37F70" w:rsidRPr="00762568" w:rsidRDefault="00E37F70" w:rsidP="00427453">
            <w:pPr>
              <w:spacing w:after="40"/>
              <w:rPr>
                <w:rFonts w:ascii="Calibri" w:hAnsi="Calibri" w:cs="Segoe UI"/>
                <w:sz w:val="20"/>
                <w:szCs w:val="20"/>
              </w:rPr>
            </w:pPr>
            <w:r w:rsidRPr="009F4795">
              <w:rPr>
                <w:rFonts w:ascii="Calibri" w:hAnsi="Calibri" w:cs="Segoe UI"/>
                <w:sz w:val="20"/>
                <w:szCs w:val="20"/>
              </w:rPr>
              <w:t>Osoba odpowiedzialna za kontakty z Zamawiającym:</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14:paraId="38823D7D" w14:textId="609A25B6" w:rsidR="00E37F70" w:rsidRPr="009F4795" w:rsidRDefault="00E37F70" w:rsidP="00427453">
            <w:pPr>
              <w:spacing w:after="40"/>
              <w:jc w:val="both"/>
              <w:rPr>
                <w:rFonts w:ascii="Calibri" w:hAnsi="Calibri" w:cs="Segoe UI"/>
                <w:sz w:val="20"/>
                <w:szCs w:val="20"/>
              </w:rPr>
            </w:pPr>
            <w:r w:rsidRPr="009F4795">
              <w:rPr>
                <w:rFonts w:ascii="Calibri" w:hAnsi="Calibri" w:cs="Segoe UI"/>
                <w:sz w:val="20"/>
                <w:szCs w:val="20"/>
              </w:rPr>
              <w:t>Dane teleadresowe na które należy przekazywać korespondencję związaną z niniejszym postępowaniem: faks</w:t>
            </w:r>
            <w:r w:rsidR="00E1235E">
              <w:rPr>
                <w:rFonts w:ascii="Calibri" w:hAnsi="Calibri" w:cs="Segoe UI"/>
                <w:sz w:val="20"/>
                <w:szCs w:val="20"/>
              </w:rPr>
              <w:t>:</w:t>
            </w:r>
            <w:r w:rsidRPr="009F4795">
              <w:rPr>
                <w:rFonts w:ascii="Calibri" w:hAnsi="Calibri" w:cs="Segoe UI"/>
                <w:b/>
                <w:sz w:val="20"/>
                <w:szCs w:val="20"/>
              </w:rPr>
              <w:t>………………</w:t>
            </w:r>
            <w:r w:rsidR="00E1235E">
              <w:rPr>
                <w:rFonts w:ascii="Calibri" w:hAnsi="Calibri" w:cs="Segoe UI"/>
                <w:b/>
                <w:sz w:val="20"/>
                <w:szCs w:val="20"/>
              </w:rPr>
              <w:t>………………………………………</w:t>
            </w:r>
          </w:p>
          <w:p w14:paraId="777DB5DB" w14:textId="188CC42D" w:rsidR="00E37F70" w:rsidRPr="009F4795" w:rsidRDefault="00E37F70" w:rsidP="00427453">
            <w:pPr>
              <w:spacing w:after="40"/>
              <w:rPr>
                <w:rFonts w:ascii="Calibri" w:hAnsi="Calibri" w:cs="Segoe UI"/>
                <w:sz w:val="20"/>
                <w:szCs w:val="20"/>
              </w:rPr>
            </w:pPr>
            <w:r w:rsidRPr="009F4795">
              <w:rPr>
                <w:rFonts w:ascii="Calibri" w:hAnsi="Calibri" w:cs="Segoe UI"/>
                <w:sz w:val="20"/>
                <w:szCs w:val="20"/>
              </w:rPr>
              <w:t>e-mail</w:t>
            </w:r>
            <w:r w:rsidR="00E1235E">
              <w:rPr>
                <w:rFonts w:ascii="Calibri" w:hAnsi="Calibri" w:cs="Segoe UI"/>
                <w:sz w:val="20"/>
                <w:szCs w:val="20"/>
              </w:rPr>
              <w:t>:</w:t>
            </w:r>
            <w:r w:rsidRPr="009F4795">
              <w:rPr>
                <w:rFonts w:ascii="Calibri" w:hAnsi="Calibri" w:cs="Segoe UI"/>
                <w:b/>
                <w:sz w:val="20"/>
                <w:szCs w:val="20"/>
              </w:rPr>
              <w:t>………………………</w:t>
            </w:r>
            <w:r w:rsidRPr="009F4795">
              <w:rPr>
                <w:rFonts w:ascii="Calibri" w:hAnsi="Calibri" w:cs="Segoe UI"/>
                <w:b/>
                <w:vanish/>
                <w:sz w:val="20"/>
                <w:szCs w:val="20"/>
              </w:rPr>
              <w:t xml:space="preserve">………………………………………………ji o </w:t>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00E1235E">
              <w:rPr>
                <w:rFonts w:ascii="Calibri" w:hAnsi="Calibri" w:cs="Segoe UI"/>
                <w:b/>
                <w:sz w:val="20"/>
                <w:szCs w:val="20"/>
              </w:rPr>
              <w:t>……………………………</w:t>
            </w:r>
          </w:p>
          <w:p w14:paraId="2CB67D68" w14:textId="77777777" w:rsidR="00E37F70" w:rsidRPr="009F4795" w:rsidRDefault="00E37F70" w:rsidP="00427453">
            <w:pPr>
              <w:pStyle w:val="Tekstprzypisudolnego"/>
              <w:spacing w:after="40"/>
              <w:rPr>
                <w:rFonts w:ascii="Calibri" w:hAnsi="Calibri" w:cs="Segoe UI"/>
              </w:rPr>
            </w:pPr>
            <w:r w:rsidRPr="009F4795">
              <w:rPr>
                <w:rFonts w:ascii="Calibri" w:hAnsi="Calibri" w:cs="Segoe UI"/>
              </w:rPr>
              <w:t>Adres do korespondencji (jeżeli inny niż adres siedziby):</w:t>
            </w:r>
            <w:r w:rsidRPr="009F4795">
              <w:rPr>
                <w:rFonts w:ascii="Calibri" w:hAnsi="Calibri"/>
              </w:rPr>
              <w:t xml:space="preserve"> </w:t>
            </w:r>
            <w:r w:rsidRPr="009F4795">
              <w:rPr>
                <w:rFonts w:ascii="Calibri" w:hAnsi="Calibri" w:cs="Segoe UI"/>
                <w:b/>
              </w:rPr>
              <w:t>……………………………</w:t>
            </w:r>
            <w:r>
              <w:rPr>
                <w:rFonts w:ascii="Calibri" w:hAnsi="Calibri" w:cs="Segoe UI"/>
                <w:b/>
              </w:rPr>
              <w:t>………………………….…</w:t>
            </w:r>
            <w:r w:rsidRPr="009F4795">
              <w:rPr>
                <w:rFonts w:ascii="Calibri" w:hAnsi="Calibri" w:cs="Segoe UI"/>
                <w:b/>
              </w:rPr>
              <w:t>…………………….. ……………………………………………………………………………………………………………………...………………………………………………</w:t>
            </w:r>
          </w:p>
        </w:tc>
      </w:tr>
      <w:tr w:rsidR="00E37F70" w:rsidRPr="009F4795" w14:paraId="434F319B" w14:textId="77777777" w:rsidTr="00DC54C5">
        <w:trPr>
          <w:trHeight w:val="1793"/>
        </w:trPr>
        <w:tc>
          <w:tcPr>
            <w:tcW w:w="9214" w:type="dxa"/>
            <w:gridSpan w:val="2"/>
            <w:shd w:val="clear" w:color="auto" w:fill="auto"/>
          </w:tcPr>
          <w:p w14:paraId="0C40D0A9" w14:textId="05EB7EAC" w:rsidR="008A12ED" w:rsidRPr="00B2340A" w:rsidRDefault="008A12ED" w:rsidP="0088710C">
            <w:pPr>
              <w:numPr>
                <w:ilvl w:val="0"/>
                <w:numId w:val="28"/>
              </w:numPr>
              <w:spacing w:after="40"/>
              <w:ind w:left="459" w:hanging="459"/>
              <w:contextualSpacing/>
              <w:jc w:val="both"/>
              <w:rPr>
                <w:rFonts w:ascii="Calibri" w:hAnsi="Calibri" w:cs="Segoe UI"/>
                <w:b/>
                <w:sz w:val="20"/>
                <w:szCs w:val="20"/>
              </w:rPr>
            </w:pPr>
            <w:r>
              <w:rPr>
                <w:rFonts w:ascii="Calibri" w:hAnsi="Calibri" w:cs="Segoe UI"/>
                <w:b/>
                <w:sz w:val="20"/>
                <w:szCs w:val="20"/>
              </w:rPr>
              <w:t>OFERUJEMY PRZEDMIOT ZAMÓWIENIA OPISANY W ZAŁĄCZNIKU NR 1</w:t>
            </w:r>
            <w:r w:rsidR="006B1808">
              <w:rPr>
                <w:rFonts w:ascii="Calibri" w:hAnsi="Calibri" w:cs="Segoe UI"/>
                <w:b/>
                <w:sz w:val="20"/>
                <w:szCs w:val="20"/>
              </w:rPr>
              <w:t>.1.</w:t>
            </w:r>
            <w:r>
              <w:rPr>
                <w:rFonts w:ascii="Calibri" w:hAnsi="Calibri" w:cs="Segoe UI"/>
                <w:b/>
                <w:sz w:val="20"/>
                <w:szCs w:val="20"/>
              </w:rPr>
              <w:t xml:space="preserve"> DO SIWZ ZA CENĘ:</w:t>
            </w:r>
          </w:p>
          <w:p w14:paraId="3F5B9D3D" w14:textId="7F5E6C9B" w:rsidR="00A35902" w:rsidRDefault="005A4B22" w:rsidP="00E75F43">
            <w:pPr>
              <w:pStyle w:val="Tytu"/>
              <w:tabs>
                <w:tab w:val="num" w:pos="720"/>
              </w:tabs>
              <w:ind w:left="720" w:hanging="360"/>
              <w:jc w:val="left"/>
              <w:rPr>
                <w:rFonts w:cs="Arial"/>
                <w:sz w:val="20"/>
              </w:rPr>
            </w:pPr>
            <w:r>
              <w:rPr>
                <w:rFonts w:cs="Arial"/>
                <w:sz w:val="20"/>
              </w:rPr>
              <w:t>CZĘŚĆ 1</w:t>
            </w:r>
            <w:r w:rsidR="00935FB9" w:rsidRPr="002C745E">
              <w:rPr>
                <w:rFonts w:cs="Arial"/>
                <w:sz w:val="20"/>
              </w:rPr>
              <w:t xml:space="preserve">                                </w:t>
            </w:r>
            <w:r w:rsidR="00935FB9">
              <w:rPr>
                <w:rFonts w:cs="Arial"/>
                <w:sz w:val="20"/>
              </w:rPr>
              <w:t xml:space="preserve">                     </w:t>
            </w:r>
            <w:r w:rsidR="00E75F43">
              <w:rPr>
                <w:rFonts w:cs="Arial"/>
                <w:sz w:val="20"/>
              </w:rPr>
              <w:t xml:space="preserve">    </w:t>
            </w:r>
          </w:p>
          <w:tbl>
            <w:tblPr>
              <w:tblW w:w="8207" w:type="dxa"/>
              <w:tblLayout w:type="fixed"/>
              <w:tblCellMar>
                <w:left w:w="70" w:type="dxa"/>
                <w:right w:w="70" w:type="dxa"/>
              </w:tblCellMar>
              <w:tblLook w:val="04A0" w:firstRow="1" w:lastRow="0" w:firstColumn="1" w:lastColumn="0" w:noHBand="0" w:noVBand="1"/>
            </w:tblPr>
            <w:tblGrid>
              <w:gridCol w:w="2346"/>
              <w:gridCol w:w="1769"/>
              <w:gridCol w:w="827"/>
              <w:gridCol w:w="1674"/>
              <w:gridCol w:w="1591"/>
            </w:tblGrid>
            <w:tr w:rsidR="005A4B22" w:rsidRPr="006B1808" w14:paraId="65B9CF0A" w14:textId="77777777" w:rsidTr="005A4B22">
              <w:trPr>
                <w:trHeight w:val="903"/>
              </w:trPr>
              <w:tc>
                <w:tcPr>
                  <w:tcW w:w="2346"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737489F4" w14:textId="77777777" w:rsidR="005A4B22" w:rsidRPr="006B1808" w:rsidRDefault="005A4B22" w:rsidP="006B1808">
                  <w:pPr>
                    <w:jc w:val="center"/>
                    <w:rPr>
                      <w:rFonts w:ascii="Calibri" w:hAnsi="Calibri" w:cs="Calibri"/>
                      <w:b/>
                      <w:bCs/>
                      <w:color w:val="000000"/>
                      <w:sz w:val="16"/>
                      <w:szCs w:val="16"/>
                    </w:rPr>
                  </w:pPr>
                  <w:r w:rsidRPr="006B1808">
                    <w:rPr>
                      <w:rFonts w:ascii="Calibri" w:hAnsi="Calibri" w:cs="Calibri"/>
                      <w:b/>
                      <w:bCs/>
                      <w:color w:val="000000"/>
                      <w:sz w:val="16"/>
                      <w:szCs w:val="16"/>
                    </w:rPr>
                    <w:t>Nazwa wyrobu / opis</w:t>
                  </w:r>
                </w:p>
              </w:tc>
              <w:tc>
                <w:tcPr>
                  <w:tcW w:w="1769" w:type="dxa"/>
                  <w:tcBorders>
                    <w:top w:val="single" w:sz="4" w:space="0" w:color="000000"/>
                    <w:left w:val="nil"/>
                    <w:bottom w:val="single" w:sz="4" w:space="0" w:color="000000"/>
                    <w:right w:val="single" w:sz="4" w:space="0" w:color="000000"/>
                  </w:tcBorders>
                  <w:shd w:val="clear" w:color="FCD5B5" w:fill="FCD5B5"/>
                  <w:vAlign w:val="center"/>
                  <w:hideMark/>
                </w:tcPr>
                <w:p w14:paraId="58DD438F" w14:textId="393EF31B" w:rsidR="005A4B22" w:rsidRPr="006B1808" w:rsidRDefault="005A4B22" w:rsidP="006B1808">
                  <w:pPr>
                    <w:jc w:val="center"/>
                    <w:rPr>
                      <w:rFonts w:ascii="Calibri" w:hAnsi="Calibri" w:cs="Calibri"/>
                      <w:b/>
                      <w:bCs/>
                      <w:color w:val="000000"/>
                      <w:sz w:val="16"/>
                      <w:szCs w:val="16"/>
                    </w:rPr>
                  </w:pPr>
                  <w:r w:rsidRPr="006B1808">
                    <w:rPr>
                      <w:rFonts w:ascii="Calibri" w:hAnsi="Calibri" w:cs="Calibri"/>
                      <w:b/>
                      <w:bCs/>
                      <w:color w:val="000000"/>
                      <w:sz w:val="16"/>
                      <w:szCs w:val="16"/>
                    </w:rPr>
                    <w:t>Cena netto jednostkowa (zł)</w:t>
                  </w:r>
                </w:p>
              </w:tc>
              <w:tc>
                <w:tcPr>
                  <w:tcW w:w="827" w:type="dxa"/>
                  <w:tcBorders>
                    <w:top w:val="single" w:sz="4" w:space="0" w:color="000000"/>
                    <w:left w:val="nil"/>
                    <w:bottom w:val="single" w:sz="4" w:space="0" w:color="000000"/>
                    <w:right w:val="single" w:sz="4" w:space="0" w:color="000000"/>
                  </w:tcBorders>
                  <w:shd w:val="clear" w:color="FCD5B5" w:fill="FCD5B5"/>
                  <w:vAlign w:val="center"/>
                  <w:hideMark/>
                </w:tcPr>
                <w:p w14:paraId="2D0B5E05" w14:textId="77777777" w:rsidR="005A4B22" w:rsidRPr="006B1808" w:rsidRDefault="005A4B22" w:rsidP="006B1808">
                  <w:pPr>
                    <w:jc w:val="center"/>
                    <w:rPr>
                      <w:rFonts w:ascii="Calibri" w:hAnsi="Calibri" w:cs="Calibri"/>
                      <w:b/>
                      <w:bCs/>
                      <w:color w:val="000000"/>
                      <w:sz w:val="16"/>
                      <w:szCs w:val="16"/>
                    </w:rPr>
                  </w:pPr>
                  <w:r w:rsidRPr="006B1808">
                    <w:rPr>
                      <w:rFonts w:ascii="Calibri" w:hAnsi="Calibri" w:cs="Calibri"/>
                      <w:b/>
                      <w:bCs/>
                      <w:color w:val="000000"/>
                      <w:sz w:val="16"/>
                      <w:szCs w:val="16"/>
                    </w:rPr>
                    <w:t>Ilość (szt.)</w:t>
                  </w:r>
                </w:p>
              </w:tc>
              <w:tc>
                <w:tcPr>
                  <w:tcW w:w="1674" w:type="dxa"/>
                  <w:tcBorders>
                    <w:top w:val="single" w:sz="4" w:space="0" w:color="000000"/>
                    <w:left w:val="nil"/>
                    <w:bottom w:val="single" w:sz="4" w:space="0" w:color="000000"/>
                    <w:right w:val="single" w:sz="4" w:space="0" w:color="000000"/>
                  </w:tcBorders>
                  <w:shd w:val="clear" w:color="FCD5B5" w:fill="FCD5B5"/>
                  <w:vAlign w:val="center"/>
                  <w:hideMark/>
                </w:tcPr>
                <w:p w14:paraId="2822A13C" w14:textId="77777777" w:rsidR="005A4B22" w:rsidRPr="006B1808" w:rsidRDefault="005A4B22" w:rsidP="006B1808">
                  <w:pPr>
                    <w:jc w:val="center"/>
                    <w:rPr>
                      <w:rFonts w:ascii="Calibri" w:hAnsi="Calibri" w:cs="Calibri"/>
                      <w:b/>
                      <w:bCs/>
                      <w:color w:val="000000"/>
                      <w:sz w:val="16"/>
                      <w:szCs w:val="16"/>
                    </w:rPr>
                  </w:pPr>
                  <w:r w:rsidRPr="006B1808">
                    <w:rPr>
                      <w:rFonts w:ascii="Calibri" w:hAnsi="Calibri" w:cs="Calibri"/>
                      <w:b/>
                      <w:bCs/>
                      <w:color w:val="000000"/>
                      <w:sz w:val="16"/>
                      <w:szCs w:val="16"/>
                    </w:rPr>
                    <w:t>Wartość netto (zł)</w:t>
                  </w:r>
                </w:p>
              </w:tc>
              <w:tc>
                <w:tcPr>
                  <w:tcW w:w="1591" w:type="dxa"/>
                  <w:tcBorders>
                    <w:top w:val="single" w:sz="4" w:space="0" w:color="000000"/>
                    <w:left w:val="nil"/>
                    <w:bottom w:val="single" w:sz="4" w:space="0" w:color="000000"/>
                    <w:right w:val="single" w:sz="4" w:space="0" w:color="000000"/>
                  </w:tcBorders>
                  <w:shd w:val="clear" w:color="FCD5B4" w:fill="FCD5B4"/>
                  <w:vAlign w:val="center"/>
                  <w:hideMark/>
                </w:tcPr>
                <w:p w14:paraId="6107078E" w14:textId="77777777" w:rsidR="005A4B22" w:rsidRPr="006B1808" w:rsidRDefault="005A4B22" w:rsidP="006B1808">
                  <w:pPr>
                    <w:jc w:val="center"/>
                    <w:rPr>
                      <w:rFonts w:ascii="Calibri" w:hAnsi="Calibri" w:cs="Calibri"/>
                      <w:b/>
                      <w:bCs/>
                      <w:color w:val="000000"/>
                      <w:sz w:val="16"/>
                      <w:szCs w:val="16"/>
                    </w:rPr>
                  </w:pPr>
                  <w:r w:rsidRPr="006B1808">
                    <w:rPr>
                      <w:rFonts w:ascii="Calibri" w:hAnsi="Calibri" w:cs="Calibri"/>
                      <w:b/>
                      <w:bCs/>
                      <w:color w:val="000000"/>
                      <w:sz w:val="16"/>
                      <w:szCs w:val="16"/>
                    </w:rPr>
                    <w:t>Wartość brutto (zł)</w:t>
                  </w:r>
                </w:p>
              </w:tc>
            </w:tr>
            <w:tr w:rsidR="005A4B22" w:rsidRPr="006B1808" w14:paraId="3C88AB6E" w14:textId="77777777" w:rsidTr="005A4B22">
              <w:trPr>
                <w:trHeight w:val="544"/>
              </w:trPr>
              <w:tc>
                <w:tcPr>
                  <w:tcW w:w="2346" w:type="dxa"/>
                  <w:tcBorders>
                    <w:top w:val="nil"/>
                    <w:left w:val="single" w:sz="4" w:space="0" w:color="000000"/>
                    <w:bottom w:val="single" w:sz="4" w:space="0" w:color="000000"/>
                    <w:right w:val="single" w:sz="4" w:space="0" w:color="000000"/>
                  </w:tcBorders>
                  <w:shd w:val="clear" w:color="auto" w:fill="auto"/>
                  <w:vAlign w:val="center"/>
                  <w:hideMark/>
                </w:tcPr>
                <w:p w14:paraId="2448A786" w14:textId="77777777" w:rsidR="005A4B22" w:rsidRPr="006B1808" w:rsidRDefault="005A4B22" w:rsidP="006B1808">
                  <w:pPr>
                    <w:rPr>
                      <w:rFonts w:ascii="Calibri" w:hAnsi="Calibri" w:cs="Calibri"/>
                      <w:color w:val="000000"/>
                      <w:sz w:val="20"/>
                      <w:szCs w:val="20"/>
                    </w:rPr>
                  </w:pPr>
                  <w:r w:rsidRPr="006B1808">
                    <w:rPr>
                      <w:rFonts w:ascii="Calibri" w:hAnsi="Calibri" w:cs="Calibri"/>
                      <w:color w:val="000000"/>
                      <w:sz w:val="20"/>
                      <w:szCs w:val="20"/>
                    </w:rPr>
                    <w:t>Detektor tętna płodu</w:t>
                  </w:r>
                </w:p>
              </w:tc>
              <w:tc>
                <w:tcPr>
                  <w:tcW w:w="1769" w:type="dxa"/>
                  <w:tcBorders>
                    <w:top w:val="nil"/>
                    <w:left w:val="nil"/>
                    <w:bottom w:val="single" w:sz="4" w:space="0" w:color="000000"/>
                    <w:right w:val="single" w:sz="4" w:space="0" w:color="000000"/>
                  </w:tcBorders>
                  <w:shd w:val="clear" w:color="auto" w:fill="auto"/>
                  <w:noWrap/>
                  <w:vAlign w:val="center"/>
                </w:tcPr>
                <w:p w14:paraId="124F80F2" w14:textId="502F4B1D" w:rsidR="005A4B22" w:rsidRPr="006B1808" w:rsidRDefault="005A4B22" w:rsidP="006B1808">
                  <w:pPr>
                    <w:jc w:val="center"/>
                    <w:rPr>
                      <w:rFonts w:ascii="Calibri" w:hAnsi="Calibri" w:cs="Calibri"/>
                      <w:color w:val="000000"/>
                      <w:sz w:val="20"/>
                      <w:szCs w:val="20"/>
                    </w:rPr>
                  </w:pPr>
                </w:p>
              </w:tc>
              <w:tc>
                <w:tcPr>
                  <w:tcW w:w="827" w:type="dxa"/>
                  <w:tcBorders>
                    <w:top w:val="nil"/>
                    <w:left w:val="nil"/>
                    <w:bottom w:val="single" w:sz="4" w:space="0" w:color="000000"/>
                    <w:right w:val="single" w:sz="4" w:space="0" w:color="000000"/>
                  </w:tcBorders>
                  <w:shd w:val="clear" w:color="auto" w:fill="auto"/>
                  <w:vAlign w:val="center"/>
                  <w:hideMark/>
                </w:tcPr>
                <w:p w14:paraId="53AE9B29" w14:textId="77777777" w:rsidR="005A4B22" w:rsidRPr="006B1808" w:rsidRDefault="005A4B22" w:rsidP="006B1808">
                  <w:pPr>
                    <w:jc w:val="center"/>
                    <w:rPr>
                      <w:rFonts w:ascii="Calibri1" w:hAnsi="Calibri1"/>
                      <w:color w:val="000000"/>
                      <w:sz w:val="20"/>
                      <w:szCs w:val="20"/>
                    </w:rPr>
                  </w:pPr>
                  <w:r w:rsidRPr="006B1808">
                    <w:rPr>
                      <w:rFonts w:ascii="Calibri1" w:hAnsi="Calibri1"/>
                      <w:color w:val="000000"/>
                      <w:sz w:val="20"/>
                      <w:szCs w:val="20"/>
                    </w:rPr>
                    <w:t>1</w:t>
                  </w:r>
                </w:p>
              </w:tc>
              <w:tc>
                <w:tcPr>
                  <w:tcW w:w="1674" w:type="dxa"/>
                  <w:tcBorders>
                    <w:top w:val="nil"/>
                    <w:left w:val="nil"/>
                    <w:bottom w:val="single" w:sz="4" w:space="0" w:color="000000"/>
                    <w:right w:val="single" w:sz="4" w:space="0" w:color="000000"/>
                  </w:tcBorders>
                  <w:shd w:val="clear" w:color="auto" w:fill="auto"/>
                  <w:vAlign w:val="center"/>
                </w:tcPr>
                <w:p w14:paraId="6C8360B0" w14:textId="618D27CE" w:rsidR="005A4B22" w:rsidRPr="006B1808" w:rsidRDefault="005A4B22" w:rsidP="006B1808">
                  <w:pPr>
                    <w:jc w:val="right"/>
                    <w:rPr>
                      <w:rFonts w:ascii="Calibri1" w:hAnsi="Calibri1"/>
                      <w:color w:val="000000"/>
                      <w:sz w:val="20"/>
                      <w:szCs w:val="20"/>
                    </w:rPr>
                  </w:pPr>
                </w:p>
              </w:tc>
              <w:tc>
                <w:tcPr>
                  <w:tcW w:w="1591" w:type="dxa"/>
                  <w:tcBorders>
                    <w:top w:val="single" w:sz="4" w:space="0" w:color="000000"/>
                    <w:left w:val="nil"/>
                    <w:bottom w:val="single" w:sz="4" w:space="0" w:color="000000"/>
                    <w:right w:val="single" w:sz="4" w:space="0" w:color="auto"/>
                  </w:tcBorders>
                  <w:shd w:val="clear" w:color="auto" w:fill="auto"/>
                  <w:vAlign w:val="center"/>
                </w:tcPr>
                <w:p w14:paraId="2DDAC372" w14:textId="3942B6BE" w:rsidR="005A4B22" w:rsidRPr="006B1808" w:rsidRDefault="005A4B22" w:rsidP="006B1808">
                  <w:pPr>
                    <w:jc w:val="right"/>
                    <w:rPr>
                      <w:rFonts w:ascii="Calibri1" w:hAnsi="Calibri1"/>
                      <w:color w:val="000000"/>
                      <w:sz w:val="20"/>
                      <w:szCs w:val="20"/>
                    </w:rPr>
                  </w:pPr>
                </w:p>
              </w:tc>
            </w:tr>
            <w:tr w:rsidR="005A4B22" w:rsidRPr="006B1808" w14:paraId="7BC8C837" w14:textId="77777777" w:rsidTr="005A4B22">
              <w:trPr>
                <w:trHeight w:val="544"/>
              </w:trPr>
              <w:tc>
                <w:tcPr>
                  <w:tcW w:w="2346" w:type="dxa"/>
                  <w:tcBorders>
                    <w:top w:val="nil"/>
                    <w:left w:val="single" w:sz="4" w:space="0" w:color="000000"/>
                    <w:bottom w:val="single" w:sz="4" w:space="0" w:color="000000"/>
                    <w:right w:val="single" w:sz="4" w:space="0" w:color="000000"/>
                  </w:tcBorders>
                  <w:shd w:val="clear" w:color="auto" w:fill="auto"/>
                  <w:vAlign w:val="center"/>
                  <w:hideMark/>
                </w:tcPr>
                <w:p w14:paraId="62256B95" w14:textId="77777777" w:rsidR="005A4B22" w:rsidRPr="006B1808" w:rsidRDefault="005A4B22" w:rsidP="006B1808">
                  <w:pPr>
                    <w:rPr>
                      <w:rFonts w:ascii="Calibri" w:hAnsi="Calibri" w:cs="Calibri"/>
                      <w:color w:val="000000"/>
                      <w:sz w:val="20"/>
                      <w:szCs w:val="20"/>
                    </w:rPr>
                  </w:pPr>
                  <w:r w:rsidRPr="006B1808">
                    <w:rPr>
                      <w:rFonts w:ascii="Calibri" w:hAnsi="Calibri" w:cs="Calibri"/>
                      <w:color w:val="000000"/>
                      <w:sz w:val="20"/>
                      <w:szCs w:val="20"/>
                    </w:rPr>
                    <w:t>KTG</w:t>
                  </w:r>
                </w:p>
              </w:tc>
              <w:tc>
                <w:tcPr>
                  <w:tcW w:w="1769" w:type="dxa"/>
                  <w:tcBorders>
                    <w:top w:val="nil"/>
                    <w:left w:val="nil"/>
                    <w:bottom w:val="single" w:sz="4" w:space="0" w:color="000000"/>
                    <w:right w:val="single" w:sz="4" w:space="0" w:color="000000"/>
                  </w:tcBorders>
                  <w:shd w:val="clear" w:color="auto" w:fill="auto"/>
                  <w:noWrap/>
                  <w:vAlign w:val="center"/>
                </w:tcPr>
                <w:p w14:paraId="509D1E0D" w14:textId="416168E8" w:rsidR="005A4B22" w:rsidRPr="006B1808" w:rsidRDefault="005A4B22" w:rsidP="006B1808">
                  <w:pPr>
                    <w:jc w:val="center"/>
                    <w:rPr>
                      <w:rFonts w:ascii="Calibri" w:hAnsi="Calibri" w:cs="Calibri"/>
                      <w:color w:val="000000"/>
                      <w:sz w:val="20"/>
                      <w:szCs w:val="20"/>
                    </w:rPr>
                  </w:pPr>
                </w:p>
              </w:tc>
              <w:tc>
                <w:tcPr>
                  <w:tcW w:w="827" w:type="dxa"/>
                  <w:tcBorders>
                    <w:top w:val="nil"/>
                    <w:left w:val="nil"/>
                    <w:bottom w:val="single" w:sz="4" w:space="0" w:color="000000"/>
                    <w:right w:val="single" w:sz="4" w:space="0" w:color="000000"/>
                  </w:tcBorders>
                  <w:shd w:val="clear" w:color="auto" w:fill="auto"/>
                  <w:vAlign w:val="center"/>
                  <w:hideMark/>
                </w:tcPr>
                <w:p w14:paraId="4F7522AA" w14:textId="77777777" w:rsidR="005A4B22" w:rsidRPr="006B1808" w:rsidRDefault="005A4B22" w:rsidP="006B1808">
                  <w:pPr>
                    <w:jc w:val="center"/>
                    <w:rPr>
                      <w:rFonts w:ascii="Calibri1" w:hAnsi="Calibri1"/>
                      <w:color w:val="000000"/>
                      <w:sz w:val="20"/>
                      <w:szCs w:val="20"/>
                    </w:rPr>
                  </w:pPr>
                  <w:r w:rsidRPr="006B1808">
                    <w:rPr>
                      <w:rFonts w:ascii="Calibri1" w:hAnsi="Calibri1"/>
                      <w:color w:val="000000"/>
                      <w:sz w:val="20"/>
                      <w:szCs w:val="20"/>
                    </w:rPr>
                    <w:t>1</w:t>
                  </w:r>
                </w:p>
              </w:tc>
              <w:tc>
                <w:tcPr>
                  <w:tcW w:w="1674" w:type="dxa"/>
                  <w:tcBorders>
                    <w:top w:val="nil"/>
                    <w:left w:val="nil"/>
                    <w:bottom w:val="single" w:sz="4" w:space="0" w:color="000000"/>
                    <w:right w:val="single" w:sz="4" w:space="0" w:color="000000"/>
                  </w:tcBorders>
                  <w:shd w:val="clear" w:color="auto" w:fill="auto"/>
                  <w:vAlign w:val="center"/>
                </w:tcPr>
                <w:p w14:paraId="5BBFAAAC" w14:textId="7F3CF0C9" w:rsidR="005A4B22" w:rsidRPr="006B1808" w:rsidRDefault="005A4B22" w:rsidP="006B1808">
                  <w:pPr>
                    <w:jc w:val="right"/>
                    <w:rPr>
                      <w:rFonts w:ascii="Calibri1" w:hAnsi="Calibri1"/>
                      <w:color w:val="000000"/>
                      <w:sz w:val="20"/>
                      <w:szCs w:val="20"/>
                    </w:rPr>
                  </w:pPr>
                </w:p>
              </w:tc>
              <w:tc>
                <w:tcPr>
                  <w:tcW w:w="1591" w:type="dxa"/>
                  <w:tcBorders>
                    <w:top w:val="single" w:sz="4" w:space="0" w:color="000000"/>
                    <w:left w:val="nil"/>
                    <w:bottom w:val="single" w:sz="4" w:space="0" w:color="000000"/>
                    <w:right w:val="single" w:sz="4" w:space="0" w:color="auto"/>
                  </w:tcBorders>
                  <w:shd w:val="clear" w:color="auto" w:fill="auto"/>
                  <w:vAlign w:val="center"/>
                </w:tcPr>
                <w:p w14:paraId="2105EFAF" w14:textId="4F696972" w:rsidR="005A4B22" w:rsidRPr="006B1808" w:rsidRDefault="005A4B22" w:rsidP="006B1808">
                  <w:pPr>
                    <w:jc w:val="right"/>
                    <w:rPr>
                      <w:rFonts w:ascii="Calibri1" w:hAnsi="Calibri1"/>
                      <w:color w:val="000000"/>
                      <w:sz w:val="20"/>
                      <w:szCs w:val="20"/>
                    </w:rPr>
                  </w:pPr>
                </w:p>
              </w:tc>
            </w:tr>
            <w:tr w:rsidR="005A4B22" w:rsidRPr="006B1808" w14:paraId="10264F83" w14:textId="77777777" w:rsidTr="005A4B22">
              <w:trPr>
                <w:trHeight w:val="544"/>
              </w:trPr>
              <w:tc>
                <w:tcPr>
                  <w:tcW w:w="2346" w:type="dxa"/>
                  <w:tcBorders>
                    <w:top w:val="nil"/>
                    <w:left w:val="single" w:sz="4" w:space="0" w:color="000000"/>
                    <w:bottom w:val="single" w:sz="4" w:space="0" w:color="000000"/>
                    <w:right w:val="single" w:sz="4" w:space="0" w:color="000000"/>
                  </w:tcBorders>
                  <w:shd w:val="clear" w:color="auto" w:fill="auto"/>
                  <w:vAlign w:val="center"/>
                  <w:hideMark/>
                </w:tcPr>
                <w:p w14:paraId="60B5D64C" w14:textId="77777777" w:rsidR="005A4B22" w:rsidRPr="006B1808" w:rsidRDefault="005A4B22" w:rsidP="006B1808">
                  <w:pPr>
                    <w:rPr>
                      <w:rFonts w:ascii="Calibri" w:hAnsi="Calibri" w:cs="Calibri"/>
                      <w:color w:val="000000"/>
                      <w:sz w:val="20"/>
                      <w:szCs w:val="20"/>
                    </w:rPr>
                  </w:pPr>
                  <w:r w:rsidRPr="006B1808">
                    <w:rPr>
                      <w:rFonts w:ascii="Calibri" w:hAnsi="Calibri" w:cs="Calibri"/>
                      <w:color w:val="000000"/>
                      <w:sz w:val="20"/>
                      <w:szCs w:val="20"/>
                    </w:rPr>
                    <w:t>Kardiomonitor</w:t>
                  </w:r>
                </w:p>
              </w:tc>
              <w:tc>
                <w:tcPr>
                  <w:tcW w:w="1769" w:type="dxa"/>
                  <w:tcBorders>
                    <w:top w:val="nil"/>
                    <w:left w:val="nil"/>
                    <w:bottom w:val="single" w:sz="4" w:space="0" w:color="000000"/>
                    <w:right w:val="single" w:sz="4" w:space="0" w:color="000000"/>
                  </w:tcBorders>
                  <w:shd w:val="clear" w:color="FFFFFF" w:fill="FFFFFF"/>
                  <w:vAlign w:val="center"/>
                </w:tcPr>
                <w:p w14:paraId="3AEB063D" w14:textId="51027029" w:rsidR="005A4B22" w:rsidRPr="006B1808" w:rsidRDefault="005A4B22" w:rsidP="006B1808">
                  <w:pPr>
                    <w:jc w:val="center"/>
                    <w:rPr>
                      <w:rFonts w:ascii="Calibri" w:hAnsi="Calibri" w:cs="Calibri"/>
                      <w:color w:val="000000"/>
                      <w:sz w:val="20"/>
                      <w:szCs w:val="20"/>
                    </w:rPr>
                  </w:pPr>
                </w:p>
              </w:tc>
              <w:tc>
                <w:tcPr>
                  <w:tcW w:w="827" w:type="dxa"/>
                  <w:tcBorders>
                    <w:top w:val="nil"/>
                    <w:left w:val="nil"/>
                    <w:bottom w:val="single" w:sz="4" w:space="0" w:color="000000"/>
                    <w:right w:val="single" w:sz="4" w:space="0" w:color="000000"/>
                  </w:tcBorders>
                  <w:shd w:val="clear" w:color="auto" w:fill="auto"/>
                  <w:vAlign w:val="center"/>
                  <w:hideMark/>
                </w:tcPr>
                <w:p w14:paraId="7560716B" w14:textId="77777777" w:rsidR="005A4B22" w:rsidRPr="006B1808" w:rsidRDefault="005A4B22" w:rsidP="006B1808">
                  <w:pPr>
                    <w:jc w:val="center"/>
                    <w:rPr>
                      <w:rFonts w:ascii="Calibri1" w:hAnsi="Calibri1"/>
                      <w:color w:val="000000"/>
                      <w:sz w:val="20"/>
                      <w:szCs w:val="20"/>
                    </w:rPr>
                  </w:pPr>
                  <w:r w:rsidRPr="006B1808">
                    <w:rPr>
                      <w:rFonts w:ascii="Calibri1" w:hAnsi="Calibri1"/>
                      <w:color w:val="000000"/>
                      <w:sz w:val="20"/>
                      <w:szCs w:val="20"/>
                    </w:rPr>
                    <w:t>1</w:t>
                  </w:r>
                </w:p>
              </w:tc>
              <w:tc>
                <w:tcPr>
                  <w:tcW w:w="1674" w:type="dxa"/>
                  <w:tcBorders>
                    <w:top w:val="nil"/>
                    <w:left w:val="nil"/>
                    <w:bottom w:val="single" w:sz="4" w:space="0" w:color="000000"/>
                    <w:right w:val="single" w:sz="4" w:space="0" w:color="000000"/>
                  </w:tcBorders>
                  <w:shd w:val="clear" w:color="auto" w:fill="auto"/>
                  <w:vAlign w:val="center"/>
                </w:tcPr>
                <w:p w14:paraId="0FEC1A0C" w14:textId="5FEE3EE3" w:rsidR="005A4B22" w:rsidRPr="006B1808" w:rsidRDefault="005A4B22" w:rsidP="006B1808">
                  <w:pPr>
                    <w:jc w:val="right"/>
                    <w:rPr>
                      <w:rFonts w:ascii="Calibri1" w:hAnsi="Calibri1"/>
                      <w:color w:val="000000"/>
                      <w:sz w:val="20"/>
                      <w:szCs w:val="20"/>
                    </w:rPr>
                  </w:pPr>
                </w:p>
              </w:tc>
              <w:tc>
                <w:tcPr>
                  <w:tcW w:w="1591" w:type="dxa"/>
                  <w:tcBorders>
                    <w:top w:val="single" w:sz="4" w:space="0" w:color="000000"/>
                    <w:left w:val="nil"/>
                    <w:bottom w:val="single" w:sz="4" w:space="0" w:color="000000"/>
                    <w:right w:val="single" w:sz="4" w:space="0" w:color="auto"/>
                  </w:tcBorders>
                  <w:shd w:val="clear" w:color="auto" w:fill="auto"/>
                  <w:vAlign w:val="center"/>
                </w:tcPr>
                <w:p w14:paraId="5B7E1CDE" w14:textId="19FF0CC3" w:rsidR="005A4B22" w:rsidRPr="006B1808" w:rsidRDefault="005A4B22" w:rsidP="006B1808">
                  <w:pPr>
                    <w:jc w:val="right"/>
                    <w:rPr>
                      <w:rFonts w:ascii="Calibri1" w:hAnsi="Calibri1"/>
                      <w:color w:val="000000"/>
                      <w:sz w:val="20"/>
                      <w:szCs w:val="20"/>
                    </w:rPr>
                  </w:pPr>
                </w:p>
              </w:tc>
            </w:tr>
            <w:tr w:rsidR="005A4B22" w:rsidRPr="006B1808" w14:paraId="15B06F91" w14:textId="77777777" w:rsidTr="005A4B22">
              <w:trPr>
                <w:trHeight w:val="284"/>
              </w:trPr>
              <w:tc>
                <w:tcPr>
                  <w:tcW w:w="2346" w:type="dxa"/>
                  <w:tcBorders>
                    <w:top w:val="nil"/>
                    <w:left w:val="single" w:sz="4" w:space="0" w:color="000000"/>
                    <w:bottom w:val="single" w:sz="4" w:space="0" w:color="000000"/>
                    <w:right w:val="single" w:sz="4" w:space="0" w:color="000000"/>
                  </w:tcBorders>
                  <w:shd w:val="clear" w:color="auto" w:fill="auto"/>
                  <w:vAlign w:val="center"/>
                  <w:hideMark/>
                </w:tcPr>
                <w:p w14:paraId="28C5066B" w14:textId="77777777" w:rsidR="005A4B22" w:rsidRPr="006B1808" w:rsidRDefault="005A4B22" w:rsidP="006B1808">
                  <w:pPr>
                    <w:rPr>
                      <w:rFonts w:ascii="Calibri" w:hAnsi="Calibri" w:cs="Calibri"/>
                      <w:color w:val="000000"/>
                      <w:sz w:val="20"/>
                      <w:szCs w:val="20"/>
                    </w:rPr>
                  </w:pPr>
                  <w:r w:rsidRPr="006B1808">
                    <w:rPr>
                      <w:rFonts w:ascii="Calibri" w:hAnsi="Calibri" w:cs="Calibri"/>
                      <w:color w:val="000000"/>
                      <w:sz w:val="20"/>
                      <w:szCs w:val="20"/>
                    </w:rPr>
                    <w:t>Detektor tętna płodu</w:t>
                  </w:r>
                </w:p>
              </w:tc>
              <w:tc>
                <w:tcPr>
                  <w:tcW w:w="1769" w:type="dxa"/>
                  <w:tcBorders>
                    <w:top w:val="nil"/>
                    <w:left w:val="nil"/>
                    <w:bottom w:val="single" w:sz="4" w:space="0" w:color="000000"/>
                    <w:right w:val="single" w:sz="4" w:space="0" w:color="000000"/>
                  </w:tcBorders>
                  <w:shd w:val="clear" w:color="auto" w:fill="auto"/>
                  <w:noWrap/>
                  <w:vAlign w:val="center"/>
                </w:tcPr>
                <w:p w14:paraId="299408B2" w14:textId="6595B39A" w:rsidR="005A4B22" w:rsidRPr="006B1808" w:rsidRDefault="005A4B22" w:rsidP="006B1808">
                  <w:pPr>
                    <w:jc w:val="center"/>
                    <w:rPr>
                      <w:rFonts w:ascii="Calibri" w:hAnsi="Calibri" w:cs="Calibri"/>
                      <w:color w:val="000000"/>
                      <w:sz w:val="20"/>
                      <w:szCs w:val="20"/>
                    </w:rPr>
                  </w:pPr>
                </w:p>
              </w:tc>
              <w:tc>
                <w:tcPr>
                  <w:tcW w:w="827" w:type="dxa"/>
                  <w:tcBorders>
                    <w:top w:val="nil"/>
                    <w:left w:val="nil"/>
                    <w:bottom w:val="single" w:sz="4" w:space="0" w:color="000000"/>
                    <w:right w:val="single" w:sz="4" w:space="0" w:color="000000"/>
                  </w:tcBorders>
                  <w:shd w:val="clear" w:color="auto" w:fill="auto"/>
                  <w:vAlign w:val="center"/>
                  <w:hideMark/>
                </w:tcPr>
                <w:p w14:paraId="39C7C779" w14:textId="77777777" w:rsidR="005A4B22" w:rsidRPr="006B1808" w:rsidRDefault="005A4B22" w:rsidP="006B1808">
                  <w:pPr>
                    <w:jc w:val="center"/>
                    <w:rPr>
                      <w:rFonts w:ascii="Calibri1" w:hAnsi="Calibri1"/>
                      <w:color w:val="000000"/>
                      <w:sz w:val="20"/>
                      <w:szCs w:val="20"/>
                    </w:rPr>
                  </w:pPr>
                  <w:r w:rsidRPr="006B1808">
                    <w:rPr>
                      <w:rFonts w:ascii="Calibri1" w:hAnsi="Calibri1"/>
                      <w:color w:val="000000"/>
                      <w:sz w:val="20"/>
                      <w:szCs w:val="20"/>
                    </w:rPr>
                    <w:t>2</w:t>
                  </w:r>
                </w:p>
              </w:tc>
              <w:tc>
                <w:tcPr>
                  <w:tcW w:w="1674" w:type="dxa"/>
                  <w:tcBorders>
                    <w:top w:val="nil"/>
                    <w:left w:val="nil"/>
                    <w:bottom w:val="single" w:sz="4" w:space="0" w:color="000000"/>
                    <w:right w:val="single" w:sz="4" w:space="0" w:color="000000"/>
                  </w:tcBorders>
                  <w:shd w:val="clear" w:color="auto" w:fill="auto"/>
                  <w:vAlign w:val="center"/>
                </w:tcPr>
                <w:p w14:paraId="403C3976" w14:textId="51EF6BA5" w:rsidR="005A4B22" w:rsidRPr="006B1808" w:rsidRDefault="005A4B22" w:rsidP="006B1808">
                  <w:pPr>
                    <w:jc w:val="right"/>
                    <w:rPr>
                      <w:rFonts w:ascii="Calibri1" w:hAnsi="Calibri1"/>
                      <w:color w:val="000000"/>
                      <w:sz w:val="20"/>
                      <w:szCs w:val="20"/>
                    </w:rPr>
                  </w:pPr>
                </w:p>
              </w:tc>
              <w:tc>
                <w:tcPr>
                  <w:tcW w:w="1591" w:type="dxa"/>
                  <w:tcBorders>
                    <w:top w:val="single" w:sz="4" w:space="0" w:color="000000"/>
                    <w:left w:val="nil"/>
                    <w:bottom w:val="single" w:sz="4" w:space="0" w:color="000000"/>
                    <w:right w:val="single" w:sz="4" w:space="0" w:color="auto"/>
                  </w:tcBorders>
                  <w:shd w:val="clear" w:color="auto" w:fill="auto"/>
                  <w:vAlign w:val="center"/>
                </w:tcPr>
                <w:p w14:paraId="4DBE397E" w14:textId="68996037" w:rsidR="005A4B22" w:rsidRPr="006B1808" w:rsidRDefault="005A4B22" w:rsidP="006B1808">
                  <w:pPr>
                    <w:jc w:val="right"/>
                    <w:rPr>
                      <w:rFonts w:ascii="Calibri1" w:hAnsi="Calibri1"/>
                      <w:color w:val="000000"/>
                      <w:sz w:val="20"/>
                      <w:szCs w:val="20"/>
                    </w:rPr>
                  </w:pPr>
                </w:p>
              </w:tc>
            </w:tr>
            <w:tr w:rsidR="005A4B22" w:rsidRPr="006B1808" w14:paraId="41E2C4B9" w14:textId="77777777" w:rsidTr="005A4B22">
              <w:trPr>
                <w:trHeight w:val="284"/>
              </w:trPr>
              <w:tc>
                <w:tcPr>
                  <w:tcW w:w="2346" w:type="dxa"/>
                  <w:tcBorders>
                    <w:top w:val="nil"/>
                    <w:left w:val="single" w:sz="4" w:space="0" w:color="000000"/>
                    <w:bottom w:val="single" w:sz="4" w:space="0" w:color="000000"/>
                    <w:right w:val="single" w:sz="4" w:space="0" w:color="000000"/>
                  </w:tcBorders>
                  <w:shd w:val="clear" w:color="auto" w:fill="auto"/>
                  <w:vAlign w:val="center"/>
                  <w:hideMark/>
                </w:tcPr>
                <w:p w14:paraId="2CB4CA85" w14:textId="77777777" w:rsidR="005A4B22" w:rsidRPr="006B1808" w:rsidRDefault="005A4B22" w:rsidP="006B1808">
                  <w:pPr>
                    <w:rPr>
                      <w:rFonts w:ascii="Calibri" w:hAnsi="Calibri" w:cs="Calibri"/>
                      <w:color w:val="000000"/>
                      <w:sz w:val="20"/>
                      <w:szCs w:val="20"/>
                    </w:rPr>
                  </w:pPr>
                  <w:r w:rsidRPr="006B1808">
                    <w:rPr>
                      <w:rFonts w:ascii="Calibri" w:hAnsi="Calibri" w:cs="Calibri"/>
                      <w:color w:val="000000"/>
                      <w:sz w:val="20"/>
                      <w:szCs w:val="20"/>
                    </w:rPr>
                    <w:t>KTG</w:t>
                  </w:r>
                </w:p>
              </w:tc>
              <w:tc>
                <w:tcPr>
                  <w:tcW w:w="1769" w:type="dxa"/>
                  <w:tcBorders>
                    <w:top w:val="nil"/>
                    <w:left w:val="nil"/>
                    <w:bottom w:val="single" w:sz="4" w:space="0" w:color="000000"/>
                    <w:right w:val="single" w:sz="4" w:space="0" w:color="000000"/>
                  </w:tcBorders>
                  <w:shd w:val="clear" w:color="auto" w:fill="auto"/>
                  <w:noWrap/>
                  <w:vAlign w:val="center"/>
                </w:tcPr>
                <w:p w14:paraId="2ECA16AD" w14:textId="3B180B90" w:rsidR="005A4B22" w:rsidRPr="006B1808" w:rsidRDefault="005A4B22" w:rsidP="006B1808">
                  <w:pPr>
                    <w:jc w:val="center"/>
                    <w:rPr>
                      <w:rFonts w:ascii="Calibri" w:hAnsi="Calibri" w:cs="Calibri"/>
                      <w:color w:val="000000"/>
                      <w:sz w:val="20"/>
                      <w:szCs w:val="20"/>
                    </w:rPr>
                  </w:pPr>
                </w:p>
              </w:tc>
              <w:tc>
                <w:tcPr>
                  <w:tcW w:w="827" w:type="dxa"/>
                  <w:tcBorders>
                    <w:top w:val="nil"/>
                    <w:left w:val="nil"/>
                    <w:bottom w:val="single" w:sz="4" w:space="0" w:color="000000"/>
                    <w:right w:val="single" w:sz="4" w:space="0" w:color="000000"/>
                  </w:tcBorders>
                  <w:shd w:val="clear" w:color="auto" w:fill="auto"/>
                  <w:vAlign w:val="center"/>
                  <w:hideMark/>
                </w:tcPr>
                <w:p w14:paraId="1003A2B6" w14:textId="77777777" w:rsidR="005A4B22" w:rsidRPr="006B1808" w:rsidRDefault="005A4B22" w:rsidP="006B1808">
                  <w:pPr>
                    <w:jc w:val="center"/>
                    <w:rPr>
                      <w:rFonts w:ascii="Calibri1" w:hAnsi="Calibri1"/>
                      <w:color w:val="000000"/>
                      <w:sz w:val="20"/>
                      <w:szCs w:val="20"/>
                    </w:rPr>
                  </w:pPr>
                  <w:r w:rsidRPr="006B1808">
                    <w:rPr>
                      <w:rFonts w:ascii="Calibri1" w:hAnsi="Calibri1"/>
                      <w:color w:val="000000"/>
                      <w:sz w:val="20"/>
                      <w:szCs w:val="20"/>
                    </w:rPr>
                    <w:t>1</w:t>
                  </w:r>
                </w:p>
              </w:tc>
              <w:tc>
                <w:tcPr>
                  <w:tcW w:w="1674" w:type="dxa"/>
                  <w:tcBorders>
                    <w:top w:val="nil"/>
                    <w:left w:val="nil"/>
                    <w:bottom w:val="single" w:sz="4" w:space="0" w:color="000000"/>
                    <w:right w:val="single" w:sz="4" w:space="0" w:color="000000"/>
                  </w:tcBorders>
                  <w:shd w:val="clear" w:color="auto" w:fill="auto"/>
                  <w:vAlign w:val="center"/>
                </w:tcPr>
                <w:p w14:paraId="7685D9A9" w14:textId="69018955" w:rsidR="005A4B22" w:rsidRPr="006B1808" w:rsidRDefault="005A4B22" w:rsidP="006B1808">
                  <w:pPr>
                    <w:jc w:val="right"/>
                    <w:rPr>
                      <w:rFonts w:ascii="Calibri1" w:hAnsi="Calibri1"/>
                      <w:color w:val="000000"/>
                      <w:sz w:val="20"/>
                      <w:szCs w:val="20"/>
                    </w:rPr>
                  </w:pPr>
                </w:p>
              </w:tc>
              <w:tc>
                <w:tcPr>
                  <w:tcW w:w="1591" w:type="dxa"/>
                  <w:tcBorders>
                    <w:top w:val="single" w:sz="4" w:space="0" w:color="000000"/>
                    <w:left w:val="nil"/>
                    <w:bottom w:val="single" w:sz="4" w:space="0" w:color="000000"/>
                    <w:right w:val="single" w:sz="4" w:space="0" w:color="auto"/>
                  </w:tcBorders>
                  <w:shd w:val="clear" w:color="auto" w:fill="auto"/>
                  <w:vAlign w:val="center"/>
                </w:tcPr>
                <w:p w14:paraId="45895DDD" w14:textId="5F0D13D7" w:rsidR="005A4B22" w:rsidRPr="006B1808" w:rsidRDefault="005A4B22" w:rsidP="006B1808">
                  <w:pPr>
                    <w:jc w:val="right"/>
                    <w:rPr>
                      <w:rFonts w:ascii="Calibri1" w:hAnsi="Calibri1"/>
                      <w:color w:val="000000"/>
                      <w:sz w:val="20"/>
                      <w:szCs w:val="20"/>
                    </w:rPr>
                  </w:pPr>
                </w:p>
              </w:tc>
            </w:tr>
            <w:tr w:rsidR="005A4B22" w:rsidRPr="006B1808" w14:paraId="7A17F831" w14:textId="77777777" w:rsidTr="005A4B22">
              <w:trPr>
                <w:trHeight w:val="544"/>
              </w:trPr>
              <w:tc>
                <w:tcPr>
                  <w:tcW w:w="2346" w:type="dxa"/>
                  <w:tcBorders>
                    <w:top w:val="nil"/>
                    <w:left w:val="single" w:sz="4" w:space="0" w:color="000000"/>
                    <w:bottom w:val="single" w:sz="4" w:space="0" w:color="000000"/>
                    <w:right w:val="single" w:sz="4" w:space="0" w:color="000000"/>
                  </w:tcBorders>
                  <w:shd w:val="clear" w:color="auto" w:fill="auto"/>
                  <w:vAlign w:val="center"/>
                  <w:hideMark/>
                </w:tcPr>
                <w:p w14:paraId="33A1B417" w14:textId="77777777" w:rsidR="005A4B22" w:rsidRPr="006B1808" w:rsidRDefault="005A4B22" w:rsidP="006B1808">
                  <w:pPr>
                    <w:rPr>
                      <w:rFonts w:ascii="Calibri" w:hAnsi="Calibri" w:cs="Calibri"/>
                      <w:color w:val="000000"/>
                      <w:sz w:val="20"/>
                      <w:szCs w:val="20"/>
                    </w:rPr>
                  </w:pPr>
                  <w:r w:rsidRPr="006B1808">
                    <w:rPr>
                      <w:rFonts w:ascii="Calibri" w:hAnsi="Calibri" w:cs="Calibri"/>
                      <w:color w:val="000000"/>
                      <w:sz w:val="20"/>
                      <w:szCs w:val="20"/>
                    </w:rPr>
                    <w:t>Kardiomonitor</w:t>
                  </w:r>
                </w:p>
              </w:tc>
              <w:tc>
                <w:tcPr>
                  <w:tcW w:w="1769" w:type="dxa"/>
                  <w:tcBorders>
                    <w:top w:val="nil"/>
                    <w:left w:val="nil"/>
                    <w:bottom w:val="single" w:sz="4" w:space="0" w:color="000000"/>
                    <w:right w:val="single" w:sz="4" w:space="0" w:color="000000"/>
                  </w:tcBorders>
                  <w:shd w:val="clear" w:color="FFFFFF" w:fill="FFFFFF"/>
                  <w:vAlign w:val="center"/>
                </w:tcPr>
                <w:p w14:paraId="5D86A9C0" w14:textId="24806D61" w:rsidR="005A4B22" w:rsidRPr="006B1808" w:rsidRDefault="005A4B22" w:rsidP="006B1808">
                  <w:pPr>
                    <w:jc w:val="center"/>
                    <w:rPr>
                      <w:rFonts w:ascii="Calibri" w:hAnsi="Calibri" w:cs="Calibri"/>
                      <w:color w:val="000000"/>
                      <w:sz w:val="20"/>
                      <w:szCs w:val="20"/>
                    </w:rPr>
                  </w:pPr>
                </w:p>
              </w:tc>
              <w:tc>
                <w:tcPr>
                  <w:tcW w:w="827" w:type="dxa"/>
                  <w:tcBorders>
                    <w:top w:val="nil"/>
                    <w:left w:val="nil"/>
                    <w:bottom w:val="single" w:sz="4" w:space="0" w:color="000000"/>
                    <w:right w:val="single" w:sz="4" w:space="0" w:color="000000"/>
                  </w:tcBorders>
                  <w:shd w:val="clear" w:color="auto" w:fill="auto"/>
                  <w:vAlign w:val="center"/>
                  <w:hideMark/>
                </w:tcPr>
                <w:p w14:paraId="18503B8A" w14:textId="77777777" w:rsidR="005A4B22" w:rsidRPr="006B1808" w:rsidRDefault="005A4B22" w:rsidP="006B1808">
                  <w:pPr>
                    <w:jc w:val="center"/>
                    <w:rPr>
                      <w:rFonts w:ascii="Calibri1" w:hAnsi="Calibri1"/>
                      <w:color w:val="000000"/>
                      <w:sz w:val="20"/>
                      <w:szCs w:val="20"/>
                    </w:rPr>
                  </w:pPr>
                  <w:r w:rsidRPr="006B1808">
                    <w:rPr>
                      <w:rFonts w:ascii="Calibri1" w:hAnsi="Calibri1"/>
                      <w:color w:val="000000"/>
                      <w:sz w:val="20"/>
                      <w:szCs w:val="20"/>
                    </w:rPr>
                    <w:t>1</w:t>
                  </w:r>
                </w:p>
              </w:tc>
              <w:tc>
                <w:tcPr>
                  <w:tcW w:w="1674" w:type="dxa"/>
                  <w:tcBorders>
                    <w:top w:val="nil"/>
                    <w:left w:val="nil"/>
                    <w:bottom w:val="single" w:sz="4" w:space="0" w:color="000000"/>
                    <w:right w:val="single" w:sz="4" w:space="0" w:color="000000"/>
                  </w:tcBorders>
                  <w:shd w:val="clear" w:color="auto" w:fill="auto"/>
                  <w:vAlign w:val="center"/>
                </w:tcPr>
                <w:p w14:paraId="5908CB23" w14:textId="7AFE6D66" w:rsidR="005A4B22" w:rsidRPr="006B1808" w:rsidRDefault="005A4B22" w:rsidP="006B1808">
                  <w:pPr>
                    <w:jc w:val="right"/>
                    <w:rPr>
                      <w:rFonts w:ascii="Calibri1" w:hAnsi="Calibri1"/>
                      <w:color w:val="000000"/>
                      <w:sz w:val="20"/>
                      <w:szCs w:val="20"/>
                    </w:rPr>
                  </w:pPr>
                </w:p>
              </w:tc>
              <w:tc>
                <w:tcPr>
                  <w:tcW w:w="1591" w:type="dxa"/>
                  <w:tcBorders>
                    <w:top w:val="single" w:sz="4" w:space="0" w:color="000000"/>
                    <w:left w:val="nil"/>
                    <w:bottom w:val="single" w:sz="4" w:space="0" w:color="000000"/>
                    <w:right w:val="single" w:sz="4" w:space="0" w:color="auto"/>
                  </w:tcBorders>
                  <w:shd w:val="clear" w:color="auto" w:fill="auto"/>
                  <w:vAlign w:val="center"/>
                </w:tcPr>
                <w:p w14:paraId="46244FD8" w14:textId="13BF1499" w:rsidR="005A4B22" w:rsidRPr="006B1808" w:rsidRDefault="005A4B22" w:rsidP="006B1808">
                  <w:pPr>
                    <w:jc w:val="right"/>
                    <w:rPr>
                      <w:rFonts w:ascii="Calibri1" w:hAnsi="Calibri1"/>
                      <w:color w:val="000000"/>
                      <w:sz w:val="20"/>
                      <w:szCs w:val="20"/>
                    </w:rPr>
                  </w:pPr>
                </w:p>
              </w:tc>
            </w:tr>
            <w:tr w:rsidR="005A4B22" w:rsidRPr="006B1808" w14:paraId="5BFA9D9B" w14:textId="77777777" w:rsidTr="005A4B22">
              <w:trPr>
                <w:trHeight w:val="544"/>
              </w:trPr>
              <w:tc>
                <w:tcPr>
                  <w:tcW w:w="2346" w:type="dxa"/>
                  <w:tcBorders>
                    <w:top w:val="nil"/>
                    <w:left w:val="single" w:sz="4" w:space="0" w:color="000000"/>
                    <w:bottom w:val="single" w:sz="4" w:space="0" w:color="000000"/>
                    <w:right w:val="single" w:sz="4" w:space="0" w:color="000000"/>
                  </w:tcBorders>
                  <w:shd w:val="clear" w:color="auto" w:fill="auto"/>
                  <w:vAlign w:val="center"/>
                  <w:hideMark/>
                </w:tcPr>
                <w:p w14:paraId="04997122" w14:textId="77777777" w:rsidR="005A4B22" w:rsidRPr="006B1808" w:rsidRDefault="005A4B22" w:rsidP="006B1808">
                  <w:pPr>
                    <w:rPr>
                      <w:rFonts w:ascii="Calibri" w:hAnsi="Calibri" w:cs="Calibri"/>
                      <w:color w:val="000000"/>
                      <w:sz w:val="20"/>
                      <w:szCs w:val="20"/>
                    </w:rPr>
                  </w:pPr>
                  <w:r w:rsidRPr="006B1808">
                    <w:rPr>
                      <w:rFonts w:ascii="Calibri" w:hAnsi="Calibri" w:cs="Calibri"/>
                      <w:color w:val="000000"/>
                      <w:sz w:val="20"/>
                      <w:szCs w:val="20"/>
                    </w:rPr>
                    <w:t>Monitor zwiotczenia mięśniowego</w:t>
                  </w:r>
                </w:p>
              </w:tc>
              <w:tc>
                <w:tcPr>
                  <w:tcW w:w="1769" w:type="dxa"/>
                  <w:tcBorders>
                    <w:top w:val="nil"/>
                    <w:left w:val="nil"/>
                    <w:bottom w:val="single" w:sz="4" w:space="0" w:color="000000"/>
                    <w:right w:val="single" w:sz="4" w:space="0" w:color="000000"/>
                  </w:tcBorders>
                  <w:shd w:val="clear" w:color="FFFFFF" w:fill="FFFFFF"/>
                  <w:noWrap/>
                  <w:vAlign w:val="center"/>
                </w:tcPr>
                <w:p w14:paraId="0D95C640" w14:textId="6DF0E273" w:rsidR="005A4B22" w:rsidRPr="006B1808" w:rsidRDefault="005A4B22" w:rsidP="006B1808">
                  <w:pPr>
                    <w:jc w:val="center"/>
                    <w:rPr>
                      <w:rFonts w:ascii="Calibri" w:hAnsi="Calibri" w:cs="Calibri"/>
                      <w:color w:val="000000"/>
                      <w:sz w:val="20"/>
                      <w:szCs w:val="20"/>
                    </w:rPr>
                  </w:pPr>
                </w:p>
              </w:tc>
              <w:tc>
                <w:tcPr>
                  <w:tcW w:w="827" w:type="dxa"/>
                  <w:tcBorders>
                    <w:top w:val="nil"/>
                    <w:left w:val="nil"/>
                    <w:bottom w:val="single" w:sz="4" w:space="0" w:color="000000"/>
                    <w:right w:val="single" w:sz="4" w:space="0" w:color="000000"/>
                  </w:tcBorders>
                  <w:shd w:val="clear" w:color="auto" w:fill="auto"/>
                  <w:vAlign w:val="center"/>
                  <w:hideMark/>
                </w:tcPr>
                <w:p w14:paraId="3785BA71" w14:textId="77777777" w:rsidR="005A4B22" w:rsidRPr="006B1808" w:rsidRDefault="005A4B22" w:rsidP="006B1808">
                  <w:pPr>
                    <w:jc w:val="center"/>
                    <w:rPr>
                      <w:rFonts w:ascii="Calibri1" w:hAnsi="Calibri1"/>
                      <w:color w:val="000000"/>
                      <w:sz w:val="20"/>
                      <w:szCs w:val="20"/>
                    </w:rPr>
                  </w:pPr>
                  <w:r w:rsidRPr="006B1808">
                    <w:rPr>
                      <w:rFonts w:ascii="Calibri1" w:hAnsi="Calibri1"/>
                      <w:color w:val="000000"/>
                      <w:sz w:val="20"/>
                      <w:szCs w:val="20"/>
                    </w:rPr>
                    <w:t>1</w:t>
                  </w:r>
                </w:p>
              </w:tc>
              <w:tc>
                <w:tcPr>
                  <w:tcW w:w="1674" w:type="dxa"/>
                  <w:tcBorders>
                    <w:top w:val="nil"/>
                    <w:left w:val="nil"/>
                    <w:bottom w:val="single" w:sz="4" w:space="0" w:color="000000"/>
                    <w:right w:val="single" w:sz="4" w:space="0" w:color="000000"/>
                  </w:tcBorders>
                  <w:shd w:val="clear" w:color="auto" w:fill="auto"/>
                  <w:vAlign w:val="center"/>
                </w:tcPr>
                <w:p w14:paraId="204E6575" w14:textId="0DB7D500" w:rsidR="005A4B22" w:rsidRPr="006B1808" w:rsidRDefault="005A4B22" w:rsidP="006B1808">
                  <w:pPr>
                    <w:jc w:val="right"/>
                    <w:rPr>
                      <w:rFonts w:ascii="Calibri1" w:hAnsi="Calibri1"/>
                      <w:color w:val="000000"/>
                      <w:sz w:val="20"/>
                      <w:szCs w:val="20"/>
                    </w:rPr>
                  </w:pPr>
                </w:p>
              </w:tc>
              <w:tc>
                <w:tcPr>
                  <w:tcW w:w="1591" w:type="dxa"/>
                  <w:tcBorders>
                    <w:top w:val="single" w:sz="4" w:space="0" w:color="000000"/>
                    <w:left w:val="nil"/>
                    <w:bottom w:val="single" w:sz="4" w:space="0" w:color="000000"/>
                    <w:right w:val="single" w:sz="4" w:space="0" w:color="auto"/>
                  </w:tcBorders>
                  <w:shd w:val="clear" w:color="auto" w:fill="auto"/>
                  <w:vAlign w:val="center"/>
                </w:tcPr>
                <w:p w14:paraId="19AB4ECC" w14:textId="2485DDDE" w:rsidR="005A4B22" w:rsidRPr="006B1808" w:rsidRDefault="005A4B22" w:rsidP="006B1808">
                  <w:pPr>
                    <w:jc w:val="right"/>
                    <w:rPr>
                      <w:rFonts w:ascii="Calibri1" w:hAnsi="Calibri1"/>
                      <w:color w:val="000000"/>
                      <w:sz w:val="20"/>
                      <w:szCs w:val="20"/>
                    </w:rPr>
                  </w:pPr>
                </w:p>
              </w:tc>
            </w:tr>
            <w:tr w:rsidR="005A4B22" w:rsidRPr="006B1808" w14:paraId="71FDEDE7" w14:textId="77777777" w:rsidTr="005A4B22">
              <w:trPr>
                <w:trHeight w:val="544"/>
              </w:trPr>
              <w:tc>
                <w:tcPr>
                  <w:tcW w:w="2346" w:type="dxa"/>
                  <w:tcBorders>
                    <w:top w:val="nil"/>
                    <w:left w:val="single" w:sz="4" w:space="0" w:color="000000"/>
                    <w:bottom w:val="single" w:sz="4" w:space="0" w:color="000000"/>
                    <w:right w:val="single" w:sz="4" w:space="0" w:color="000000"/>
                  </w:tcBorders>
                  <w:shd w:val="clear" w:color="auto" w:fill="auto"/>
                  <w:vAlign w:val="center"/>
                  <w:hideMark/>
                </w:tcPr>
                <w:p w14:paraId="387D37AC" w14:textId="77777777" w:rsidR="005A4B22" w:rsidRPr="006B1808" w:rsidRDefault="005A4B22" w:rsidP="006B1808">
                  <w:pPr>
                    <w:rPr>
                      <w:rFonts w:ascii="Calibri" w:hAnsi="Calibri" w:cs="Calibri"/>
                      <w:color w:val="000000"/>
                      <w:sz w:val="20"/>
                      <w:szCs w:val="20"/>
                    </w:rPr>
                  </w:pPr>
                  <w:r w:rsidRPr="006B1808">
                    <w:rPr>
                      <w:rFonts w:ascii="Calibri" w:hAnsi="Calibri" w:cs="Calibri"/>
                      <w:color w:val="000000"/>
                      <w:sz w:val="20"/>
                      <w:szCs w:val="20"/>
                    </w:rPr>
                    <w:t>Monitor poziomu analgezji</w:t>
                  </w:r>
                </w:p>
              </w:tc>
              <w:tc>
                <w:tcPr>
                  <w:tcW w:w="1769" w:type="dxa"/>
                  <w:tcBorders>
                    <w:top w:val="nil"/>
                    <w:left w:val="nil"/>
                    <w:bottom w:val="single" w:sz="4" w:space="0" w:color="000000"/>
                    <w:right w:val="single" w:sz="4" w:space="0" w:color="000000"/>
                  </w:tcBorders>
                  <w:shd w:val="clear" w:color="FFFFFF" w:fill="FFFFFF"/>
                  <w:noWrap/>
                  <w:vAlign w:val="center"/>
                </w:tcPr>
                <w:p w14:paraId="36CD9EB2" w14:textId="4D2C492B" w:rsidR="005A4B22" w:rsidRPr="006B1808" w:rsidRDefault="005A4B22" w:rsidP="006B1808">
                  <w:pPr>
                    <w:jc w:val="center"/>
                    <w:rPr>
                      <w:rFonts w:ascii="Calibri" w:hAnsi="Calibri" w:cs="Calibri"/>
                      <w:color w:val="000000"/>
                      <w:sz w:val="20"/>
                      <w:szCs w:val="20"/>
                    </w:rPr>
                  </w:pPr>
                </w:p>
              </w:tc>
              <w:tc>
                <w:tcPr>
                  <w:tcW w:w="827" w:type="dxa"/>
                  <w:tcBorders>
                    <w:top w:val="nil"/>
                    <w:left w:val="nil"/>
                    <w:bottom w:val="single" w:sz="4" w:space="0" w:color="000000"/>
                    <w:right w:val="single" w:sz="4" w:space="0" w:color="000000"/>
                  </w:tcBorders>
                  <w:shd w:val="clear" w:color="auto" w:fill="auto"/>
                  <w:vAlign w:val="center"/>
                  <w:hideMark/>
                </w:tcPr>
                <w:p w14:paraId="0D3D6520" w14:textId="77777777" w:rsidR="005A4B22" w:rsidRPr="006B1808" w:rsidRDefault="005A4B22" w:rsidP="006B1808">
                  <w:pPr>
                    <w:jc w:val="center"/>
                    <w:rPr>
                      <w:rFonts w:ascii="Calibri1" w:hAnsi="Calibri1"/>
                      <w:color w:val="000000"/>
                      <w:sz w:val="20"/>
                      <w:szCs w:val="20"/>
                    </w:rPr>
                  </w:pPr>
                  <w:r w:rsidRPr="006B1808">
                    <w:rPr>
                      <w:rFonts w:ascii="Calibri1" w:hAnsi="Calibri1"/>
                      <w:color w:val="000000"/>
                      <w:sz w:val="20"/>
                      <w:szCs w:val="20"/>
                    </w:rPr>
                    <w:t>1</w:t>
                  </w:r>
                </w:p>
              </w:tc>
              <w:tc>
                <w:tcPr>
                  <w:tcW w:w="1674" w:type="dxa"/>
                  <w:tcBorders>
                    <w:top w:val="nil"/>
                    <w:left w:val="nil"/>
                    <w:bottom w:val="single" w:sz="4" w:space="0" w:color="000000"/>
                    <w:right w:val="single" w:sz="4" w:space="0" w:color="000000"/>
                  </w:tcBorders>
                  <w:shd w:val="clear" w:color="auto" w:fill="auto"/>
                  <w:vAlign w:val="center"/>
                </w:tcPr>
                <w:p w14:paraId="075D3559" w14:textId="607306B0" w:rsidR="005A4B22" w:rsidRPr="006B1808" w:rsidRDefault="005A4B22" w:rsidP="006B1808">
                  <w:pPr>
                    <w:jc w:val="right"/>
                    <w:rPr>
                      <w:rFonts w:ascii="Calibri1" w:hAnsi="Calibri1"/>
                      <w:color w:val="000000"/>
                      <w:sz w:val="20"/>
                      <w:szCs w:val="20"/>
                    </w:rPr>
                  </w:pPr>
                </w:p>
              </w:tc>
              <w:tc>
                <w:tcPr>
                  <w:tcW w:w="1591" w:type="dxa"/>
                  <w:tcBorders>
                    <w:top w:val="single" w:sz="4" w:space="0" w:color="000000"/>
                    <w:left w:val="nil"/>
                    <w:bottom w:val="single" w:sz="4" w:space="0" w:color="000000"/>
                    <w:right w:val="single" w:sz="4" w:space="0" w:color="auto"/>
                  </w:tcBorders>
                  <w:shd w:val="clear" w:color="auto" w:fill="auto"/>
                  <w:vAlign w:val="center"/>
                </w:tcPr>
                <w:p w14:paraId="0CDF6A4E" w14:textId="3E9D4E89" w:rsidR="005A4B22" w:rsidRPr="006B1808" w:rsidRDefault="005A4B22" w:rsidP="006B1808">
                  <w:pPr>
                    <w:jc w:val="right"/>
                    <w:rPr>
                      <w:rFonts w:ascii="Calibri1" w:hAnsi="Calibri1"/>
                      <w:color w:val="000000"/>
                      <w:sz w:val="20"/>
                      <w:szCs w:val="20"/>
                    </w:rPr>
                  </w:pPr>
                </w:p>
              </w:tc>
            </w:tr>
            <w:tr w:rsidR="005A4B22" w:rsidRPr="006B1808" w14:paraId="60F57FF2" w14:textId="77777777" w:rsidTr="005A4B22">
              <w:trPr>
                <w:trHeight w:val="544"/>
              </w:trPr>
              <w:tc>
                <w:tcPr>
                  <w:tcW w:w="2346" w:type="dxa"/>
                  <w:tcBorders>
                    <w:top w:val="nil"/>
                    <w:left w:val="single" w:sz="4" w:space="0" w:color="000000"/>
                    <w:bottom w:val="single" w:sz="4" w:space="0" w:color="000000"/>
                    <w:right w:val="single" w:sz="4" w:space="0" w:color="000000"/>
                  </w:tcBorders>
                  <w:shd w:val="clear" w:color="auto" w:fill="auto"/>
                  <w:vAlign w:val="center"/>
                  <w:hideMark/>
                </w:tcPr>
                <w:p w14:paraId="359CA045" w14:textId="77777777" w:rsidR="005A4B22" w:rsidRPr="006B1808" w:rsidRDefault="005A4B22" w:rsidP="006B1808">
                  <w:pPr>
                    <w:rPr>
                      <w:rFonts w:ascii="Calibri" w:hAnsi="Calibri" w:cs="Calibri"/>
                      <w:color w:val="000000"/>
                      <w:sz w:val="20"/>
                      <w:szCs w:val="20"/>
                    </w:rPr>
                  </w:pPr>
                  <w:r w:rsidRPr="006B1808">
                    <w:rPr>
                      <w:rFonts w:ascii="Calibri" w:hAnsi="Calibri" w:cs="Calibri"/>
                      <w:color w:val="000000"/>
                      <w:sz w:val="20"/>
                      <w:szCs w:val="20"/>
                    </w:rPr>
                    <w:lastRenderedPageBreak/>
                    <w:t>KTG</w:t>
                  </w:r>
                </w:p>
              </w:tc>
              <w:tc>
                <w:tcPr>
                  <w:tcW w:w="1769" w:type="dxa"/>
                  <w:tcBorders>
                    <w:top w:val="nil"/>
                    <w:left w:val="nil"/>
                    <w:bottom w:val="single" w:sz="4" w:space="0" w:color="000000"/>
                    <w:right w:val="single" w:sz="4" w:space="0" w:color="000000"/>
                  </w:tcBorders>
                  <w:shd w:val="clear" w:color="auto" w:fill="auto"/>
                  <w:noWrap/>
                  <w:vAlign w:val="center"/>
                </w:tcPr>
                <w:p w14:paraId="54BD3987" w14:textId="36FFC5F9" w:rsidR="005A4B22" w:rsidRPr="006B1808" w:rsidRDefault="005A4B22" w:rsidP="006B1808">
                  <w:pPr>
                    <w:jc w:val="center"/>
                    <w:rPr>
                      <w:rFonts w:ascii="Calibri" w:hAnsi="Calibri" w:cs="Calibri"/>
                      <w:color w:val="000000"/>
                      <w:sz w:val="20"/>
                      <w:szCs w:val="20"/>
                    </w:rPr>
                  </w:pPr>
                </w:p>
              </w:tc>
              <w:tc>
                <w:tcPr>
                  <w:tcW w:w="827" w:type="dxa"/>
                  <w:tcBorders>
                    <w:top w:val="nil"/>
                    <w:left w:val="nil"/>
                    <w:bottom w:val="single" w:sz="4" w:space="0" w:color="000000"/>
                    <w:right w:val="single" w:sz="4" w:space="0" w:color="000000"/>
                  </w:tcBorders>
                  <w:shd w:val="clear" w:color="auto" w:fill="auto"/>
                  <w:vAlign w:val="center"/>
                  <w:hideMark/>
                </w:tcPr>
                <w:p w14:paraId="227B4D25" w14:textId="77777777" w:rsidR="005A4B22" w:rsidRPr="006B1808" w:rsidRDefault="005A4B22" w:rsidP="006B1808">
                  <w:pPr>
                    <w:jc w:val="center"/>
                    <w:rPr>
                      <w:rFonts w:ascii="Calibri1" w:hAnsi="Calibri1"/>
                      <w:color w:val="000000"/>
                      <w:sz w:val="20"/>
                      <w:szCs w:val="20"/>
                    </w:rPr>
                  </w:pPr>
                  <w:r w:rsidRPr="006B1808">
                    <w:rPr>
                      <w:rFonts w:ascii="Calibri1" w:hAnsi="Calibri1"/>
                      <w:color w:val="000000"/>
                      <w:sz w:val="20"/>
                      <w:szCs w:val="20"/>
                    </w:rPr>
                    <w:t>1</w:t>
                  </w:r>
                </w:p>
              </w:tc>
              <w:tc>
                <w:tcPr>
                  <w:tcW w:w="1674" w:type="dxa"/>
                  <w:tcBorders>
                    <w:top w:val="nil"/>
                    <w:left w:val="nil"/>
                    <w:bottom w:val="single" w:sz="4" w:space="0" w:color="000000"/>
                    <w:right w:val="single" w:sz="4" w:space="0" w:color="000000"/>
                  </w:tcBorders>
                  <w:shd w:val="clear" w:color="auto" w:fill="auto"/>
                  <w:vAlign w:val="center"/>
                </w:tcPr>
                <w:p w14:paraId="6F4B50F1" w14:textId="37D475CA" w:rsidR="005A4B22" w:rsidRPr="006B1808" w:rsidRDefault="005A4B22" w:rsidP="006B1808">
                  <w:pPr>
                    <w:jc w:val="right"/>
                    <w:rPr>
                      <w:rFonts w:ascii="Calibri1" w:hAnsi="Calibri1"/>
                      <w:color w:val="000000"/>
                      <w:sz w:val="20"/>
                      <w:szCs w:val="20"/>
                    </w:rPr>
                  </w:pPr>
                </w:p>
              </w:tc>
              <w:tc>
                <w:tcPr>
                  <w:tcW w:w="1591" w:type="dxa"/>
                  <w:tcBorders>
                    <w:top w:val="single" w:sz="4" w:space="0" w:color="000000"/>
                    <w:left w:val="nil"/>
                    <w:bottom w:val="single" w:sz="4" w:space="0" w:color="000000"/>
                    <w:right w:val="single" w:sz="4" w:space="0" w:color="auto"/>
                  </w:tcBorders>
                  <w:shd w:val="clear" w:color="auto" w:fill="auto"/>
                  <w:vAlign w:val="center"/>
                </w:tcPr>
                <w:p w14:paraId="2E968EEA" w14:textId="33DAC326" w:rsidR="005A4B22" w:rsidRPr="006B1808" w:rsidRDefault="005A4B22" w:rsidP="006B1808">
                  <w:pPr>
                    <w:jc w:val="right"/>
                    <w:rPr>
                      <w:rFonts w:ascii="Calibri1" w:hAnsi="Calibri1"/>
                      <w:color w:val="000000"/>
                      <w:sz w:val="20"/>
                      <w:szCs w:val="20"/>
                    </w:rPr>
                  </w:pPr>
                </w:p>
              </w:tc>
            </w:tr>
            <w:tr w:rsidR="005A4B22" w:rsidRPr="006B1808" w14:paraId="194480EE" w14:textId="77777777" w:rsidTr="005A4B22">
              <w:trPr>
                <w:trHeight w:val="817"/>
              </w:trPr>
              <w:tc>
                <w:tcPr>
                  <w:tcW w:w="2346" w:type="dxa"/>
                  <w:tcBorders>
                    <w:top w:val="nil"/>
                    <w:left w:val="single" w:sz="4" w:space="0" w:color="000000"/>
                    <w:bottom w:val="single" w:sz="4" w:space="0" w:color="000000"/>
                    <w:right w:val="single" w:sz="4" w:space="0" w:color="000000"/>
                  </w:tcBorders>
                  <w:shd w:val="clear" w:color="auto" w:fill="auto"/>
                  <w:vAlign w:val="center"/>
                  <w:hideMark/>
                </w:tcPr>
                <w:p w14:paraId="453A580E" w14:textId="77777777" w:rsidR="005A4B22" w:rsidRPr="006B1808" w:rsidRDefault="005A4B22" w:rsidP="006B1808">
                  <w:pPr>
                    <w:rPr>
                      <w:rFonts w:ascii="Calibri" w:hAnsi="Calibri" w:cs="Calibri"/>
                      <w:color w:val="000000"/>
                      <w:sz w:val="20"/>
                      <w:szCs w:val="20"/>
                    </w:rPr>
                  </w:pPr>
                  <w:r w:rsidRPr="006B1808">
                    <w:rPr>
                      <w:rFonts w:ascii="Calibri" w:hAnsi="Calibri" w:cs="Calibri"/>
                      <w:color w:val="000000"/>
                      <w:sz w:val="20"/>
                      <w:szCs w:val="20"/>
                    </w:rPr>
                    <w:t>Lampa do fototerapii  stojąca</w:t>
                  </w:r>
                </w:p>
              </w:tc>
              <w:tc>
                <w:tcPr>
                  <w:tcW w:w="1769" w:type="dxa"/>
                  <w:tcBorders>
                    <w:top w:val="nil"/>
                    <w:left w:val="nil"/>
                    <w:bottom w:val="single" w:sz="4" w:space="0" w:color="000000"/>
                    <w:right w:val="single" w:sz="4" w:space="0" w:color="000000"/>
                  </w:tcBorders>
                  <w:shd w:val="clear" w:color="auto" w:fill="auto"/>
                  <w:noWrap/>
                  <w:vAlign w:val="center"/>
                </w:tcPr>
                <w:p w14:paraId="6A50F590" w14:textId="2557FBB3" w:rsidR="005A4B22" w:rsidRPr="006B1808" w:rsidRDefault="005A4B22" w:rsidP="006B1808">
                  <w:pPr>
                    <w:jc w:val="center"/>
                    <w:rPr>
                      <w:rFonts w:ascii="Calibri" w:hAnsi="Calibri" w:cs="Calibri"/>
                      <w:color w:val="000000"/>
                      <w:sz w:val="20"/>
                      <w:szCs w:val="20"/>
                    </w:rPr>
                  </w:pPr>
                </w:p>
              </w:tc>
              <w:tc>
                <w:tcPr>
                  <w:tcW w:w="827" w:type="dxa"/>
                  <w:tcBorders>
                    <w:top w:val="nil"/>
                    <w:left w:val="nil"/>
                    <w:bottom w:val="single" w:sz="4" w:space="0" w:color="000000"/>
                    <w:right w:val="single" w:sz="4" w:space="0" w:color="000000"/>
                  </w:tcBorders>
                  <w:shd w:val="clear" w:color="auto" w:fill="auto"/>
                  <w:vAlign w:val="center"/>
                  <w:hideMark/>
                </w:tcPr>
                <w:p w14:paraId="1FAFB66F" w14:textId="77777777" w:rsidR="005A4B22" w:rsidRPr="006B1808" w:rsidRDefault="005A4B22" w:rsidP="006B1808">
                  <w:pPr>
                    <w:jc w:val="center"/>
                    <w:rPr>
                      <w:rFonts w:ascii="Calibri1" w:hAnsi="Calibri1"/>
                      <w:color w:val="000000"/>
                      <w:sz w:val="20"/>
                      <w:szCs w:val="20"/>
                    </w:rPr>
                  </w:pPr>
                  <w:r w:rsidRPr="006B1808">
                    <w:rPr>
                      <w:rFonts w:ascii="Calibri1" w:hAnsi="Calibri1"/>
                      <w:color w:val="000000"/>
                      <w:sz w:val="20"/>
                      <w:szCs w:val="20"/>
                    </w:rPr>
                    <w:t>1</w:t>
                  </w:r>
                </w:p>
              </w:tc>
              <w:tc>
                <w:tcPr>
                  <w:tcW w:w="1674" w:type="dxa"/>
                  <w:tcBorders>
                    <w:top w:val="nil"/>
                    <w:left w:val="nil"/>
                    <w:bottom w:val="single" w:sz="4" w:space="0" w:color="000000"/>
                    <w:right w:val="single" w:sz="4" w:space="0" w:color="000000"/>
                  </w:tcBorders>
                  <w:shd w:val="clear" w:color="auto" w:fill="auto"/>
                  <w:vAlign w:val="center"/>
                </w:tcPr>
                <w:p w14:paraId="32F67706" w14:textId="7431EB8A" w:rsidR="005A4B22" w:rsidRPr="006B1808" w:rsidRDefault="005A4B22" w:rsidP="006B1808">
                  <w:pPr>
                    <w:jc w:val="right"/>
                    <w:rPr>
                      <w:rFonts w:ascii="Calibri1" w:hAnsi="Calibri1"/>
                      <w:color w:val="000000"/>
                      <w:sz w:val="20"/>
                      <w:szCs w:val="20"/>
                    </w:rPr>
                  </w:pPr>
                </w:p>
              </w:tc>
              <w:tc>
                <w:tcPr>
                  <w:tcW w:w="1591" w:type="dxa"/>
                  <w:tcBorders>
                    <w:top w:val="single" w:sz="4" w:space="0" w:color="000000"/>
                    <w:left w:val="nil"/>
                    <w:bottom w:val="single" w:sz="4" w:space="0" w:color="000000"/>
                    <w:right w:val="single" w:sz="4" w:space="0" w:color="auto"/>
                  </w:tcBorders>
                  <w:shd w:val="clear" w:color="auto" w:fill="auto"/>
                  <w:vAlign w:val="center"/>
                </w:tcPr>
                <w:p w14:paraId="7B3E1F52" w14:textId="55CC0D5C" w:rsidR="005A4B22" w:rsidRPr="006B1808" w:rsidRDefault="005A4B22" w:rsidP="006B1808">
                  <w:pPr>
                    <w:jc w:val="right"/>
                    <w:rPr>
                      <w:rFonts w:ascii="Calibri1" w:hAnsi="Calibri1"/>
                      <w:color w:val="000000"/>
                      <w:sz w:val="20"/>
                      <w:szCs w:val="20"/>
                    </w:rPr>
                  </w:pPr>
                </w:p>
              </w:tc>
            </w:tr>
            <w:tr w:rsidR="005A4B22" w:rsidRPr="006B1808" w14:paraId="2D5FB010" w14:textId="77777777" w:rsidTr="005A4B22">
              <w:trPr>
                <w:trHeight w:val="544"/>
              </w:trPr>
              <w:tc>
                <w:tcPr>
                  <w:tcW w:w="2346" w:type="dxa"/>
                  <w:tcBorders>
                    <w:top w:val="nil"/>
                    <w:left w:val="single" w:sz="4" w:space="0" w:color="000000"/>
                    <w:bottom w:val="single" w:sz="4" w:space="0" w:color="000000"/>
                    <w:right w:val="single" w:sz="4" w:space="0" w:color="000000"/>
                  </w:tcBorders>
                  <w:shd w:val="clear" w:color="auto" w:fill="auto"/>
                  <w:vAlign w:val="center"/>
                  <w:hideMark/>
                </w:tcPr>
                <w:p w14:paraId="7412F2EA" w14:textId="77777777" w:rsidR="005A4B22" w:rsidRPr="006B1808" w:rsidRDefault="005A4B22" w:rsidP="006B1808">
                  <w:pPr>
                    <w:rPr>
                      <w:rFonts w:ascii="Calibri" w:hAnsi="Calibri" w:cs="Calibri"/>
                      <w:color w:val="000000"/>
                      <w:sz w:val="20"/>
                      <w:szCs w:val="20"/>
                    </w:rPr>
                  </w:pPr>
                  <w:r w:rsidRPr="006B1808">
                    <w:rPr>
                      <w:rFonts w:ascii="Calibri" w:hAnsi="Calibri" w:cs="Calibri"/>
                      <w:color w:val="000000"/>
                      <w:sz w:val="20"/>
                      <w:szCs w:val="20"/>
                    </w:rPr>
                    <w:t>Kardiomonitor noworodkowy    z  wyposażeniem</w:t>
                  </w:r>
                </w:p>
              </w:tc>
              <w:tc>
                <w:tcPr>
                  <w:tcW w:w="1769" w:type="dxa"/>
                  <w:tcBorders>
                    <w:top w:val="nil"/>
                    <w:left w:val="nil"/>
                    <w:bottom w:val="single" w:sz="4" w:space="0" w:color="000000"/>
                    <w:right w:val="single" w:sz="4" w:space="0" w:color="000000"/>
                  </w:tcBorders>
                  <w:shd w:val="clear" w:color="FFFFFF" w:fill="FFFFFF"/>
                  <w:vAlign w:val="center"/>
                </w:tcPr>
                <w:p w14:paraId="15FDEDA7" w14:textId="3B5FD69F" w:rsidR="005A4B22" w:rsidRPr="006B1808" w:rsidRDefault="005A4B22" w:rsidP="006B1808">
                  <w:pPr>
                    <w:jc w:val="center"/>
                    <w:rPr>
                      <w:rFonts w:ascii="Calibri" w:hAnsi="Calibri" w:cs="Calibri"/>
                      <w:color w:val="000000"/>
                      <w:sz w:val="20"/>
                      <w:szCs w:val="20"/>
                    </w:rPr>
                  </w:pPr>
                </w:p>
              </w:tc>
              <w:tc>
                <w:tcPr>
                  <w:tcW w:w="827" w:type="dxa"/>
                  <w:tcBorders>
                    <w:top w:val="nil"/>
                    <w:left w:val="nil"/>
                    <w:bottom w:val="single" w:sz="4" w:space="0" w:color="000000"/>
                    <w:right w:val="single" w:sz="4" w:space="0" w:color="000000"/>
                  </w:tcBorders>
                  <w:shd w:val="clear" w:color="auto" w:fill="auto"/>
                  <w:vAlign w:val="center"/>
                  <w:hideMark/>
                </w:tcPr>
                <w:p w14:paraId="203C89CE" w14:textId="77777777" w:rsidR="005A4B22" w:rsidRPr="006B1808" w:rsidRDefault="005A4B22" w:rsidP="006B1808">
                  <w:pPr>
                    <w:jc w:val="center"/>
                    <w:rPr>
                      <w:rFonts w:ascii="Calibri1" w:hAnsi="Calibri1"/>
                      <w:color w:val="000000"/>
                      <w:sz w:val="20"/>
                      <w:szCs w:val="20"/>
                    </w:rPr>
                  </w:pPr>
                  <w:r w:rsidRPr="006B1808">
                    <w:rPr>
                      <w:rFonts w:ascii="Calibri1" w:hAnsi="Calibri1"/>
                      <w:color w:val="000000"/>
                      <w:sz w:val="20"/>
                      <w:szCs w:val="20"/>
                    </w:rPr>
                    <w:t>2</w:t>
                  </w:r>
                </w:p>
              </w:tc>
              <w:tc>
                <w:tcPr>
                  <w:tcW w:w="1674" w:type="dxa"/>
                  <w:tcBorders>
                    <w:top w:val="nil"/>
                    <w:left w:val="nil"/>
                    <w:bottom w:val="single" w:sz="4" w:space="0" w:color="000000"/>
                    <w:right w:val="single" w:sz="4" w:space="0" w:color="000000"/>
                  </w:tcBorders>
                  <w:shd w:val="clear" w:color="auto" w:fill="auto"/>
                  <w:vAlign w:val="center"/>
                </w:tcPr>
                <w:p w14:paraId="4D7F72BC" w14:textId="3A260E89" w:rsidR="005A4B22" w:rsidRPr="006B1808" w:rsidRDefault="005A4B22" w:rsidP="006B1808">
                  <w:pPr>
                    <w:jc w:val="right"/>
                    <w:rPr>
                      <w:rFonts w:ascii="Calibri1" w:hAnsi="Calibri1"/>
                      <w:color w:val="000000"/>
                      <w:sz w:val="20"/>
                      <w:szCs w:val="20"/>
                    </w:rPr>
                  </w:pPr>
                </w:p>
              </w:tc>
              <w:tc>
                <w:tcPr>
                  <w:tcW w:w="1591" w:type="dxa"/>
                  <w:tcBorders>
                    <w:top w:val="single" w:sz="4" w:space="0" w:color="000000"/>
                    <w:left w:val="nil"/>
                    <w:bottom w:val="single" w:sz="4" w:space="0" w:color="000000"/>
                    <w:right w:val="single" w:sz="4" w:space="0" w:color="auto"/>
                  </w:tcBorders>
                  <w:shd w:val="clear" w:color="auto" w:fill="auto"/>
                  <w:vAlign w:val="center"/>
                </w:tcPr>
                <w:p w14:paraId="43EB1A60" w14:textId="10297524" w:rsidR="005A4B22" w:rsidRPr="006B1808" w:rsidRDefault="005A4B22" w:rsidP="006B1808">
                  <w:pPr>
                    <w:jc w:val="right"/>
                    <w:rPr>
                      <w:rFonts w:ascii="Calibri1" w:hAnsi="Calibri1"/>
                      <w:color w:val="000000"/>
                      <w:sz w:val="20"/>
                      <w:szCs w:val="20"/>
                    </w:rPr>
                  </w:pPr>
                </w:p>
              </w:tc>
            </w:tr>
            <w:tr w:rsidR="005A4B22" w:rsidRPr="006B1808" w14:paraId="636B167A" w14:textId="77777777" w:rsidTr="005A4B22">
              <w:trPr>
                <w:trHeight w:val="544"/>
              </w:trPr>
              <w:tc>
                <w:tcPr>
                  <w:tcW w:w="2346" w:type="dxa"/>
                  <w:tcBorders>
                    <w:top w:val="nil"/>
                    <w:left w:val="single" w:sz="4" w:space="0" w:color="000000"/>
                    <w:bottom w:val="single" w:sz="4" w:space="0" w:color="000000"/>
                    <w:right w:val="single" w:sz="4" w:space="0" w:color="000000"/>
                  </w:tcBorders>
                  <w:shd w:val="clear" w:color="auto" w:fill="auto"/>
                  <w:vAlign w:val="center"/>
                  <w:hideMark/>
                </w:tcPr>
                <w:p w14:paraId="4AF231D3" w14:textId="77777777" w:rsidR="005A4B22" w:rsidRPr="006B1808" w:rsidRDefault="005A4B22" w:rsidP="006B1808">
                  <w:pPr>
                    <w:rPr>
                      <w:rFonts w:ascii="Calibri" w:hAnsi="Calibri" w:cs="Calibri"/>
                      <w:color w:val="000000"/>
                      <w:sz w:val="20"/>
                      <w:szCs w:val="20"/>
                    </w:rPr>
                  </w:pPr>
                  <w:r w:rsidRPr="006B1808">
                    <w:rPr>
                      <w:rFonts w:ascii="Calibri" w:hAnsi="Calibri" w:cs="Calibri"/>
                      <w:color w:val="000000"/>
                      <w:sz w:val="20"/>
                      <w:szCs w:val="20"/>
                    </w:rPr>
                    <w:t>Inkubator</w:t>
                  </w:r>
                </w:p>
              </w:tc>
              <w:tc>
                <w:tcPr>
                  <w:tcW w:w="1769" w:type="dxa"/>
                  <w:tcBorders>
                    <w:top w:val="nil"/>
                    <w:left w:val="nil"/>
                    <w:bottom w:val="single" w:sz="4" w:space="0" w:color="000000"/>
                    <w:right w:val="single" w:sz="4" w:space="0" w:color="000000"/>
                  </w:tcBorders>
                  <w:shd w:val="clear" w:color="auto" w:fill="auto"/>
                  <w:noWrap/>
                  <w:vAlign w:val="center"/>
                </w:tcPr>
                <w:p w14:paraId="486E4797" w14:textId="66B96E5F" w:rsidR="005A4B22" w:rsidRPr="006B1808" w:rsidRDefault="005A4B22" w:rsidP="006B1808">
                  <w:pPr>
                    <w:jc w:val="center"/>
                    <w:rPr>
                      <w:rFonts w:ascii="Calibri" w:hAnsi="Calibri" w:cs="Calibri"/>
                      <w:color w:val="000000"/>
                      <w:sz w:val="20"/>
                      <w:szCs w:val="20"/>
                    </w:rPr>
                  </w:pPr>
                </w:p>
              </w:tc>
              <w:tc>
                <w:tcPr>
                  <w:tcW w:w="827" w:type="dxa"/>
                  <w:tcBorders>
                    <w:top w:val="nil"/>
                    <w:left w:val="nil"/>
                    <w:bottom w:val="single" w:sz="4" w:space="0" w:color="000000"/>
                    <w:right w:val="single" w:sz="4" w:space="0" w:color="000000"/>
                  </w:tcBorders>
                  <w:shd w:val="clear" w:color="auto" w:fill="auto"/>
                  <w:vAlign w:val="center"/>
                  <w:hideMark/>
                </w:tcPr>
                <w:p w14:paraId="7C6CB7BD" w14:textId="77777777" w:rsidR="005A4B22" w:rsidRPr="006B1808" w:rsidRDefault="005A4B22" w:rsidP="006B1808">
                  <w:pPr>
                    <w:jc w:val="center"/>
                    <w:rPr>
                      <w:rFonts w:ascii="Calibri1" w:hAnsi="Calibri1"/>
                      <w:color w:val="000000"/>
                      <w:sz w:val="20"/>
                      <w:szCs w:val="20"/>
                    </w:rPr>
                  </w:pPr>
                  <w:r w:rsidRPr="006B1808">
                    <w:rPr>
                      <w:rFonts w:ascii="Calibri1" w:hAnsi="Calibri1"/>
                      <w:color w:val="000000"/>
                      <w:sz w:val="20"/>
                      <w:szCs w:val="20"/>
                    </w:rPr>
                    <w:t>1</w:t>
                  </w:r>
                </w:p>
              </w:tc>
              <w:tc>
                <w:tcPr>
                  <w:tcW w:w="1674" w:type="dxa"/>
                  <w:tcBorders>
                    <w:top w:val="nil"/>
                    <w:left w:val="nil"/>
                    <w:bottom w:val="single" w:sz="4" w:space="0" w:color="000000"/>
                    <w:right w:val="single" w:sz="4" w:space="0" w:color="000000"/>
                  </w:tcBorders>
                  <w:shd w:val="clear" w:color="auto" w:fill="auto"/>
                  <w:vAlign w:val="center"/>
                </w:tcPr>
                <w:p w14:paraId="71D1CCBC" w14:textId="61086BEB" w:rsidR="005A4B22" w:rsidRPr="006B1808" w:rsidRDefault="005A4B22" w:rsidP="006B1808">
                  <w:pPr>
                    <w:jc w:val="right"/>
                    <w:rPr>
                      <w:rFonts w:ascii="Calibri1" w:hAnsi="Calibri1"/>
                      <w:color w:val="000000"/>
                      <w:sz w:val="20"/>
                      <w:szCs w:val="20"/>
                    </w:rPr>
                  </w:pPr>
                </w:p>
              </w:tc>
              <w:tc>
                <w:tcPr>
                  <w:tcW w:w="1591" w:type="dxa"/>
                  <w:tcBorders>
                    <w:top w:val="single" w:sz="4" w:space="0" w:color="000000"/>
                    <w:left w:val="nil"/>
                    <w:bottom w:val="single" w:sz="4" w:space="0" w:color="000000"/>
                    <w:right w:val="single" w:sz="4" w:space="0" w:color="auto"/>
                  </w:tcBorders>
                  <w:shd w:val="clear" w:color="auto" w:fill="auto"/>
                  <w:vAlign w:val="center"/>
                </w:tcPr>
                <w:p w14:paraId="4FCC15BF" w14:textId="217F9D14" w:rsidR="005A4B22" w:rsidRPr="006B1808" w:rsidRDefault="005A4B22" w:rsidP="006B1808">
                  <w:pPr>
                    <w:jc w:val="right"/>
                    <w:rPr>
                      <w:rFonts w:ascii="Calibri1" w:hAnsi="Calibri1"/>
                      <w:color w:val="000000"/>
                      <w:sz w:val="20"/>
                      <w:szCs w:val="20"/>
                    </w:rPr>
                  </w:pPr>
                </w:p>
              </w:tc>
            </w:tr>
            <w:tr w:rsidR="005A4B22" w:rsidRPr="006B1808" w14:paraId="74530D1D" w14:textId="77777777" w:rsidTr="005A4B22">
              <w:trPr>
                <w:trHeight w:val="544"/>
              </w:trPr>
              <w:tc>
                <w:tcPr>
                  <w:tcW w:w="2346" w:type="dxa"/>
                  <w:tcBorders>
                    <w:top w:val="nil"/>
                    <w:left w:val="single" w:sz="4" w:space="0" w:color="000000"/>
                    <w:bottom w:val="single" w:sz="4" w:space="0" w:color="000000"/>
                    <w:right w:val="single" w:sz="4" w:space="0" w:color="000000"/>
                  </w:tcBorders>
                  <w:shd w:val="clear" w:color="auto" w:fill="auto"/>
                  <w:vAlign w:val="center"/>
                  <w:hideMark/>
                </w:tcPr>
                <w:p w14:paraId="1E4A3B36" w14:textId="77777777" w:rsidR="005A4B22" w:rsidRPr="006B1808" w:rsidRDefault="005A4B22" w:rsidP="006B1808">
                  <w:pPr>
                    <w:rPr>
                      <w:rFonts w:ascii="Calibri" w:hAnsi="Calibri" w:cs="Calibri"/>
                      <w:color w:val="000000"/>
                      <w:sz w:val="20"/>
                      <w:szCs w:val="20"/>
                    </w:rPr>
                  </w:pPr>
                  <w:r w:rsidRPr="006B1808">
                    <w:rPr>
                      <w:rFonts w:ascii="Calibri" w:hAnsi="Calibri" w:cs="Calibri"/>
                      <w:color w:val="000000"/>
                      <w:sz w:val="20"/>
                      <w:szCs w:val="20"/>
                    </w:rPr>
                    <w:t>Lampa zabiegowa mobilna</w:t>
                  </w:r>
                </w:p>
              </w:tc>
              <w:tc>
                <w:tcPr>
                  <w:tcW w:w="1769" w:type="dxa"/>
                  <w:tcBorders>
                    <w:top w:val="nil"/>
                    <w:left w:val="nil"/>
                    <w:bottom w:val="single" w:sz="4" w:space="0" w:color="000000"/>
                    <w:right w:val="single" w:sz="4" w:space="0" w:color="000000"/>
                  </w:tcBorders>
                  <w:shd w:val="clear" w:color="auto" w:fill="auto"/>
                  <w:noWrap/>
                  <w:vAlign w:val="center"/>
                </w:tcPr>
                <w:p w14:paraId="20CE47E2" w14:textId="72CC1FD4" w:rsidR="005A4B22" w:rsidRPr="006B1808" w:rsidRDefault="005A4B22" w:rsidP="006B1808">
                  <w:pPr>
                    <w:jc w:val="center"/>
                    <w:rPr>
                      <w:rFonts w:ascii="Calibri" w:hAnsi="Calibri" w:cs="Calibri"/>
                      <w:color w:val="000000"/>
                      <w:sz w:val="20"/>
                      <w:szCs w:val="20"/>
                    </w:rPr>
                  </w:pPr>
                </w:p>
              </w:tc>
              <w:tc>
                <w:tcPr>
                  <w:tcW w:w="827" w:type="dxa"/>
                  <w:tcBorders>
                    <w:top w:val="nil"/>
                    <w:left w:val="nil"/>
                    <w:bottom w:val="single" w:sz="4" w:space="0" w:color="000000"/>
                    <w:right w:val="single" w:sz="4" w:space="0" w:color="000000"/>
                  </w:tcBorders>
                  <w:shd w:val="clear" w:color="auto" w:fill="auto"/>
                  <w:vAlign w:val="center"/>
                  <w:hideMark/>
                </w:tcPr>
                <w:p w14:paraId="6B27FD99" w14:textId="77777777" w:rsidR="005A4B22" w:rsidRPr="006B1808" w:rsidRDefault="005A4B22" w:rsidP="006B1808">
                  <w:pPr>
                    <w:jc w:val="center"/>
                    <w:rPr>
                      <w:rFonts w:ascii="Calibri1" w:hAnsi="Calibri1"/>
                      <w:color w:val="000000"/>
                      <w:sz w:val="20"/>
                      <w:szCs w:val="20"/>
                    </w:rPr>
                  </w:pPr>
                  <w:r w:rsidRPr="006B1808">
                    <w:rPr>
                      <w:rFonts w:ascii="Calibri1" w:hAnsi="Calibri1"/>
                      <w:color w:val="000000"/>
                      <w:sz w:val="20"/>
                      <w:szCs w:val="20"/>
                    </w:rPr>
                    <w:t>2</w:t>
                  </w:r>
                </w:p>
              </w:tc>
              <w:tc>
                <w:tcPr>
                  <w:tcW w:w="1674" w:type="dxa"/>
                  <w:tcBorders>
                    <w:top w:val="nil"/>
                    <w:left w:val="nil"/>
                    <w:bottom w:val="single" w:sz="4" w:space="0" w:color="000000"/>
                    <w:right w:val="single" w:sz="4" w:space="0" w:color="000000"/>
                  </w:tcBorders>
                  <w:shd w:val="clear" w:color="auto" w:fill="auto"/>
                  <w:vAlign w:val="center"/>
                </w:tcPr>
                <w:p w14:paraId="7838C360" w14:textId="1B210185" w:rsidR="005A4B22" w:rsidRPr="006B1808" w:rsidRDefault="005A4B22" w:rsidP="006B1808">
                  <w:pPr>
                    <w:jc w:val="right"/>
                    <w:rPr>
                      <w:rFonts w:ascii="Calibri1" w:hAnsi="Calibri1"/>
                      <w:color w:val="000000"/>
                      <w:sz w:val="20"/>
                      <w:szCs w:val="20"/>
                    </w:rPr>
                  </w:pPr>
                </w:p>
              </w:tc>
              <w:tc>
                <w:tcPr>
                  <w:tcW w:w="1591" w:type="dxa"/>
                  <w:tcBorders>
                    <w:top w:val="single" w:sz="4" w:space="0" w:color="000000"/>
                    <w:left w:val="nil"/>
                    <w:bottom w:val="single" w:sz="4" w:space="0" w:color="000000"/>
                    <w:right w:val="single" w:sz="4" w:space="0" w:color="auto"/>
                  </w:tcBorders>
                  <w:shd w:val="clear" w:color="auto" w:fill="auto"/>
                  <w:vAlign w:val="center"/>
                </w:tcPr>
                <w:p w14:paraId="348F30E2" w14:textId="37B9C82E" w:rsidR="005A4B22" w:rsidRPr="006B1808" w:rsidRDefault="005A4B22" w:rsidP="006B1808">
                  <w:pPr>
                    <w:jc w:val="right"/>
                    <w:rPr>
                      <w:rFonts w:ascii="Calibri1" w:hAnsi="Calibri1"/>
                      <w:color w:val="000000"/>
                      <w:sz w:val="20"/>
                      <w:szCs w:val="20"/>
                    </w:rPr>
                  </w:pPr>
                </w:p>
              </w:tc>
            </w:tr>
            <w:tr w:rsidR="005A4B22" w:rsidRPr="006B1808" w14:paraId="0A2AFB29" w14:textId="77777777" w:rsidTr="005A4B22">
              <w:trPr>
                <w:trHeight w:val="544"/>
              </w:trPr>
              <w:tc>
                <w:tcPr>
                  <w:tcW w:w="2346" w:type="dxa"/>
                  <w:tcBorders>
                    <w:top w:val="nil"/>
                    <w:left w:val="single" w:sz="4" w:space="0" w:color="000000"/>
                    <w:bottom w:val="single" w:sz="4" w:space="0" w:color="000000"/>
                    <w:right w:val="single" w:sz="4" w:space="0" w:color="000000"/>
                  </w:tcBorders>
                  <w:shd w:val="clear" w:color="auto" w:fill="auto"/>
                  <w:vAlign w:val="center"/>
                  <w:hideMark/>
                </w:tcPr>
                <w:p w14:paraId="312B0886" w14:textId="77777777" w:rsidR="005A4B22" w:rsidRPr="006B1808" w:rsidRDefault="005A4B22" w:rsidP="006B1808">
                  <w:pPr>
                    <w:rPr>
                      <w:rFonts w:ascii="Calibri" w:hAnsi="Calibri" w:cs="Calibri"/>
                      <w:color w:val="000000"/>
                      <w:sz w:val="20"/>
                      <w:szCs w:val="20"/>
                    </w:rPr>
                  </w:pPr>
                  <w:r w:rsidRPr="006B1808">
                    <w:rPr>
                      <w:rFonts w:ascii="Calibri" w:hAnsi="Calibri" w:cs="Calibri"/>
                      <w:color w:val="000000"/>
                      <w:sz w:val="20"/>
                      <w:szCs w:val="20"/>
                    </w:rPr>
                    <w:t>Kardiomonitor</w:t>
                  </w:r>
                </w:p>
              </w:tc>
              <w:tc>
                <w:tcPr>
                  <w:tcW w:w="1769" w:type="dxa"/>
                  <w:tcBorders>
                    <w:top w:val="nil"/>
                    <w:left w:val="nil"/>
                    <w:bottom w:val="single" w:sz="4" w:space="0" w:color="000000"/>
                    <w:right w:val="single" w:sz="4" w:space="0" w:color="000000"/>
                  </w:tcBorders>
                  <w:shd w:val="clear" w:color="FFFFFF" w:fill="FFFFFF"/>
                  <w:vAlign w:val="center"/>
                </w:tcPr>
                <w:p w14:paraId="5AF2C13D" w14:textId="5D1F1318" w:rsidR="005A4B22" w:rsidRPr="006B1808" w:rsidRDefault="005A4B22" w:rsidP="006B1808">
                  <w:pPr>
                    <w:jc w:val="center"/>
                    <w:rPr>
                      <w:rFonts w:ascii="Calibri" w:hAnsi="Calibri" w:cs="Calibri"/>
                      <w:color w:val="000000"/>
                      <w:sz w:val="20"/>
                      <w:szCs w:val="20"/>
                    </w:rPr>
                  </w:pPr>
                </w:p>
              </w:tc>
              <w:tc>
                <w:tcPr>
                  <w:tcW w:w="827" w:type="dxa"/>
                  <w:tcBorders>
                    <w:top w:val="nil"/>
                    <w:left w:val="nil"/>
                    <w:bottom w:val="single" w:sz="4" w:space="0" w:color="000000"/>
                    <w:right w:val="single" w:sz="4" w:space="0" w:color="000000"/>
                  </w:tcBorders>
                  <w:shd w:val="clear" w:color="auto" w:fill="auto"/>
                  <w:vAlign w:val="center"/>
                  <w:hideMark/>
                </w:tcPr>
                <w:p w14:paraId="56FCB35A" w14:textId="77777777" w:rsidR="005A4B22" w:rsidRPr="006B1808" w:rsidRDefault="005A4B22" w:rsidP="006B1808">
                  <w:pPr>
                    <w:jc w:val="center"/>
                    <w:rPr>
                      <w:rFonts w:ascii="Calibri1" w:hAnsi="Calibri1"/>
                      <w:color w:val="000000"/>
                      <w:sz w:val="20"/>
                      <w:szCs w:val="20"/>
                    </w:rPr>
                  </w:pPr>
                  <w:r w:rsidRPr="006B1808">
                    <w:rPr>
                      <w:rFonts w:ascii="Calibri1" w:hAnsi="Calibri1"/>
                      <w:color w:val="000000"/>
                      <w:sz w:val="20"/>
                      <w:szCs w:val="20"/>
                    </w:rPr>
                    <w:t>2</w:t>
                  </w:r>
                </w:p>
              </w:tc>
              <w:tc>
                <w:tcPr>
                  <w:tcW w:w="1674" w:type="dxa"/>
                  <w:tcBorders>
                    <w:top w:val="nil"/>
                    <w:left w:val="nil"/>
                    <w:bottom w:val="single" w:sz="4" w:space="0" w:color="000000"/>
                    <w:right w:val="single" w:sz="4" w:space="0" w:color="000000"/>
                  </w:tcBorders>
                  <w:shd w:val="clear" w:color="auto" w:fill="auto"/>
                  <w:vAlign w:val="center"/>
                </w:tcPr>
                <w:p w14:paraId="37795A9D" w14:textId="5C441B6A" w:rsidR="005A4B22" w:rsidRPr="006B1808" w:rsidRDefault="005A4B22" w:rsidP="006B1808">
                  <w:pPr>
                    <w:jc w:val="right"/>
                    <w:rPr>
                      <w:rFonts w:ascii="Calibri1" w:hAnsi="Calibri1"/>
                      <w:color w:val="000000"/>
                      <w:sz w:val="20"/>
                      <w:szCs w:val="20"/>
                    </w:rPr>
                  </w:pPr>
                </w:p>
              </w:tc>
              <w:tc>
                <w:tcPr>
                  <w:tcW w:w="1591" w:type="dxa"/>
                  <w:tcBorders>
                    <w:top w:val="single" w:sz="4" w:space="0" w:color="000000"/>
                    <w:left w:val="nil"/>
                    <w:bottom w:val="single" w:sz="4" w:space="0" w:color="000000"/>
                    <w:right w:val="single" w:sz="4" w:space="0" w:color="auto"/>
                  </w:tcBorders>
                  <w:shd w:val="clear" w:color="auto" w:fill="auto"/>
                  <w:vAlign w:val="center"/>
                </w:tcPr>
                <w:p w14:paraId="3FE9DF5E" w14:textId="6D41643A" w:rsidR="005A4B22" w:rsidRPr="006B1808" w:rsidRDefault="005A4B22" w:rsidP="006B1808">
                  <w:pPr>
                    <w:jc w:val="right"/>
                    <w:rPr>
                      <w:rFonts w:ascii="Calibri1" w:hAnsi="Calibri1"/>
                      <w:color w:val="000000"/>
                      <w:sz w:val="20"/>
                      <w:szCs w:val="20"/>
                    </w:rPr>
                  </w:pPr>
                </w:p>
              </w:tc>
            </w:tr>
            <w:tr w:rsidR="005A4B22" w:rsidRPr="006B1808" w14:paraId="6D924207" w14:textId="77777777" w:rsidTr="005A4B22">
              <w:trPr>
                <w:trHeight w:val="544"/>
              </w:trPr>
              <w:tc>
                <w:tcPr>
                  <w:tcW w:w="2346" w:type="dxa"/>
                  <w:tcBorders>
                    <w:top w:val="nil"/>
                    <w:left w:val="single" w:sz="4" w:space="0" w:color="000000"/>
                    <w:bottom w:val="single" w:sz="4" w:space="0" w:color="000000"/>
                    <w:right w:val="single" w:sz="4" w:space="0" w:color="000000"/>
                  </w:tcBorders>
                  <w:shd w:val="clear" w:color="auto" w:fill="auto"/>
                  <w:vAlign w:val="center"/>
                  <w:hideMark/>
                </w:tcPr>
                <w:p w14:paraId="2DF1F77D" w14:textId="3A4CCF8F" w:rsidR="005A4B22" w:rsidRPr="006B1808" w:rsidRDefault="00AE4732" w:rsidP="006B1808">
                  <w:pPr>
                    <w:rPr>
                      <w:rFonts w:ascii="Calibri" w:hAnsi="Calibri" w:cs="Calibri"/>
                      <w:color w:val="000000"/>
                      <w:sz w:val="20"/>
                      <w:szCs w:val="20"/>
                    </w:rPr>
                  </w:pPr>
                  <w:r>
                    <w:rPr>
                      <w:rFonts w:ascii="Calibri" w:hAnsi="Calibri" w:cs="Calibri"/>
                      <w:color w:val="000000"/>
                      <w:sz w:val="20"/>
                      <w:szCs w:val="20"/>
                    </w:rPr>
                    <w:t>Tor wizyjny</w:t>
                  </w:r>
                </w:p>
              </w:tc>
              <w:tc>
                <w:tcPr>
                  <w:tcW w:w="1769" w:type="dxa"/>
                  <w:tcBorders>
                    <w:top w:val="nil"/>
                    <w:left w:val="nil"/>
                    <w:bottom w:val="single" w:sz="4" w:space="0" w:color="000000"/>
                    <w:right w:val="single" w:sz="4" w:space="0" w:color="000000"/>
                  </w:tcBorders>
                  <w:shd w:val="clear" w:color="auto" w:fill="auto"/>
                  <w:noWrap/>
                  <w:vAlign w:val="center"/>
                </w:tcPr>
                <w:p w14:paraId="36B0349A" w14:textId="0C2C54D7" w:rsidR="005A4B22" w:rsidRPr="006B1808" w:rsidRDefault="005A4B22" w:rsidP="006B1808">
                  <w:pPr>
                    <w:jc w:val="center"/>
                    <w:rPr>
                      <w:rFonts w:ascii="Calibri" w:hAnsi="Calibri" w:cs="Calibri"/>
                      <w:color w:val="000000"/>
                      <w:sz w:val="20"/>
                      <w:szCs w:val="20"/>
                    </w:rPr>
                  </w:pPr>
                </w:p>
              </w:tc>
              <w:tc>
                <w:tcPr>
                  <w:tcW w:w="827" w:type="dxa"/>
                  <w:tcBorders>
                    <w:top w:val="nil"/>
                    <w:left w:val="nil"/>
                    <w:bottom w:val="single" w:sz="4" w:space="0" w:color="000000"/>
                    <w:right w:val="single" w:sz="4" w:space="0" w:color="000000"/>
                  </w:tcBorders>
                  <w:shd w:val="clear" w:color="auto" w:fill="auto"/>
                  <w:vAlign w:val="center"/>
                  <w:hideMark/>
                </w:tcPr>
                <w:p w14:paraId="1DC42D79" w14:textId="77777777" w:rsidR="005A4B22" w:rsidRPr="006B1808" w:rsidRDefault="005A4B22" w:rsidP="006B1808">
                  <w:pPr>
                    <w:jc w:val="center"/>
                    <w:rPr>
                      <w:rFonts w:ascii="Calibri1" w:hAnsi="Calibri1"/>
                      <w:color w:val="000000"/>
                      <w:sz w:val="20"/>
                      <w:szCs w:val="20"/>
                    </w:rPr>
                  </w:pPr>
                  <w:r w:rsidRPr="006B1808">
                    <w:rPr>
                      <w:rFonts w:ascii="Calibri1" w:hAnsi="Calibri1"/>
                      <w:color w:val="000000"/>
                      <w:sz w:val="20"/>
                      <w:szCs w:val="20"/>
                    </w:rPr>
                    <w:t>1</w:t>
                  </w:r>
                </w:p>
              </w:tc>
              <w:tc>
                <w:tcPr>
                  <w:tcW w:w="1674" w:type="dxa"/>
                  <w:tcBorders>
                    <w:top w:val="nil"/>
                    <w:left w:val="nil"/>
                    <w:bottom w:val="single" w:sz="4" w:space="0" w:color="000000"/>
                    <w:right w:val="single" w:sz="4" w:space="0" w:color="000000"/>
                  </w:tcBorders>
                  <w:shd w:val="clear" w:color="auto" w:fill="auto"/>
                  <w:vAlign w:val="center"/>
                </w:tcPr>
                <w:p w14:paraId="0A113208" w14:textId="3BDC9204" w:rsidR="005A4B22" w:rsidRPr="006B1808" w:rsidRDefault="005A4B22" w:rsidP="006B1808">
                  <w:pPr>
                    <w:jc w:val="right"/>
                    <w:rPr>
                      <w:rFonts w:ascii="Calibri1" w:hAnsi="Calibri1"/>
                      <w:color w:val="000000"/>
                      <w:sz w:val="20"/>
                      <w:szCs w:val="20"/>
                    </w:rPr>
                  </w:pPr>
                </w:p>
              </w:tc>
              <w:tc>
                <w:tcPr>
                  <w:tcW w:w="1591" w:type="dxa"/>
                  <w:tcBorders>
                    <w:top w:val="single" w:sz="4" w:space="0" w:color="000000"/>
                    <w:left w:val="nil"/>
                    <w:bottom w:val="single" w:sz="4" w:space="0" w:color="000000"/>
                    <w:right w:val="single" w:sz="4" w:space="0" w:color="auto"/>
                  </w:tcBorders>
                  <w:shd w:val="clear" w:color="auto" w:fill="auto"/>
                  <w:vAlign w:val="center"/>
                </w:tcPr>
                <w:p w14:paraId="0C95E581" w14:textId="00AEE4E8" w:rsidR="005A4B22" w:rsidRPr="006B1808" w:rsidRDefault="005A4B22" w:rsidP="006B1808">
                  <w:pPr>
                    <w:jc w:val="right"/>
                    <w:rPr>
                      <w:rFonts w:ascii="Calibri1" w:hAnsi="Calibri1"/>
                      <w:color w:val="000000"/>
                      <w:sz w:val="20"/>
                      <w:szCs w:val="20"/>
                    </w:rPr>
                  </w:pPr>
                </w:p>
              </w:tc>
            </w:tr>
            <w:tr w:rsidR="005A4B22" w:rsidRPr="006B1808" w14:paraId="2D44FD27" w14:textId="77777777" w:rsidTr="005A4B22">
              <w:trPr>
                <w:trHeight w:val="544"/>
              </w:trPr>
              <w:tc>
                <w:tcPr>
                  <w:tcW w:w="2346" w:type="dxa"/>
                  <w:tcBorders>
                    <w:top w:val="nil"/>
                    <w:left w:val="single" w:sz="4" w:space="0" w:color="000000"/>
                    <w:bottom w:val="single" w:sz="4" w:space="0" w:color="000000"/>
                    <w:right w:val="single" w:sz="4" w:space="0" w:color="000000"/>
                  </w:tcBorders>
                  <w:shd w:val="clear" w:color="auto" w:fill="auto"/>
                  <w:vAlign w:val="center"/>
                  <w:hideMark/>
                </w:tcPr>
                <w:p w14:paraId="1EFC0147" w14:textId="77777777" w:rsidR="005A4B22" w:rsidRPr="006B1808" w:rsidRDefault="005A4B22" w:rsidP="006B1808">
                  <w:pPr>
                    <w:rPr>
                      <w:rFonts w:ascii="Calibri" w:hAnsi="Calibri" w:cs="Calibri"/>
                      <w:color w:val="000000"/>
                      <w:sz w:val="20"/>
                      <w:szCs w:val="20"/>
                    </w:rPr>
                  </w:pPr>
                  <w:r w:rsidRPr="006B1808">
                    <w:rPr>
                      <w:rFonts w:ascii="Calibri" w:hAnsi="Calibri" w:cs="Calibri"/>
                      <w:color w:val="000000"/>
                      <w:sz w:val="20"/>
                      <w:szCs w:val="20"/>
                    </w:rPr>
                    <w:t>Stół zabiegowy</w:t>
                  </w:r>
                </w:p>
              </w:tc>
              <w:tc>
                <w:tcPr>
                  <w:tcW w:w="1769" w:type="dxa"/>
                  <w:tcBorders>
                    <w:top w:val="nil"/>
                    <w:left w:val="nil"/>
                    <w:bottom w:val="single" w:sz="4" w:space="0" w:color="000000"/>
                    <w:right w:val="single" w:sz="4" w:space="0" w:color="000000"/>
                  </w:tcBorders>
                  <w:shd w:val="clear" w:color="auto" w:fill="auto"/>
                  <w:noWrap/>
                  <w:vAlign w:val="center"/>
                </w:tcPr>
                <w:p w14:paraId="44C9C8A6" w14:textId="1BBF7CC5" w:rsidR="005A4B22" w:rsidRPr="006B1808" w:rsidRDefault="005A4B22" w:rsidP="006B1808">
                  <w:pPr>
                    <w:jc w:val="center"/>
                    <w:rPr>
                      <w:rFonts w:ascii="Calibri" w:hAnsi="Calibri" w:cs="Calibri"/>
                      <w:color w:val="000000"/>
                      <w:sz w:val="20"/>
                      <w:szCs w:val="20"/>
                    </w:rPr>
                  </w:pPr>
                </w:p>
              </w:tc>
              <w:tc>
                <w:tcPr>
                  <w:tcW w:w="827" w:type="dxa"/>
                  <w:tcBorders>
                    <w:top w:val="nil"/>
                    <w:left w:val="nil"/>
                    <w:bottom w:val="single" w:sz="4" w:space="0" w:color="000000"/>
                    <w:right w:val="single" w:sz="4" w:space="0" w:color="000000"/>
                  </w:tcBorders>
                  <w:shd w:val="clear" w:color="auto" w:fill="auto"/>
                  <w:vAlign w:val="center"/>
                  <w:hideMark/>
                </w:tcPr>
                <w:p w14:paraId="45958A4F" w14:textId="77777777" w:rsidR="005A4B22" w:rsidRPr="006B1808" w:rsidRDefault="005A4B22" w:rsidP="006B1808">
                  <w:pPr>
                    <w:jc w:val="center"/>
                    <w:rPr>
                      <w:rFonts w:ascii="Calibri1" w:hAnsi="Calibri1"/>
                      <w:color w:val="000000"/>
                      <w:sz w:val="20"/>
                      <w:szCs w:val="20"/>
                    </w:rPr>
                  </w:pPr>
                  <w:r w:rsidRPr="006B1808">
                    <w:rPr>
                      <w:rFonts w:ascii="Calibri1" w:hAnsi="Calibri1"/>
                      <w:color w:val="000000"/>
                      <w:sz w:val="20"/>
                      <w:szCs w:val="20"/>
                    </w:rPr>
                    <w:t>1</w:t>
                  </w:r>
                </w:p>
              </w:tc>
              <w:tc>
                <w:tcPr>
                  <w:tcW w:w="1674" w:type="dxa"/>
                  <w:tcBorders>
                    <w:top w:val="nil"/>
                    <w:left w:val="nil"/>
                    <w:bottom w:val="single" w:sz="4" w:space="0" w:color="000000"/>
                    <w:right w:val="single" w:sz="4" w:space="0" w:color="000000"/>
                  </w:tcBorders>
                  <w:shd w:val="clear" w:color="auto" w:fill="auto"/>
                  <w:vAlign w:val="center"/>
                </w:tcPr>
                <w:p w14:paraId="14E7E01A" w14:textId="45B0B642" w:rsidR="005A4B22" w:rsidRPr="006B1808" w:rsidRDefault="005A4B22" w:rsidP="006B1808">
                  <w:pPr>
                    <w:jc w:val="right"/>
                    <w:rPr>
                      <w:rFonts w:ascii="Calibri1" w:hAnsi="Calibri1"/>
                      <w:color w:val="000000"/>
                      <w:sz w:val="20"/>
                      <w:szCs w:val="20"/>
                    </w:rPr>
                  </w:pPr>
                </w:p>
              </w:tc>
              <w:tc>
                <w:tcPr>
                  <w:tcW w:w="1591" w:type="dxa"/>
                  <w:tcBorders>
                    <w:top w:val="single" w:sz="4" w:space="0" w:color="000000"/>
                    <w:left w:val="nil"/>
                    <w:bottom w:val="single" w:sz="4" w:space="0" w:color="000000"/>
                    <w:right w:val="single" w:sz="4" w:space="0" w:color="auto"/>
                  </w:tcBorders>
                  <w:shd w:val="clear" w:color="auto" w:fill="auto"/>
                  <w:vAlign w:val="center"/>
                </w:tcPr>
                <w:p w14:paraId="2FE2DCFF" w14:textId="5090580B" w:rsidR="005A4B22" w:rsidRPr="006B1808" w:rsidRDefault="005A4B22" w:rsidP="006B1808">
                  <w:pPr>
                    <w:jc w:val="right"/>
                    <w:rPr>
                      <w:rFonts w:ascii="Calibri1" w:hAnsi="Calibri1"/>
                      <w:color w:val="000000"/>
                      <w:sz w:val="20"/>
                      <w:szCs w:val="20"/>
                    </w:rPr>
                  </w:pPr>
                </w:p>
              </w:tc>
            </w:tr>
            <w:tr w:rsidR="005A4B22" w:rsidRPr="006B1808" w14:paraId="28947F6F" w14:textId="77777777" w:rsidTr="005A4B22">
              <w:trPr>
                <w:trHeight w:val="544"/>
              </w:trPr>
              <w:tc>
                <w:tcPr>
                  <w:tcW w:w="2346" w:type="dxa"/>
                  <w:tcBorders>
                    <w:top w:val="nil"/>
                    <w:left w:val="single" w:sz="4" w:space="0" w:color="000000"/>
                    <w:bottom w:val="single" w:sz="4" w:space="0" w:color="000000"/>
                    <w:right w:val="single" w:sz="4" w:space="0" w:color="000000"/>
                  </w:tcBorders>
                  <w:shd w:val="clear" w:color="auto" w:fill="auto"/>
                  <w:vAlign w:val="center"/>
                  <w:hideMark/>
                </w:tcPr>
                <w:p w14:paraId="4AB084D4" w14:textId="77777777" w:rsidR="005A4B22" w:rsidRPr="006B1808" w:rsidRDefault="005A4B22" w:rsidP="006B1808">
                  <w:pPr>
                    <w:rPr>
                      <w:rFonts w:ascii="Calibri" w:hAnsi="Calibri" w:cs="Calibri"/>
                      <w:color w:val="000000"/>
                      <w:sz w:val="20"/>
                      <w:szCs w:val="20"/>
                    </w:rPr>
                  </w:pPr>
                  <w:r w:rsidRPr="006B1808">
                    <w:rPr>
                      <w:rFonts w:ascii="Calibri" w:hAnsi="Calibri" w:cs="Calibri"/>
                      <w:color w:val="000000"/>
                      <w:sz w:val="20"/>
                      <w:szCs w:val="20"/>
                    </w:rPr>
                    <w:t>Urządzenie do elektrokoagulacji</w:t>
                  </w:r>
                </w:p>
              </w:tc>
              <w:tc>
                <w:tcPr>
                  <w:tcW w:w="1769" w:type="dxa"/>
                  <w:tcBorders>
                    <w:top w:val="nil"/>
                    <w:left w:val="nil"/>
                    <w:bottom w:val="single" w:sz="4" w:space="0" w:color="000000"/>
                    <w:right w:val="single" w:sz="4" w:space="0" w:color="000000"/>
                  </w:tcBorders>
                  <w:shd w:val="clear" w:color="auto" w:fill="auto"/>
                  <w:noWrap/>
                  <w:vAlign w:val="center"/>
                </w:tcPr>
                <w:p w14:paraId="70E493AD" w14:textId="1C22620B" w:rsidR="005A4B22" w:rsidRPr="006B1808" w:rsidRDefault="005A4B22" w:rsidP="006B1808">
                  <w:pPr>
                    <w:jc w:val="center"/>
                    <w:rPr>
                      <w:rFonts w:ascii="Calibri" w:hAnsi="Calibri" w:cs="Calibri"/>
                      <w:color w:val="000000"/>
                      <w:sz w:val="20"/>
                      <w:szCs w:val="20"/>
                    </w:rPr>
                  </w:pPr>
                </w:p>
              </w:tc>
              <w:tc>
                <w:tcPr>
                  <w:tcW w:w="827" w:type="dxa"/>
                  <w:tcBorders>
                    <w:top w:val="nil"/>
                    <w:left w:val="nil"/>
                    <w:bottom w:val="single" w:sz="4" w:space="0" w:color="000000"/>
                    <w:right w:val="single" w:sz="4" w:space="0" w:color="000000"/>
                  </w:tcBorders>
                  <w:shd w:val="clear" w:color="auto" w:fill="auto"/>
                  <w:vAlign w:val="center"/>
                  <w:hideMark/>
                </w:tcPr>
                <w:p w14:paraId="4F2316B2" w14:textId="77777777" w:rsidR="005A4B22" w:rsidRPr="006B1808" w:rsidRDefault="005A4B22" w:rsidP="006B1808">
                  <w:pPr>
                    <w:jc w:val="center"/>
                    <w:rPr>
                      <w:rFonts w:ascii="Calibri1" w:hAnsi="Calibri1"/>
                      <w:color w:val="000000"/>
                      <w:sz w:val="20"/>
                      <w:szCs w:val="20"/>
                    </w:rPr>
                  </w:pPr>
                  <w:r w:rsidRPr="006B1808">
                    <w:rPr>
                      <w:rFonts w:ascii="Calibri1" w:hAnsi="Calibri1"/>
                      <w:color w:val="000000"/>
                      <w:sz w:val="20"/>
                      <w:szCs w:val="20"/>
                    </w:rPr>
                    <w:t>1</w:t>
                  </w:r>
                </w:p>
              </w:tc>
              <w:tc>
                <w:tcPr>
                  <w:tcW w:w="1674" w:type="dxa"/>
                  <w:tcBorders>
                    <w:top w:val="nil"/>
                    <w:left w:val="nil"/>
                    <w:bottom w:val="single" w:sz="4" w:space="0" w:color="000000"/>
                    <w:right w:val="single" w:sz="4" w:space="0" w:color="000000"/>
                  </w:tcBorders>
                  <w:shd w:val="clear" w:color="auto" w:fill="auto"/>
                  <w:vAlign w:val="center"/>
                </w:tcPr>
                <w:p w14:paraId="102A83FB" w14:textId="274CCA5C" w:rsidR="005A4B22" w:rsidRPr="006B1808" w:rsidRDefault="005A4B22" w:rsidP="006B1808">
                  <w:pPr>
                    <w:jc w:val="right"/>
                    <w:rPr>
                      <w:rFonts w:ascii="Calibri1" w:hAnsi="Calibri1"/>
                      <w:color w:val="000000"/>
                      <w:sz w:val="20"/>
                      <w:szCs w:val="20"/>
                    </w:rPr>
                  </w:pPr>
                </w:p>
              </w:tc>
              <w:tc>
                <w:tcPr>
                  <w:tcW w:w="1591" w:type="dxa"/>
                  <w:tcBorders>
                    <w:top w:val="single" w:sz="4" w:space="0" w:color="000000"/>
                    <w:left w:val="nil"/>
                    <w:bottom w:val="single" w:sz="4" w:space="0" w:color="000000"/>
                    <w:right w:val="single" w:sz="4" w:space="0" w:color="auto"/>
                  </w:tcBorders>
                  <w:shd w:val="clear" w:color="auto" w:fill="auto"/>
                  <w:vAlign w:val="center"/>
                </w:tcPr>
                <w:p w14:paraId="09C368B4" w14:textId="4C8E8DF1" w:rsidR="005A4B22" w:rsidRPr="006B1808" w:rsidRDefault="005A4B22" w:rsidP="006B1808">
                  <w:pPr>
                    <w:jc w:val="right"/>
                    <w:rPr>
                      <w:rFonts w:ascii="Calibri1" w:hAnsi="Calibri1"/>
                      <w:color w:val="000000"/>
                      <w:sz w:val="20"/>
                      <w:szCs w:val="20"/>
                    </w:rPr>
                  </w:pPr>
                </w:p>
              </w:tc>
            </w:tr>
            <w:tr w:rsidR="005A4B22" w:rsidRPr="006B1808" w14:paraId="01652450" w14:textId="77777777" w:rsidTr="005A4B22">
              <w:trPr>
                <w:trHeight w:val="544"/>
              </w:trPr>
              <w:tc>
                <w:tcPr>
                  <w:tcW w:w="2346" w:type="dxa"/>
                  <w:tcBorders>
                    <w:top w:val="nil"/>
                    <w:left w:val="single" w:sz="4" w:space="0" w:color="000000"/>
                    <w:bottom w:val="single" w:sz="4" w:space="0" w:color="auto"/>
                    <w:right w:val="single" w:sz="4" w:space="0" w:color="000000"/>
                  </w:tcBorders>
                  <w:shd w:val="clear" w:color="auto" w:fill="auto"/>
                  <w:vAlign w:val="center"/>
                  <w:hideMark/>
                </w:tcPr>
                <w:p w14:paraId="63E98815" w14:textId="77777777" w:rsidR="005A4B22" w:rsidRPr="006B1808" w:rsidRDefault="005A4B22" w:rsidP="006B1808">
                  <w:pPr>
                    <w:rPr>
                      <w:rFonts w:ascii="Calibri" w:hAnsi="Calibri" w:cs="Calibri"/>
                      <w:color w:val="000000"/>
                      <w:sz w:val="20"/>
                      <w:szCs w:val="20"/>
                    </w:rPr>
                  </w:pPr>
                  <w:r w:rsidRPr="006B1808">
                    <w:rPr>
                      <w:rFonts w:ascii="Calibri" w:hAnsi="Calibri" w:cs="Calibri"/>
                      <w:color w:val="000000"/>
                      <w:sz w:val="20"/>
                      <w:szCs w:val="20"/>
                    </w:rPr>
                    <w:t>Stół operacyjny</w:t>
                  </w:r>
                </w:p>
              </w:tc>
              <w:tc>
                <w:tcPr>
                  <w:tcW w:w="1769" w:type="dxa"/>
                  <w:tcBorders>
                    <w:top w:val="nil"/>
                    <w:left w:val="nil"/>
                    <w:bottom w:val="single" w:sz="4" w:space="0" w:color="auto"/>
                    <w:right w:val="single" w:sz="4" w:space="0" w:color="000000"/>
                  </w:tcBorders>
                  <w:shd w:val="clear" w:color="auto" w:fill="auto"/>
                  <w:noWrap/>
                  <w:vAlign w:val="center"/>
                </w:tcPr>
                <w:p w14:paraId="111687C4" w14:textId="6E17F69E" w:rsidR="005A4B22" w:rsidRPr="006B1808" w:rsidRDefault="005A4B22" w:rsidP="006B1808">
                  <w:pPr>
                    <w:jc w:val="center"/>
                    <w:rPr>
                      <w:rFonts w:ascii="Calibri" w:hAnsi="Calibri" w:cs="Calibri"/>
                      <w:color w:val="000000"/>
                      <w:sz w:val="20"/>
                      <w:szCs w:val="20"/>
                    </w:rPr>
                  </w:pPr>
                </w:p>
              </w:tc>
              <w:tc>
                <w:tcPr>
                  <w:tcW w:w="827" w:type="dxa"/>
                  <w:tcBorders>
                    <w:top w:val="nil"/>
                    <w:left w:val="nil"/>
                    <w:bottom w:val="single" w:sz="4" w:space="0" w:color="auto"/>
                    <w:right w:val="single" w:sz="4" w:space="0" w:color="000000"/>
                  </w:tcBorders>
                  <w:shd w:val="clear" w:color="auto" w:fill="auto"/>
                  <w:vAlign w:val="center"/>
                  <w:hideMark/>
                </w:tcPr>
                <w:p w14:paraId="7DE3A8F7" w14:textId="77777777" w:rsidR="005A4B22" w:rsidRPr="006B1808" w:rsidRDefault="005A4B22" w:rsidP="006B1808">
                  <w:pPr>
                    <w:jc w:val="center"/>
                    <w:rPr>
                      <w:rFonts w:ascii="Calibri1" w:hAnsi="Calibri1"/>
                      <w:color w:val="000000"/>
                      <w:sz w:val="20"/>
                      <w:szCs w:val="20"/>
                    </w:rPr>
                  </w:pPr>
                  <w:r w:rsidRPr="006B1808">
                    <w:rPr>
                      <w:rFonts w:ascii="Calibri1" w:hAnsi="Calibri1"/>
                      <w:color w:val="000000"/>
                      <w:sz w:val="20"/>
                      <w:szCs w:val="20"/>
                    </w:rPr>
                    <w:t>1</w:t>
                  </w:r>
                </w:p>
              </w:tc>
              <w:tc>
                <w:tcPr>
                  <w:tcW w:w="1674" w:type="dxa"/>
                  <w:tcBorders>
                    <w:top w:val="nil"/>
                    <w:left w:val="nil"/>
                    <w:bottom w:val="single" w:sz="4" w:space="0" w:color="auto"/>
                    <w:right w:val="single" w:sz="4" w:space="0" w:color="000000"/>
                  </w:tcBorders>
                  <w:shd w:val="clear" w:color="auto" w:fill="auto"/>
                  <w:vAlign w:val="center"/>
                </w:tcPr>
                <w:p w14:paraId="21D60857" w14:textId="47FBF0BB" w:rsidR="005A4B22" w:rsidRPr="006B1808" w:rsidRDefault="005A4B22" w:rsidP="006B1808">
                  <w:pPr>
                    <w:jc w:val="right"/>
                    <w:rPr>
                      <w:rFonts w:ascii="Calibri1" w:hAnsi="Calibri1"/>
                      <w:color w:val="000000"/>
                      <w:sz w:val="20"/>
                      <w:szCs w:val="20"/>
                    </w:rPr>
                  </w:pPr>
                </w:p>
              </w:tc>
              <w:tc>
                <w:tcPr>
                  <w:tcW w:w="1591" w:type="dxa"/>
                  <w:tcBorders>
                    <w:top w:val="single" w:sz="4" w:space="0" w:color="000000"/>
                    <w:left w:val="nil"/>
                    <w:bottom w:val="single" w:sz="4" w:space="0" w:color="auto"/>
                    <w:right w:val="single" w:sz="4" w:space="0" w:color="auto"/>
                  </w:tcBorders>
                  <w:shd w:val="clear" w:color="auto" w:fill="auto"/>
                  <w:vAlign w:val="center"/>
                </w:tcPr>
                <w:p w14:paraId="12A28F6E" w14:textId="13E823BB" w:rsidR="005A4B22" w:rsidRPr="006B1808" w:rsidRDefault="005A4B22" w:rsidP="006B1808">
                  <w:pPr>
                    <w:jc w:val="right"/>
                    <w:rPr>
                      <w:rFonts w:ascii="Calibri1" w:hAnsi="Calibri1"/>
                      <w:color w:val="000000"/>
                      <w:sz w:val="20"/>
                      <w:szCs w:val="20"/>
                    </w:rPr>
                  </w:pPr>
                </w:p>
              </w:tc>
            </w:tr>
            <w:tr w:rsidR="005A4B22" w:rsidRPr="006B1808" w14:paraId="47DE0F2F" w14:textId="77777777" w:rsidTr="005A4B22">
              <w:trPr>
                <w:trHeight w:val="544"/>
              </w:trPr>
              <w:tc>
                <w:tcPr>
                  <w:tcW w:w="2346" w:type="dxa"/>
                  <w:tcBorders>
                    <w:top w:val="single" w:sz="4" w:space="0" w:color="auto"/>
                    <w:left w:val="single" w:sz="4" w:space="0" w:color="000000"/>
                    <w:bottom w:val="single" w:sz="4" w:space="0" w:color="auto"/>
                    <w:right w:val="single" w:sz="4" w:space="0" w:color="000000"/>
                  </w:tcBorders>
                  <w:shd w:val="clear" w:color="auto" w:fill="auto"/>
                  <w:vAlign w:val="center"/>
                </w:tcPr>
                <w:p w14:paraId="581227E8" w14:textId="4A75C57B" w:rsidR="005A4B22" w:rsidRPr="005A4B22" w:rsidRDefault="005A4B22" w:rsidP="005A4B22">
                  <w:pPr>
                    <w:jc w:val="center"/>
                    <w:rPr>
                      <w:rFonts w:ascii="Calibri" w:hAnsi="Calibri" w:cs="Calibri"/>
                      <w:b/>
                      <w:color w:val="000000"/>
                      <w:sz w:val="20"/>
                      <w:szCs w:val="20"/>
                    </w:rPr>
                  </w:pPr>
                  <w:r w:rsidRPr="005A4B22">
                    <w:rPr>
                      <w:rFonts w:ascii="Calibri" w:hAnsi="Calibri" w:cs="Calibri"/>
                      <w:b/>
                      <w:color w:val="000000"/>
                      <w:sz w:val="20"/>
                      <w:szCs w:val="20"/>
                    </w:rPr>
                    <w:t>RAZEM:</w:t>
                  </w:r>
                </w:p>
              </w:tc>
              <w:tc>
                <w:tcPr>
                  <w:tcW w:w="1769" w:type="dxa"/>
                  <w:tcBorders>
                    <w:top w:val="single" w:sz="4" w:space="0" w:color="auto"/>
                    <w:left w:val="nil"/>
                    <w:bottom w:val="single" w:sz="4" w:space="0" w:color="auto"/>
                    <w:right w:val="single" w:sz="4" w:space="0" w:color="000000"/>
                  </w:tcBorders>
                  <w:shd w:val="clear" w:color="auto" w:fill="auto"/>
                  <w:noWrap/>
                  <w:vAlign w:val="center"/>
                </w:tcPr>
                <w:p w14:paraId="4B91D99B" w14:textId="77777777" w:rsidR="005A4B22" w:rsidRPr="006B1808" w:rsidRDefault="005A4B22" w:rsidP="006B1808">
                  <w:pPr>
                    <w:jc w:val="center"/>
                    <w:rPr>
                      <w:rFonts w:ascii="Calibri" w:hAnsi="Calibri" w:cs="Calibri"/>
                      <w:color w:val="000000"/>
                      <w:sz w:val="20"/>
                      <w:szCs w:val="20"/>
                    </w:rPr>
                  </w:pPr>
                </w:p>
              </w:tc>
              <w:tc>
                <w:tcPr>
                  <w:tcW w:w="827" w:type="dxa"/>
                  <w:tcBorders>
                    <w:top w:val="single" w:sz="4" w:space="0" w:color="auto"/>
                    <w:left w:val="nil"/>
                    <w:bottom w:val="single" w:sz="4" w:space="0" w:color="auto"/>
                    <w:right w:val="single" w:sz="4" w:space="0" w:color="000000"/>
                  </w:tcBorders>
                  <w:shd w:val="clear" w:color="auto" w:fill="auto"/>
                  <w:vAlign w:val="center"/>
                </w:tcPr>
                <w:p w14:paraId="3555DF7C" w14:textId="2325E211" w:rsidR="005A4B22" w:rsidRPr="006B1808" w:rsidRDefault="005A4B22" w:rsidP="006B1808">
                  <w:pPr>
                    <w:jc w:val="center"/>
                    <w:rPr>
                      <w:rFonts w:ascii="Calibri1" w:hAnsi="Calibri1"/>
                      <w:color w:val="000000"/>
                      <w:sz w:val="20"/>
                      <w:szCs w:val="20"/>
                    </w:rPr>
                  </w:pPr>
                  <w:r>
                    <w:rPr>
                      <w:rFonts w:ascii="Calibri1" w:hAnsi="Calibri1"/>
                      <w:color w:val="000000"/>
                      <w:sz w:val="20"/>
                      <w:szCs w:val="20"/>
                    </w:rPr>
                    <w:t>------</w:t>
                  </w:r>
                </w:p>
              </w:tc>
              <w:tc>
                <w:tcPr>
                  <w:tcW w:w="1674" w:type="dxa"/>
                  <w:tcBorders>
                    <w:top w:val="single" w:sz="4" w:space="0" w:color="auto"/>
                    <w:left w:val="nil"/>
                    <w:bottom w:val="single" w:sz="4" w:space="0" w:color="auto"/>
                    <w:right w:val="single" w:sz="4" w:space="0" w:color="000000"/>
                  </w:tcBorders>
                  <w:shd w:val="clear" w:color="auto" w:fill="auto"/>
                  <w:vAlign w:val="center"/>
                </w:tcPr>
                <w:p w14:paraId="3A6B5929" w14:textId="77777777" w:rsidR="005A4B22" w:rsidRPr="006B1808" w:rsidRDefault="005A4B22" w:rsidP="006B1808">
                  <w:pPr>
                    <w:jc w:val="right"/>
                    <w:rPr>
                      <w:rFonts w:ascii="Calibri1" w:hAnsi="Calibri1"/>
                      <w:color w:val="000000"/>
                      <w:sz w:val="20"/>
                      <w:szCs w:val="20"/>
                    </w:rPr>
                  </w:pPr>
                </w:p>
              </w:tc>
              <w:tc>
                <w:tcPr>
                  <w:tcW w:w="1591" w:type="dxa"/>
                  <w:tcBorders>
                    <w:top w:val="single" w:sz="4" w:space="0" w:color="auto"/>
                    <w:left w:val="nil"/>
                    <w:bottom w:val="single" w:sz="4" w:space="0" w:color="auto"/>
                    <w:right w:val="single" w:sz="4" w:space="0" w:color="auto"/>
                  </w:tcBorders>
                  <w:shd w:val="clear" w:color="auto" w:fill="auto"/>
                  <w:vAlign w:val="center"/>
                </w:tcPr>
                <w:p w14:paraId="43484DD0" w14:textId="77777777" w:rsidR="005A4B22" w:rsidRPr="006B1808" w:rsidRDefault="005A4B22" w:rsidP="006B1808">
                  <w:pPr>
                    <w:jc w:val="right"/>
                    <w:rPr>
                      <w:rFonts w:ascii="Calibri1" w:hAnsi="Calibri1"/>
                      <w:color w:val="000000"/>
                      <w:sz w:val="20"/>
                      <w:szCs w:val="20"/>
                    </w:rPr>
                  </w:pPr>
                </w:p>
              </w:tc>
            </w:tr>
          </w:tbl>
          <w:p w14:paraId="71396E73" w14:textId="66BFBDC5" w:rsidR="00B2340A" w:rsidRPr="00E75F43" w:rsidRDefault="00B2340A" w:rsidP="00E75F43">
            <w:pPr>
              <w:pStyle w:val="Tytu"/>
              <w:tabs>
                <w:tab w:val="num" w:pos="720"/>
              </w:tabs>
              <w:ind w:left="720" w:hanging="360"/>
              <w:jc w:val="left"/>
              <w:rPr>
                <w:rFonts w:cs="Arial"/>
                <w:sz w:val="20"/>
              </w:rPr>
            </w:pPr>
          </w:p>
        </w:tc>
      </w:tr>
      <w:tr w:rsidR="00E37F70" w:rsidRPr="00E37F70" w14:paraId="4D4757A1" w14:textId="77777777" w:rsidTr="005E3059">
        <w:trPr>
          <w:trHeight w:val="268"/>
        </w:trPr>
        <w:tc>
          <w:tcPr>
            <w:tcW w:w="9214" w:type="dxa"/>
            <w:gridSpan w:val="2"/>
            <w:shd w:val="clear" w:color="auto" w:fill="auto"/>
          </w:tcPr>
          <w:p w14:paraId="316B2623" w14:textId="77777777" w:rsidR="005A4B22" w:rsidRDefault="005A4B22" w:rsidP="005A4B22">
            <w:pPr>
              <w:pStyle w:val="Akapitzlist"/>
              <w:spacing w:after="40"/>
              <w:ind w:left="720"/>
              <w:contextualSpacing/>
              <w:jc w:val="both"/>
              <w:rPr>
                <w:rFonts w:ascii="Calibri" w:hAnsi="Calibri" w:cs="Segoe UI"/>
                <w:b/>
                <w:sz w:val="20"/>
                <w:szCs w:val="20"/>
              </w:rPr>
            </w:pPr>
            <w:r>
              <w:rPr>
                <w:rFonts w:ascii="Calibri" w:hAnsi="Calibri" w:cs="Segoe UI"/>
                <w:b/>
                <w:sz w:val="20"/>
                <w:szCs w:val="20"/>
              </w:rPr>
              <w:lastRenderedPageBreak/>
              <w:t>CZĘŚĆ 2:</w:t>
            </w:r>
          </w:p>
          <w:tbl>
            <w:tblPr>
              <w:tblW w:w="8480" w:type="dxa"/>
              <w:tblLayout w:type="fixed"/>
              <w:tblCellMar>
                <w:left w:w="70" w:type="dxa"/>
                <w:right w:w="70" w:type="dxa"/>
              </w:tblCellMar>
              <w:tblLook w:val="04A0" w:firstRow="1" w:lastRow="0" w:firstColumn="1" w:lastColumn="0" w:noHBand="0" w:noVBand="1"/>
            </w:tblPr>
            <w:tblGrid>
              <w:gridCol w:w="3100"/>
              <w:gridCol w:w="1300"/>
              <w:gridCol w:w="820"/>
              <w:gridCol w:w="1660"/>
              <w:gridCol w:w="1600"/>
            </w:tblGrid>
            <w:tr w:rsidR="005A4B22" w:rsidRPr="005A4B22" w14:paraId="78AF2102" w14:textId="77777777" w:rsidTr="005A4B22">
              <w:trPr>
                <w:trHeight w:val="915"/>
              </w:trPr>
              <w:tc>
                <w:tcPr>
                  <w:tcW w:w="3100"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391E2C59" w14:textId="77777777" w:rsidR="005A4B22" w:rsidRPr="009C52DB" w:rsidRDefault="005A4B22" w:rsidP="005A4B22">
                  <w:pPr>
                    <w:jc w:val="center"/>
                    <w:rPr>
                      <w:rFonts w:ascii="Calibri" w:hAnsi="Calibri" w:cs="Calibri"/>
                      <w:b/>
                      <w:bCs/>
                      <w:color w:val="000000"/>
                      <w:sz w:val="16"/>
                      <w:szCs w:val="16"/>
                    </w:rPr>
                  </w:pPr>
                  <w:r w:rsidRPr="009C52DB">
                    <w:rPr>
                      <w:rFonts w:ascii="Calibri" w:hAnsi="Calibri" w:cs="Calibri"/>
                      <w:b/>
                      <w:bCs/>
                      <w:color w:val="000000"/>
                      <w:sz w:val="16"/>
                      <w:szCs w:val="16"/>
                    </w:rPr>
                    <w:t>Nazwa wyrobu / opis</w:t>
                  </w:r>
                </w:p>
              </w:tc>
              <w:tc>
                <w:tcPr>
                  <w:tcW w:w="1300" w:type="dxa"/>
                  <w:tcBorders>
                    <w:top w:val="single" w:sz="4" w:space="0" w:color="000000"/>
                    <w:left w:val="nil"/>
                    <w:bottom w:val="single" w:sz="4" w:space="0" w:color="000000"/>
                    <w:right w:val="single" w:sz="4" w:space="0" w:color="000000"/>
                  </w:tcBorders>
                  <w:shd w:val="clear" w:color="FCD5B5" w:fill="FCD5B5"/>
                  <w:vAlign w:val="center"/>
                  <w:hideMark/>
                </w:tcPr>
                <w:p w14:paraId="48B8731B" w14:textId="77777777" w:rsidR="005A4B22" w:rsidRPr="009C52DB" w:rsidRDefault="005A4B22" w:rsidP="005A4B22">
                  <w:pPr>
                    <w:jc w:val="center"/>
                    <w:rPr>
                      <w:rFonts w:ascii="Calibri" w:hAnsi="Calibri" w:cs="Calibri"/>
                      <w:b/>
                      <w:bCs/>
                      <w:color w:val="000000"/>
                      <w:sz w:val="16"/>
                      <w:szCs w:val="16"/>
                    </w:rPr>
                  </w:pPr>
                  <w:r w:rsidRPr="009C52DB">
                    <w:rPr>
                      <w:rFonts w:ascii="Calibri" w:hAnsi="Calibri" w:cs="Calibri"/>
                      <w:b/>
                      <w:bCs/>
                      <w:color w:val="000000"/>
                      <w:sz w:val="16"/>
                      <w:szCs w:val="16"/>
                    </w:rPr>
                    <w:t>Cena netto jednostkowa (zł)</w:t>
                  </w:r>
                </w:p>
              </w:tc>
              <w:tc>
                <w:tcPr>
                  <w:tcW w:w="820" w:type="dxa"/>
                  <w:tcBorders>
                    <w:top w:val="single" w:sz="4" w:space="0" w:color="000000"/>
                    <w:left w:val="nil"/>
                    <w:bottom w:val="single" w:sz="4" w:space="0" w:color="000000"/>
                    <w:right w:val="single" w:sz="4" w:space="0" w:color="000000"/>
                  </w:tcBorders>
                  <w:shd w:val="clear" w:color="FCD5B5" w:fill="FCD5B5"/>
                  <w:vAlign w:val="center"/>
                  <w:hideMark/>
                </w:tcPr>
                <w:p w14:paraId="6724B2CA" w14:textId="77777777" w:rsidR="005A4B22" w:rsidRPr="009C52DB" w:rsidRDefault="005A4B22" w:rsidP="005A4B22">
                  <w:pPr>
                    <w:jc w:val="center"/>
                    <w:rPr>
                      <w:rFonts w:ascii="Calibri" w:hAnsi="Calibri" w:cs="Calibri"/>
                      <w:b/>
                      <w:bCs/>
                      <w:color w:val="000000"/>
                      <w:sz w:val="16"/>
                      <w:szCs w:val="16"/>
                    </w:rPr>
                  </w:pPr>
                  <w:r w:rsidRPr="009C52DB">
                    <w:rPr>
                      <w:rFonts w:ascii="Calibri" w:hAnsi="Calibri" w:cs="Calibri"/>
                      <w:b/>
                      <w:bCs/>
                      <w:color w:val="000000"/>
                      <w:sz w:val="16"/>
                      <w:szCs w:val="16"/>
                    </w:rPr>
                    <w:t>Ilość (szt.)</w:t>
                  </w:r>
                </w:p>
              </w:tc>
              <w:tc>
                <w:tcPr>
                  <w:tcW w:w="1660" w:type="dxa"/>
                  <w:tcBorders>
                    <w:top w:val="single" w:sz="4" w:space="0" w:color="000000"/>
                    <w:left w:val="nil"/>
                    <w:bottom w:val="single" w:sz="4" w:space="0" w:color="000000"/>
                    <w:right w:val="single" w:sz="4" w:space="0" w:color="000000"/>
                  </w:tcBorders>
                  <w:shd w:val="clear" w:color="FCD5B5" w:fill="FCD5B5"/>
                  <w:vAlign w:val="center"/>
                  <w:hideMark/>
                </w:tcPr>
                <w:p w14:paraId="05EBE360" w14:textId="77777777" w:rsidR="005A4B22" w:rsidRPr="009C52DB" w:rsidRDefault="005A4B22" w:rsidP="005A4B22">
                  <w:pPr>
                    <w:jc w:val="center"/>
                    <w:rPr>
                      <w:rFonts w:ascii="Calibri" w:hAnsi="Calibri" w:cs="Calibri"/>
                      <w:b/>
                      <w:bCs/>
                      <w:color w:val="000000"/>
                      <w:sz w:val="16"/>
                      <w:szCs w:val="16"/>
                    </w:rPr>
                  </w:pPr>
                  <w:r w:rsidRPr="009C52DB">
                    <w:rPr>
                      <w:rFonts w:ascii="Calibri" w:hAnsi="Calibri" w:cs="Calibri"/>
                      <w:b/>
                      <w:bCs/>
                      <w:color w:val="000000"/>
                      <w:sz w:val="16"/>
                      <w:szCs w:val="16"/>
                    </w:rPr>
                    <w:t>Wartość netto (zł)</w:t>
                  </w:r>
                </w:p>
              </w:tc>
              <w:tc>
                <w:tcPr>
                  <w:tcW w:w="1600" w:type="dxa"/>
                  <w:tcBorders>
                    <w:top w:val="single" w:sz="4" w:space="0" w:color="000000"/>
                    <w:left w:val="nil"/>
                    <w:bottom w:val="single" w:sz="4" w:space="0" w:color="000000"/>
                    <w:right w:val="single" w:sz="4" w:space="0" w:color="000000"/>
                  </w:tcBorders>
                  <w:shd w:val="clear" w:color="FCD5B4" w:fill="FCD5B4"/>
                  <w:vAlign w:val="center"/>
                  <w:hideMark/>
                </w:tcPr>
                <w:p w14:paraId="2E01087B" w14:textId="77777777" w:rsidR="005A4B22" w:rsidRPr="009C52DB" w:rsidRDefault="005A4B22" w:rsidP="005A4B22">
                  <w:pPr>
                    <w:jc w:val="center"/>
                    <w:rPr>
                      <w:rFonts w:ascii="Calibri" w:hAnsi="Calibri" w:cs="Calibri"/>
                      <w:b/>
                      <w:bCs/>
                      <w:color w:val="000000"/>
                      <w:sz w:val="16"/>
                      <w:szCs w:val="16"/>
                    </w:rPr>
                  </w:pPr>
                  <w:r w:rsidRPr="009C52DB">
                    <w:rPr>
                      <w:rFonts w:ascii="Calibri" w:hAnsi="Calibri" w:cs="Calibri"/>
                      <w:b/>
                      <w:bCs/>
                      <w:color w:val="000000"/>
                      <w:sz w:val="16"/>
                      <w:szCs w:val="16"/>
                    </w:rPr>
                    <w:t>Wartość brutto (zł)</w:t>
                  </w:r>
                </w:p>
              </w:tc>
            </w:tr>
            <w:tr w:rsidR="005A4B22" w:rsidRPr="005A4B22" w14:paraId="3824ACC6"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7192511F"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Szafka wisząca na ubrania szer. 60cm</w:t>
                  </w:r>
                </w:p>
              </w:tc>
              <w:tc>
                <w:tcPr>
                  <w:tcW w:w="1300" w:type="dxa"/>
                  <w:tcBorders>
                    <w:top w:val="nil"/>
                    <w:left w:val="nil"/>
                    <w:bottom w:val="single" w:sz="4" w:space="0" w:color="000000"/>
                    <w:right w:val="single" w:sz="4" w:space="0" w:color="000000"/>
                  </w:tcBorders>
                  <w:shd w:val="clear" w:color="auto" w:fill="auto"/>
                  <w:vAlign w:val="center"/>
                </w:tcPr>
                <w:p w14:paraId="2B41E431" w14:textId="04A13FD0" w:rsidR="005A4B22" w:rsidRPr="005A4B22" w:rsidRDefault="005A4B22" w:rsidP="005A4B22">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19DBFA7A"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2724E985" w14:textId="17448D3D"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4E1C8B9C" w14:textId="065F7628" w:rsidR="005A4B22" w:rsidRPr="005A4B22" w:rsidRDefault="005A4B22" w:rsidP="005A4B22">
                  <w:pPr>
                    <w:jc w:val="right"/>
                    <w:rPr>
                      <w:rFonts w:ascii="Calibri1" w:hAnsi="Calibri1"/>
                      <w:color w:val="000000"/>
                      <w:sz w:val="20"/>
                      <w:szCs w:val="20"/>
                    </w:rPr>
                  </w:pPr>
                </w:p>
              </w:tc>
            </w:tr>
            <w:tr w:rsidR="005A4B22" w:rsidRPr="005A4B22" w14:paraId="647457B6" w14:textId="77777777" w:rsidTr="009C52DB">
              <w:trPr>
                <w:trHeight w:val="1104"/>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7204FE3F"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Umywalnia  dwustanowiskowa szer. 140cm, panel ścienny, wyposażona w baterie automatyczne i dozowniki</w:t>
                  </w:r>
                </w:p>
              </w:tc>
              <w:tc>
                <w:tcPr>
                  <w:tcW w:w="1300" w:type="dxa"/>
                  <w:tcBorders>
                    <w:top w:val="nil"/>
                    <w:left w:val="nil"/>
                    <w:bottom w:val="single" w:sz="4" w:space="0" w:color="000000"/>
                    <w:right w:val="single" w:sz="4" w:space="0" w:color="000000"/>
                  </w:tcBorders>
                  <w:shd w:val="clear" w:color="auto" w:fill="auto"/>
                  <w:vAlign w:val="center"/>
                </w:tcPr>
                <w:p w14:paraId="7A1EF0C3" w14:textId="3919C69C" w:rsidR="005A4B22" w:rsidRPr="005A4B22" w:rsidRDefault="005A4B22" w:rsidP="005A4B22">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100752CB"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03FFE33B" w14:textId="4A76F528"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3683417E" w14:textId="230679AF" w:rsidR="005A4B22" w:rsidRPr="005A4B22" w:rsidRDefault="005A4B22" w:rsidP="005A4B22">
                  <w:pPr>
                    <w:jc w:val="right"/>
                    <w:rPr>
                      <w:rFonts w:ascii="Calibri1" w:hAnsi="Calibri1"/>
                      <w:color w:val="000000"/>
                      <w:sz w:val="20"/>
                      <w:szCs w:val="20"/>
                    </w:rPr>
                  </w:pPr>
                </w:p>
              </w:tc>
            </w:tr>
            <w:tr w:rsidR="005A4B22" w:rsidRPr="005A4B22" w14:paraId="6314DF36"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5E55D242"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Szafa lekarska 80x55x200cm</w:t>
                  </w:r>
                </w:p>
              </w:tc>
              <w:tc>
                <w:tcPr>
                  <w:tcW w:w="1300" w:type="dxa"/>
                  <w:tcBorders>
                    <w:top w:val="nil"/>
                    <w:left w:val="nil"/>
                    <w:bottom w:val="single" w:sz="4" w:space="0" w:color="000000"/>
                    <w:right w:val="single" w:sz="4" w:space="0" w:color="000000"/>
                  </w:tcBorders>
                  <w:shd w:val="clear" w:color="auto" w:fill="auto"/>
                  <w:vAlign w:val="center"/>
                </w:tcPr>
                <w:p w14:paraId="6F80DC3B" w14:textId="2CE5236B" w:rsidR="005A4B22" w:rsidRPr="005A4B22" w:rsidRDefault="005A4B22" w:rsidP="005A4B22">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3D8DB972"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0110278E" w14:textId="52E61C33"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76818D41" w14:textId="50A7DD6A" w:rsidR="005A4B22" w:rsidRPr="005A4B22" w:rsidRDefault="005A4B22" w:rsidP="005A4B22">
                  <w:pPr>
                    <w:jc w:val="right"/>
                    <w:rPr>
                      <w:rFonts w:ascii="Calibri1" w:hAnsi="Calibri1"/>
                      <w:color w:val="000000"/>
                      <w:sz w:val="20"/>
                      <w:szCs w:val="20"/>
                    </w:rPr>
                  </w:pPr>
                </w:p>
              </w:tc>
            </w:tr>
            <w:tr w:rsidR="005A4B22" w:rsidRPr="005A4B22" w14:paraId="232D56F9" w14:textId="77777777" w:rsidTr="009C52DB">
              <w:trPr>
                <w:trHeight w:val="1104"/>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32C40A56"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Umywalnia   dwustanowiskowa szer. 140cm, panel ścienny, wyposażona w baterie automatyczne i dozowniki</w:t>
                  </w:r>
                </w:p>
              </w:tc>
              <w:tc>
                <w:tcPr>
                  <w:tcW w:w="1300" w:type="dxa"/>
                  <w:tcBorders>
                    <w:top w:val="nil"/>
                    <w:left w:val="nil"/>
                    <w:bottom w:val="single" w:sz="4" w:space="0" w:color="000000"/>
                    <w:right w:val="single" w:sz="4" w:space="0" w:color="000000"/>
                  </w:tcBorders>
                  <w:shd w:val="clear" w:color="auto" w:fill="auto"/>
                  <w:vAlign w:val="center"/>
                </w:tcPr>
                <w:p w14:paraId="51C5A5CF" w14:textId="6D8C840E" w:rsidR="005A4B22" w:rsidRPr="005A4B22" w:rsidRDefault="005A4B22" w:rsidP="005A4B22">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2676E518"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3A3F9CF7" w14:textId="5AAC9D67"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11D4938E" w14:textId="60D4B18F" w:rsidR="005A4B22" w:rsidRPr="005A4B22" w:rsidRDefault="005A4B22" w:rsidP="005A4B22">
                  <w:pPr>
                    <w:jc w:val="right"/>
                    <w:rPr>
                      <w:rFonts w:ascii="Calibri1" w:hAnsi="Calibri1"/>
                      <w:color w:val="000000"/>
                      <w:sz w:val="20"/>
                      <w:szCs w:val="20"/>
                    </w:rPr>
                  </w:pPr>
                </w:p>
              </w:tc>
            </w:tr>
            <w:tr w:rsidR="005A4B22" w:rsidRPr="005A4B22" w14:paraId="651E8033"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1D6E64A1"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Szafa lekarska 80x55x200cm</w:t>
                  </w:r>
                </w:p>
              </w:tc>
              <w:tc>
                <w:tcPr>
                  <w:tcW w:w="1300" w:type="dxa"/>
                  <w:tcBorders>
                    <w:top w:val="nil"/>
                    <w:left w:val="nil"/>
                    <w:bottom w:val="single" w:sz="4" w:space="0" w:color="000000"/>
                    <w:right w:val="single" w:sz="4" w:space="0" w:color="000000"/>
                  </w:tcBorders>
                  <w:shd w:val="clear" w:color="auto" w:fill="auto"/>
                  <w:vAlign w:val="center"/>
                </w:tcPr>
                <w:p w14:paraId="25BE47E8" w14:textId="469BFF77" w:rsidR="005A4B22" w:rsidRPr="005A4B22" w:rsidRDefault="005A4B22" w:rsidP="005A4B22">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0FD94B27"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2</w:t>
                  </w:r>
                </w:p>
              </w:tc>
              <w:tc>
                <w:tcPr>
                  <w:tcW w:w="1660" w:type="dxa"/>
                  <w:tcBorders>
                    <w:top w:val="nil"/>
                    <w:left w:val="nil"/>
                    <w:bottom w:val="single" w:sz="4" w:space="0" w:color="000000"/>
                    <w:right w:val="single" w:sz="4" w:space="0" w:color="000000"/>
                  </w:tcBorders>
                  <w:shd w:val="clear" w:color="auto" w:fill="auto"/>
                  <w:vAlign w:val="center"/>
                </w:tcPr>
                <w:p w14:paraId="1E24CFAB" w14:textId="6F8612E6"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4A2E1668" w14:textId="2B1F6C2F" w:rsidR="005A4B22" w:rsidRPr="005A4B22" w:rsidRDefault="005A4B22" w:rsidP="005A4B22">
                  <w:pPr>
                    <w:jc w:val="right"/>
                    <w:rPr>
                      <w:rFonts w:ascii="Calibri1" w:hAnsi="Calibri1"/>
                      <w:color w:val="000000"/>
                      <w:sz w:val="20"/>
                      <w:szCs w:val="20"/>
                    </w:rPr>
                  </w:pPr>
                </w:p>
              </w:tc>
            </w:tr>
            <w:tr w:rsidR="005A4B22" w:rsidRPr="005A4B22" w14:paraId="30135937" w14:textId="77777777" w:rsidTr="009C52DB">
              <w:trPr>
                <w:trHeight w:val="780"/>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5E291E5C"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 xml:space="preserve">Zabudowa medyczna narożna, 260x300x160cm - dolna, szafki górne dł. 260cm, zlew, umywalka, stanowisko </w:t>
                  </w:r>
                  <w:proofErr w:type="spellStart"/>
                  <w:r w:rsidRPr="005A4B22">
                    <w:rPr>
                      <w:rFonts w:ascii="Calibri" w:hAnsi="Calibri" w:cs="Calibri"/>
                      <w:color w:val="000000"/>
                      <w:sz w:val="20"/>
                      <w:szCs w:val="20"/>
                    </w:rPr>
                    <w:t>koputerowe</w:t>
                  </w:r>
                  <w:proofErr w:type="spellEnd"/>
                  <w:r w:rsidRPr="005A4B22">
                    <w:rPr>
                      <w:rFonts w:ascii="Calibri" w:hAnsi="Calibri" w:cs="Calibri"/>
                      <w:color w:val="000000"/>
                      <w:sz w:val="20"/>
                      <w:szCs w:val="20"/>
                    </w:rPr>
                    <w:t xml:space="preserve"> przy oknie obserwacyjnym, zabudowa pod chłodziarkę medyczną</w:t>
                  </w:r>
                </w:p>
              </w:tc>
              <w:tc>
                <w:tcPr>
                  <w:tcW w:w="1300" w:type="dxa"/>
                  <w:tcBorders>
                    <w:top w:val="nil"/>
                    <w:left w:val="nil"/>
                    <w:bottom w:val="single" w:sz="4" w:space="0" w:color="000000"/>
                    <w:right w:val="single" w:sz="4" w:space="0" w:color="000000"/>
                  </w:tcBorders>
                  <w:shd w:val="clear" w:color="auto" w:fill="auto"/>
                  <w:vAlign w:val="center"/>
                </w:tcPr>
                <w:p w14:paraId="156449FF" w14:textId="69A45FF7" w:rsidR="005A4B22" w:rsidRPr="005A4B22" w:rsidRDefault="005A4B22" w:rsidP="005A4B22">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43776A04"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572B0600" w14:textId="66C16A4C"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29F17B49" w14:textId="51D80194" w:rsidR="005A4B22" w:rsidRPr="005A4B22" w:rsidRDefault="005A4B22" w:rsidP="005A4B22">
                  <w:pPr>
                    <w:jc w:val="right"/>
                    <w:rPr>
                      <w:rFonts w:ascii="Calibri1" w:hAnsi="Calibri1"/>
                      <w:color w:val="000000"/>
                      <w:sz w:val="20"/>
                      <w:szCs w:val="20"/>
                    </w:rPr>
                  </w:pPr>
                </w:p>
              </w:tc>
            </w:tr>
            <w:tr w:rsidR="005A4B22" w:rsidRPr="005A4B22" w14:paraId="4E6E461A" w14:textId="77777777" w:rsidTr="009C52DB">
              <w:trPr>
                <w:trHeight w:val="82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71526792"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lastRenderedPageBreak/>
                    <w:t>Szafka ze stal nierdzewnej ze zlewozmywakiem jednokomorowym, szer. 80cm</w:t>
                  </w:r>
                </w:p>
              </w:tc>
              <w:tc>
                <w:tcPr>
                  <w:tcW w:w="1300" w:type="dxa"/>
                  <w:tcBorders>
                    <w:top w:val="nil"/>
                    <w:left w:val="nil"/>
                    <w:bottom w:val="single" w:sz="4" w:space="0" w:color="000000"/>
                    <w:right w:val="single" w:sz="4" w:space="0" w:color="000000"/>
                  </w:tcBorders>
                  <w:shd w:val="clear" w:color="auto" w:fill="auto"/>
                  <w:vAlign w:val="center"/>
                </w:tcPr>
                <w:p w14:paraId="4D501369" w14:textId="0870330B" w:rsidR="005A4B22" w:rsidRPr="005A4B22" w:rsidRDefault="005A4B22" w:rsidP="005A4B22">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14057D83"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31ACCBC7" w14:textId="1E7F6944"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129A8F0B" w14:textId="2517D627" w:rsidR="005A4B22" w:rsidRPr="005A4B22" w:rsidRDefault="005A4B22" w:rsidP="005A4B22">
                  <w:pPr>
                    <w:jc w:val="right"/>
                    <w:rPr>
                      <w:rFonts w:ascii="Calibri1" w:hAnsi="Calibri1"/>
                      <w:color w:val="000000"/>
                      <w:sz w:val="20"/>
                      <w:szCs w:val="20"/>
                    </w:rPr>
                  </w:pPr>
                </w:p>
              </w:tc>
            </w:tr>
            <w:tr w:rsidR="005A4B22" w:rsidRPr="005A4B22" w14:paraId="27A5EF8D" w14:textId="77777777" w:rsidTr="009C52DB">
              <w:trPr>
                <w:trHeight w:val="1104"/>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77843A9E"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Umywalnia   dwustanowiskowa szer. 140cm, panel ścienny, wyposażona w baterie automatyczne i dozowniki</w:t>
                  </w:r>
                </w:p>
              </w:tc>
              <w:tc>
                <w:tcPr>
                  <w:tcW w:w="1300" w:type="dxa"/>
                  <w:tcBorders>
                    <w:top w:val="nil"/>
                    <w:left w:val="nil"/>
                    <w:bottom w:val="single" w:sz="4" w:space="0" w:color="000000"/>
                    <w:right w:val="single" w:sz="4" w:space="0" w:color="000000"/>
                  </w:tcBorders>
                  <w:shd w:val="clear" w:color="auto" w:fill="auto"/>
                  <w:vAlign w:val="center"/>
                </w:tcPr>
                <w:p w14:paraId="2577A0BB" w14:textId="5362E005" w:rsidR="005A4B22" w:rsidRPr="005A4B22" w:rsidRDefault="005A4B22" w:rsidP="005A4B22">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795DEA1D"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22EB65FB" w14:textId="53826CC4"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666E1198" w14:textId="5303CAA8" w:rsidR="005A4B22" w:rsidRPr="005A4B22" w:rsidRDefault="005A4B22" w:rsidP="005A4B22">
                  <w:pPr>
                    <w:jc w:val="right"/>
                    <w:rPr>
                      <w:rFonts w:ascii="Calibri1" w:hAnsi="Calibri1"/>
                      <w:color w:val="000000"/>
                      <w:sz w:val="20"/>
                      <w:szCs w:val="20"/>
                    </w:rPr>
                  </w:pPr>
                </w:p>
              </w:tc>
            </w:tr>
            <w:tr w:rsidR="005A4B22" w:rsidRPr="005A4B22" w14:paraId="286F4CFD"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23E3CD50"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Szafa 60x55x200cm ze stali nierdzewnej</w:t>
                  </w:r>
                </w:p>
              </w:tc>
              <w:tc>
                <w:tcPr>
                  <w:tcW w:w="1300" w:type="dxa"/>
                  <w:tcBorders>
                    <w:top w:val="nil"/>
                    <w:left w:val="nil"/>
                    <w:bottom w:val="single" w:sz="4" w:space="0" w:color="000000"/>
                    <w:right w:val="single" w:sz="4" w:space="0" w:color="000000"/>
                  </w:tcBorders>
                  <w:shd w:val="clear" w:color="auto" w:fill="auto"/>
                  <w:vAlign w:val="center"/>
                </w:tcPr>
                <w:p w14:paraId="72030487" w14:textId="13391468" w:rsidR="005A4B22" w:rsidRPr="005A4B22" w:rsidRDefault="005A4B22" w:rsidP="005A4B22">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78D19FF5"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1CF27005" w14:textId="2E540948"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39CDD4F3" w14:textId="4D937DF5" w:rsidR="005A4B22" w:rsidRPr="005A4B22" w:rsidRDefault="005A4B22" w:rsidP="005A4B22">
                  <w:pPr>
                    <w:jc w:val="right"/>
                    <w:rPr>
                      <w:rFonts w:ascii="Calibri1" w:hAnsi="Calibri1"/>
                      <w:color w:val="000000"/>
                      <w:sz w:val="20"/>
                      <w:szCs w:val="20"/>
                    </w:rPr>
                  </w:pPr>
                </w:p>
              </w:tc>
            </w:tr>
            <w:tr w:rsidR="005A4B22" w:rsidRPr="005A4B22" w14:paraId="7B2B9680"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50E9502A"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Szafa ze stali nierdzewnej, 90x55x200cm, góra oszklona</w:t>
                  </w:r>
                </w:p>
              </w:tc>
              <w:tc>
                <w:tcPr>
                  <w:tcW w:w="1300" w:type="dxa"/>
                  <w:tcBorders>
                    <w:top w:val="nil"/>
                    <w:left w:val="nil"/>
                    <w:bottom w:val="single" w:sz="4" w:space="0" w:color="000000"/>
                    <w:right w:val="single" w:sz="4" w:space="0" w:color="000000"/>
                  </w:tcBorders>
                  <w:shd w:val="clear" w:color="auto" w:fill="auto"/>
                  <w:vAlign w:val="center"/>
                </w:tcPr>
                <w:p w14:paraId="3FCB715E" w14:textId="0FD0A589" w:rsidR="005A4B22" w:rsidRPr="005A4B22" w:rsidRDefault="005A4B22" w:rsidP="005A4B22">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7AC8F02C"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2</w:t>
                  </w:r>
                </w:p>
              </w:tc>
              <w:tc>
                <w:tcPr>
                  <w:tcW w:w="1660" w:type="dxa"/>
                  <w:tcBorders>
                    <w:top w:val="nil"/>
                    <w:left w:val="nil"/>
                    <w:bottom w:val="single" w:sz="4" w:space="0" w:color="000000"/>
                    <w:right w:val="single" w:sz="4" w:space="0" w:color="000000"/>
                  </w:tcBorders>
                  <w:shd w:val="clear" w:color="auto" w:fill="auto"/>
                  <w:vAlign w:val="center"/>
                </w:tcPr>
                <w:p w14:paraId="09B2BDB3" w14:textId="120964F3"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132B320B" w14:textId="68F4CA7F" w:rsidR="005A4B22" w:rsidRPr="005A4B22" w:rsidRDefault="005A4B22" w:rsidP="005A4B22">
                  <w:pPr>
                    <w:jc w:val="right"/>
                    <w:rPr>
                      <w:rFonts w:ascii="Calibri1" w:hAnsi="Calibri1"/>
                      <w:color w:val="000000"/>
                      <w:sz w:val="20"/>
                      <w:szCs w:val="20"/>
                    </w:rPr>
                  </w:pPr>
                </w:p>
              </w:tc>
            </w:tr>
            <w:tr w:rsidR="005A4B22" w:rsidRPr="005A4B22" w14:paraId="6E753F96"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5239A9C8"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Wózek na brudne narzędzia</w:t>
                  </w:r>
                </w:p>
              </w:tc>
              <w:tc>
                <w:tcPr>
                  <w:tcW w:w="1300" w:type="dxa"/>
                  <w:tcBorders>
                    <w:top w:val="nil"/>
                    <w:left w:val="nil"/>
                    <w:bottom w:val="single" w:sz="4" w:space="0" w:color="000000"/>
                    <w:right w:val="single" w:sz="4" w:space="0" w:color="000000"/>
                  </w:tcBorders>
                  <w:shd w:val="clear" w:color="auto" w:fill="auto"/>
                  <w:vAlign w:val="center"/>
                </w:tcPr>
                <w:p w14:paraId="0B2FE878" w14:textId="526B44BF" w:rsidR="005A4B22" w:rsidRPr="005A4B22" w:rsidRDefault="005A4B22" w:rsidP="005A4B22">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47F60335"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43E5EA43" w14:textId="78D67E0D"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23938C2C" w14:textId="0D726698" w:rsidR="005A4B22" w:rsidRPr="005A4B22" w:rsidRDefault="005A4B22" w:rsidP="005A4B22">
                  <w:pPr>
                    <w:jc w:val="right"/>
                    <w:rPr>
                      <w:rFonts w:ascii="Calibri1" w:hAnsi="Calibri1"/>
                      <w:color w:val="000000"/>
                      <w:sz w:val="20"/>
                      <w:szCs w:val="20"/>
                    </w:rPr>
                  </w:pPr>
                </w:p>
              </w:tc>
            </w:tr>
            <w:tr w:rsidR="005A4B22" w:rsidRPr="005A4B22" w14:paraId="69B207AF" w14:textId="77777777" w:rsidTr="009C52DB">
              <w:trPr>
                <w:trHeight w:val="1110"/>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231541E6"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Zabudowa medyczna dł. 160cm</w:t>
                  </w:r>
                </w:p>
              </w:tc>
              <w:tc>
                <w:tcPr>
                  <w:tcW w:w="1300" w:type="dxa"/>
                  <w:tcBorders>
                    <w:top w:val="nil"/>
                    <w:left w:val="nil"/>
                    <w:bottom w:val="single" w:sz="4" w:space="0" w:color="000000"/>
                    <w:right w:val="single" w:sz="4" w:space="0" w:color="000000"/>
                  </w:tcBorders>
                  <w:shd w:val="clear" w:color="auto" w:fill="auto"/>
                  <w:vAlign w:val="center"/>
                </w:tcPr>
                <w:p w14:paraId="398A1232" w14:textId="78393444" w:rsidR="005A4B22" w:rsidRPr="005A4B22" w:rsidRDefault="005A4B22" w:rsidP="005A4B22">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00E8E4DB"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01A05897" w14:textId="64F08E28"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603844BE" w14:textId="57AEB8B3" w:rsidR="005A4B22" w:rsidRPr="005A4B22" w:rsidRDefault="005A4B22" w:rsidP="005A4B22">
                  <w:pPr>
                    <w:jc w:val="right"/>
                    <w:rPr>
                      <w:rFonts w:ascii="Calibri1" w:hAnsi="Calibri1"/>
                      <w:color w:val="000000"/>
                      <w:sz w:val="20"/>
                      <w:szCs w:val="20"/>
                    </w:rPr>
                  </w:pPr>
                </w:p>
              </w:tc>
            </w:tr>
            <w:tr w:rsidR="005A4B22" w:rsidRPr="005A4B22" w14:paraId="7735F2B8" w14:textId="77777777" w:rsidTr="009C52DB">
              <w:trPr>
                <w:trHeight w:val="1104"/>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6DDDBC88"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Zabudowa medyczna dł. 280cm, dolna ze stanowiskiem komputerowym, zabudowa pod lodówkę medyczną</w:t>
                  </w:r>
                </w:p>
              </w:tc>
              <w:tc>
                <w:tcPr>
                  <w:tcW w:w="1300" w:type="dxa"/>
                  <w:tcBorders>
                    <w:top w:val="nil"/>
                    <w:left w:val="nil"/>
                    <w:bottom w:val="single" w:sz="4" w:space="0" w:color="000000"/>
                    <w:right w:val="single" w:sz="4" w:space="0" w:color="000000"/>
                  </w:tcBorders>
                  <w:shd w:val="clear" w:color="auto" w:fill="auto"/>
                  <w:vAlign w:val="center"/>
                </w:tcPr>
                <w:p w14:paraId="24727826" w14:textId="61E149BB" w:rsidR="005A4B22" w:rsidRPr="005A4B22" w:rsidRDefault="005A4B22" w:rsidP="005A4B22">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56781542"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57D45B71" w14:textId="0A820FA0"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553F448F" w14:textId="7B8A7A48" w:rsidR="005A4B22" w:rsidRPr="005A4B22" w:rsidRDefault="005A4B22" w:rsidP="005A4B22">
                  <w:pPr>
                    <w:jc w:val="right"/>
                    <w:rPr>
                      <w:rFonts w:ascii="Calibri1" w:hAnsi="Calibri1"/>
                      <w:color w:val="000000"/>
                      <w:sz w:val="20"/>
                      <w:szCs w:val="20"/>
                    </w:rPr>
                  </w:pPr>
                </w:p>
              </w:tc>
            </w:tr>
            <w:tr w:rsidR="005A4B22" w:rsidRPr="005A4B22" w14:paraId="2FCF40C5"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6BAD75B3"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Szafa lekarska 80x55x200cm</w:t>
                  </w:r>
                </w:p>
              </w:tc>
              <w:tc>
                <w:tcPr>
                  <w:tcW w:w="1300" w:type="dxa"/>
                  <w:tcBorders>
                    <w:top w:val="nil"/>
                    <w:left w:val="nil"/>
                    <w:bottom w:val="single" w:sz="4" w:space="0" w:color="000000"/>
                    <w:right w:val="single" w:sz="4" w:space="0" w:color="000000"/>
                  </w:tcBorders>
                  <w:shd w:val="clear" w:color="auto" w:fill="auto"/>
                  <w:vAlign w:val="center"/>
                </w:tcPr>
                <w:p w14:paraId="475FEDF5" w14:textId="1AD672F0" w:rsidR="005A4B22" w:rsidRPr="005A4B22" w:rsidRDefault="005A4B22" w:rsidP="005A4B22">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4638A2CD"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05CA614D" w14:textId="2A827494"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38DDCB5B" w14:textId="28FA6F09" w:rsidR="005A4B22" w:rsidRPr="005A4B22" w:rsidRDefault="005A4B22" w:rsidP="005A4B22">
                  <w:pPr>
                    <w:jc w:val="right"/>
                    <w:rPr>
                      <w:rFonts w:ascii="Calibri1" w:hAnsi="Calibri1"/>
                      <w:color w:val="000000"/>
                      <w:sz w:val="20"/>
                      <w:szCs w:val="20"/>
                    </w:rPr>
                  </w:pPr>
                </w:p>
              </w:tc>
            </w:tr>
            <w:tr w:rsidR="005A4B22" w:rsidRPr="005A4B22" w14:paraId="62100EE1"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3CF48FD2"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Zabudowa medyczna dł. 200cm</w:t>
                  </w:r>
                </w:p>
              </w:tc>
              <w:tc>
                <w:tcPr>
                  <w:tcW w:w="1300" w:type="dxa"/>
                  <w:tcBorders>
                    <w:top w:val="nil"/>
                    <w:left w:val="nil"/>
                    <w:bottom w:val="single" w:sz="4" w:space="0" w:color="000000"/>
                    <w:right w:val="single" w:sz="4" w:space="0" w:color="000000"/>
                  </w:tcBorders>
                  <w:shd w:val="clear" w:color="auto" w:fill="auto"/>
                  <w:vAlign w:val="center"/>
                </w:tcPr>
                <w:p w14:paraId="28F77446" w14:textId="30041929" w:rsidR="005A4B22" w:rsidRPr="005A4B22" w:rsidRDefault="005A4B22" w:rsidP="005A4B22">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38346E75"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4E7E4DDA" w14:textId="61D9BA71"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3675D8EF" w14:textId="69BF101B" w:rsidR="005A4B22" w:rsidRPr="005A4B22" w:rsidRDefault="005A4B22" w:rsidP="005A4B22">
                  <w:pPr>
                    <w:jc w:val="right"/>
                    <w:rPr>
                      <w:rFonts w:ascii="Calibri1" w:hAnsi="Calibri1"/>
                      <w:color w:val="000000"/>
                      <w:sz w:val="20"/>
                      <w:szCs w:val="20"/>
                    </w:rPr>
                  </w:pPr>
                </w:p>
              </w:tc>
            </w:tr>
            <w:tr w:rsidR="005A4B22" w:rsidRPr="005A4B22" w14:paraId="0AA47BD3"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1D17C793"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Szafa ubraniowa 80cm, dzielona dla 2os.</w:t>
                  </w:r>
                </w:p>
              </w:tc>
              <w:tc>
                <w:tcPr>
                  <w:tcW w:w="1300" w:type="dxa"/>
                  <w:tcBorders>
                    <w:top w:val="nil"/>
                    <w:left w:val="nil"/>
                    <w:bottom w:val="single" w:sz="4" w:space="0" w:color="000000"/>
                    <w:right w:val="single" w:sz="4" w:space="0" w:color="000000"/>
                  </w:tcBorders>
                  <w:shd w:val="clear" w:color="auto" w:fill="auto"/>
                  <w:vAlign w:val="center"/>
                </w:tcPr>
                <w:p w14:paraId="7EFE0363" w14:textId="284607AC" w:rsidR="005A4B22" w:rsidRPr="005A4B22" w:rsidRDefault="005A4B22" w:rsidP="005A4B22">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71D4E812"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0FD7E52A" w14:textId="3B543336"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2C4FC0CE" w14:textId="78D26AB2" w:rsidR="005A4B22" w:rsidRPr="005A4B22" w:rsidRDefault="005A4B22" w:rsidP="005A4B22">
                  <w:pPr>
                    <w:jc w:val="right"/>
                    <w:rPr>
                      <w:rFonts w:ascii="Calibri1" w:hAnsi="Calibri1"/>
                      <w:color w:val="000000"/>
                      <w:sz w:val="20"/>
                      <w:szCs w:val="20"/>
                    </w:rPr>
                  </w:pPr>
                </w:p>
              </w:tc>
            </w:tr>
            <w:tr w:rsidR="005A4B22" w:rsidRPr="005A4B22" w14:paraId="2052851E"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632F1116"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Szafa ubraniowa 80cm, dzielona dla 2os.</w:t>
                  </w:r>
                </w:p>
              </w:tc>
              <w:tc>
                <w:tcPr>
                  <w:tcW w:w="1300" w:type="dxa"/>
                  <w:tcBorders>
                    <w:top w:val="nil"/>
                    <w:left w:val="nil"/>
                    <w:bottom w:val="single" w:sz="4" w:space="0" w:color="000000"/>
                    <w:right w:val="single" w:sz="4" w:space="0" w:color="000000"/>
                  </w:tcBorders>
                  <w:shd w:val="clear" w:color="auto" w:fill="auto"/>
                  <w:vAlign w:val="center"/>
                </w:tcPr>
                <w:p w14:paraId="26C6E77F" w14:textId="21A119CB" w:rsidR="005A4B22" w:rsidRPr="005A4B22" w:rsidRDefault="005A4B22" w:rsidP="005A4B22">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37ABC46F"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539BB33C" w14:textId="5B201CB5"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4BAF54BC" w14:textId="283D84E5" w:rsidR="005A4B22" w:rsidRPr="005A4B22" w:rsidRDefault="005A4B22" w:rsidP="005A4B22">
                  <w:pPr>
                    <w:jc w:val="right"/>
                    <w:rPr>
                      <w:rFonts w:ascii="Calibri1" w:hAnsi="Calibri1"/>
                      <w:color w:val="000000"/>
                      <w:sz w:val="20"/>
                      <w:szCs w:val="20"/>
                    </w:rPr>
                  </w:pPr>
                </w:p>
              </w:tc>
            </w:tr>
            <w:tr w:rsidR="005A4B22" w:rsidRPr="005A4B22" w14:paraId="6AAB0BE9"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18C99B0E"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Szafa ubraniowa 80cm, dzielona dla 2os.</w:t>
                  </w:r>
                </w:p>
              </w:tc>
              <w:tc>
                <w:tcPr>
                  <w:tcW w:w="1300" w:type="dxa"/>
                  <w:tcBorders>
                    <w:top w:val="nil"/>
                    <w:left w:val="nil"/>
                    <w:bottom w:val="single" w:sz="4" w:space="0" w:color="000000"/>
                    <w:right w:val="single" w:sz="4" w:space="0" w:color="000000"/>
                  </w:tcBorders>
                  <w:shd w:val="clear" w:color="auto" w:fill="auto"/>
                  <w:vAlign w:val="center"/>
                </w:tcPr>
                <w:p w14:paraId="159548B4" w14:textId="3C673F16" w:rsidR="005A4B22" w:rsidRPr="005A4B22" w:rsidRDefault="005A4B22" w:rsidP="005A4B22">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1B12CC8D"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3B3E08AD" w14:textId="0D66FF8C"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495C07FB" w14:textId="79FA2B95" w:rsidR="005A4B22" w:rsidRPr="005A4B22" w:rsidRDefault="005A4B22" w:rsidP="005A4B22">
                  <w:pPr>
                    <w:jc w:val="right"/>
                    <w:rPr>
                      <w:rFonts w:ascii="Calibri1" w:hAnsi="Calibri1"/>
                      <w:color w:val="000000"/>
                      <w:sz w:val="20"/>
                      <w:szCs w:val="20"/>
                    </w:rPr>
                  </w:pPr>
                </w:p>
              </w:tc>
            </w:tr>
            <w:tr w:rsidR="005A4B22" w:rsidRPr="005A4B22" w14:paraId="4A6EA76D"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3EF4EC3F"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Szafa ubraniowa 80cm, dzielona dla 2os.</w:t>
                  </w:r>
                </w:p>
              </w:tc>
              <w:tc>
                <w:tcPr>
                  <w:tcW w:w="1300" w:type="dxa"/>
                  <w:tcBorders>
                    <w:top w:val="nil"/>
                    <w:left w:val="nil"/>
                    <w:bottom w:val="single" w:sz="4" w:space="0" w:color="000000"/>
                    <w:right w:val="single" w:sz="4" w:space="0" w:color="000000"/>
                  </w:tcBorders>
                  <w:shd w:val="clear" w:color="auto" w:fill="auto"/>
                  <w:vAlign w:val="center"/>
                </w:tcPr>
                <w:p w14:paraId="137999C2" w14:textId="5FEC0DA0" w:rsidR="005A4B22" w:rsidRPr="005A4B22" w:rsidRDefault="005A4B22" w:rsidP="005A4B22">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3B0C5B54"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641873AA" w14:textId="49958788"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27A6F0BF" w14:textId="4366609F" w:rsidR="005A4B22" w:rsidRPr="005A4B22" w:rsidRDefault="005A4B22" w:rsidP="005A4B22">
                  <w:pPr>
                    <w:jc w:val="right"/>
                    <w:rPr>
                      <w:rFonts w:ascii="Calibri1" w:hAnsi="Calibri1"/>
                      <w:color w:val="000000"/>
                      <w:sz w:val="20"/>
                      <w:szCs w:val="20"/>
                    </w:rPr>
                  </w:pPr>
                </w:p>
              </w:tc>
            </w:tr>
            <w:tr w:rsidR="005A4B22" w:rsidRPr="005A4B22" w14:paraId="6DE624D3"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1219EAD9"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Szafa ubraniowa 80cm, dzielona dla 2os.</w:t>
                  </w:r>
                </w:p>
              </w:tc>
              <w:tc>
                <w:tcPr>
                  <w:tcW w:w="1300" w:type="dxa"/>
                  <w:tcBorders>
                    <w:top w:val="nil"/>
                    <w:left w:val="nil"/>
                    <w:bottom w:val="single" w:sz="4" w:space="0" w:color="000000"/>
                    <w:right w:val="single" w:sz="4" w:space="0" w:color="000000"/>
                  </w:tcBorders>
                  <w:shd w:val="clear" w:color="auto" w:fill="auto"/>
                  <w:vAlign w:val="center"/>
                </w:tcPr>
                <w:p w14:paraId="223254DE" w14:textId="7DD39CC5" w:rsidR="005A4B22" w:rsidRPr="005A4B22" w:rsidRDefault="005A4B22" w:rsidP="005A4B22">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7FEE9C31"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7FEAF1F1" w14:textId="4969EBA5"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0B704A7C" w14:textId="087D4919" w:rsidR="005A4B22" w:rsidRPr="005A4B22" w:rsidRDefault="005A4B22" w:rsidP="005A4B22">
                  <w:pPr>
                    <w:jc w:val="right"/>
                    <w:rPr>
                      <w:rFonts w:ascii="Calibri1" w:hAnsi="Calibri1"/>
                      <w:color w:val="000000"/>
                      <w:sz w:val="20"/>
                      <w:szCs w:val="20"/>
                    </w:rPr>
                  </w:pPr>
                </w:p>
              </w:tc>
            </w:tr>
            <w:tr w:rsidR="005A4B22" w:rsidRPr="005A4B22" w14:paraId="7FE14DD1" w14:textId="77777777" w:rsidTr="009C52DB">
              <w:trPr>
                <w:trHeight w:val="82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311FB22E"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Zabudowa medyczna dł. 420cm, górna i dolna, zlew, umywalka, zabudowa pod lodówkę medyczną</w:t>
                  </w:r>
                </w:p>
              </w:tc>
              <w:tc>
                <w:tcPr>
                  <w:tcW w:w="1300" w:type="dxa"/>
                  <w:tcBorders>
                    <w:top w:val="nil"/>
                    <w:left w:val="nil"/>
                    <w:bottom w:val="single" w:sz="4" w:space="0" w:color="000000"/>
                    <w:right w:val="single" w:sz="4" w:space="0" w:color="000000"/>
                  </w:tcBorders>
                  <w:shd w:val="clear" w:color="auto" w:fill="auto"/>
                  <w:vAlign w:val="center"/>
                </w:tcPr>
                <w:p w14:paraId="26B4B08D" w14:textId="3A32361E" w:rsidR="005A4B22" w:rsidRPr="005A4B22" w:rsidRDefault="005A4B22" w:rsidP="005A4B22">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7CE5D3D5"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17FC7E94" w14:textId="36C1BA89"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7CD7DA5E" w14:textId="7F81EF2E" w:rsidR="005A4B22" w:rsidRPr="005A4B22" w:rsidRDefault="005A4B22" w:rsidP="005A4B22">
                  <w:pPr>
                    <w:jc w:val="right"/>
                    <w:rPr>
                      <w:rFonts w:ascii="Calibri1" w:hAnsi="Calibri1"/>
                      <w:color w:val="000000"/>
                      <w:sz w:val="20"/>
                      <w:szCs w:val="20"/>
                    </w:rPr>
                  </w:pPr>
                </w:p>
              </w:tc>
            </w:tr>
            <w:tr w:rsidR="005A4B22" w:rsidRPr="005A4B22" w14:paraId="154D10F0"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01734CEE"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Szafa biurowa</w:t>
                  </w:r>
                </w:p>
              </w:tc>
              <w:tc>
                <w:tcPr>
                  <w:tcW w:w="1300" w:type="dxa"/>
                  <w:tcBorders>
                    <w:top w:val="nil"/>
                    <w:left w:val="nil"/>
                    <w:bottom w:val="single" w:sz="4" w:space="0" w:color="000000"/>
                    <w:right w:val="single" w:sz="4" w:space="0" w:color="000000"/>
                  </w:tcBorders>
                  <w:shd w:val="clear" w:color="auto" w:fill="auto"/>
                  <w:vAlign w:val="center"/>
                </w:tcPr>
                <w:p w14:paraId="210DB409" w14:textId="3352DCD0" w:rsidR="005A4B22" w:rsidRPr="005A4B22" w:rsidRDefault="005A4B22" w:rsidP="005A4B22">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25C07578"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636738E9" w14:textId="35F1EF84"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60C233E0" w14:textId="411DF94E" w:rsidR="005A4B22" w:rsidRPr="005A4B22" w:rsidRDefault="005A4B22" w:rsidP="005A4B22">
                  <w:pPr>
                    <w:jc w:val="right"/>
                    <w:rPr>
                      <w:rFonts w:ascii="Calibri1" w:hAnsi="Calibri1"/>
                      <w:color w:val="000000"/>
                      <w:sz w:val="20"/>
                      <w:szCs w:val="20"/>
                    </w:rPr>
                  </w:pPr>
                </w:p>
              </w:tc>
            </w:tr>
            <w:tr w:rsidR="005A4B22" w:rsidRPr="005A4B22" w14:paraId="0323BC87" w14:textId="77777777" w:rsidTr="009C52DB">
              <w:trPr>
                <w:trHeight w:val="82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488F84A1"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Zabudowa medyczna dł. 220cm, górna i dolna, zabudowa chłodziarki x2</w:t>
                  </w:r>
                </w:p>
              </w:tc>
              <w:tc>
                <w:tcPr>
                  <w:tcW w:w="1300" w:type="dxa"/>
                  <w:tcBorders>
                    <w:top w:val="nil"/>
                    <w:left w:val="nil"/>
                    <w:bottom w:val="single" w:sz="4" w:space="0" w:color="000000"/>
                    <w:right w:val="single" w:sz="4" w:space="0" w:color="000000"/>
                  </w:tcBorders>
                  <w:shd w:val="clear" w:color="auto" w:fill="auto"/>
                  <w:vAlign w:val="center"/>
                </w:tcPr>
                <w:p w14:paraId="5D7661CF" w14:textId="0CEDEF15" w:rsidR="005A4B22" w:rsidRPr="005A4B22" w:rsidRDefault="005A4B22" w:rsidP="005A4B22">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21931BE4"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23A1BD91" w14:textId="120AEE6C"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22B48A20" w14:textId="0734DCE5" w:rsidR="005A4B22" w:rsidRPr="005A4B22" w:rsidRDefault="005A4B22" w:rsidP="005A4B22">
                  <w:pPr>
                    <w:jc w:val="right"/>
                    <w:rPr>
                      <w:rFonts w:ascii="Calibri1" w:hAnsi="Calibri1"/>
                      <w:color w:val="000000"/>
                      <w:sz w:val="20"/>
                      <w:szCs w:val="20"/>
                    </w:rPr>
                  </w:pPr>
                </w:p>
              </w:tc>
            </w:tr>
            <w:tr w:rsidR="005A4B22" w:rsidRPr="005A4B22" w14:paraId="4A685CF5"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0D0444CA"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Zabudowa socjalna dł. 180cm, umywalka</w:t>
                  </w:r>
                </w:p>
              </w:tc>
              <w:tc>
                <w:tcPr>
                  <w:tcW w:w="1300" w:type="dxa"/>
                  <w:tcBorders>
                    <w:top w:val="nil"/>
                    <w:left w:val="nil"/>
                    <w:bottom w:val="single" w:sz="4" w:space="0" w:color="000000"/>
                    <w:right w:val="single" w:sz="4" w:space="0" w:color="000000"/>
                  </w:tcBorders>
                  <w:shd w:val="clear" w:color="auto" w:fill="auto"/>
                  <w:vAlign w:val="center"/>
                </w:tcPr>
                <w:p w14:paraId="73447250" w14:textId="1EF9B21A" w:rsidR="005A4B22" w:rsidRPr="005A4B22" w:rsidRDefault="005A4B22" w:rsidP="005A4B22">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23E25057"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3C30D506" w14:textId="0E6E596B"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0541DA82" w14:textId="486965AC" w:rsidR="005A4B22" w:rsidRPr="005A4B22" w:rsidRDefault="005A4B22" w:rsidP="005A4B22">
                  <w:pPr>
                    <w:jc w:val="right"/>
                    <w:rPr>
                      <w:rFonts w:ascii="Calibri1" w:hAnsi="Calibri1"/>
                      <w:color w:val="000000"/>
                      <w:sz w:val="20"/>
                      <w:szCs w:val="20"/>
                    </w:rPr>
                  </w:pPr>
                </w:p>
              </w:tc>
            </w:tr>
            <w:tr w:rsidR="005A4B22" w:rsidRPr="005A4B22" w14:paraId="4F1B029C"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20C2F188"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Szafa na bieliznę 80x55x200cm</w:t>
                  </w:r>
                </w:p>
              </w:tc>
              <w:tc>
                <w:tcPr>
                  <w:tcW w:w="1300" w:type="dxa"/>
                  <w:tcBorders>
                    <w:top w:val="nil"/>
                    <w:left w:val="nil"/>
                    <w:bottom w:val="single" w:sz="4" w:space="0" w:color="000000"/>
                    <w:right w:val="single" w:sz="4" w:space="0" w:color="000000"/>
                  </w:tcBorders>
                  <w:shd w:val="clear" w:color="auto" w:fill="auto"/>
                  <w:vAlign w:val="center"/>
                </w:tcPr>
                <w:p w14:paraId="553814FA" w14:textId="6C324F22" w:rsidR="005A4B22" w:rsidRPr="005A4B22" w:rsidRDefault="005A4B22" w:rsidP="005A4B22">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63899D59"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31665A11" w14:textId="6E1E5A3B"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00F8427A" w14:textId="3A6920DC" w:rsidR="005A4B22" w:rsidRPr="005A4B22" w:rsidRDefault="005A4B22" w:rsidP="005A4B22">
                  <w:pPr>
                    <w:jc w:val="right"/>
                    <w:rPr>
                      <w:rFonts w:ascii="Calibri1" w:hAnsi="Calibri1"/>
                      <w:color w:val="000000"/>
                      <w:sz w:val="20"/>
                      <w:szCs w:val="20"/>
                    </w:rPr>
                  </w:pPr>
                </w:p>
              </w:tc>
            </w:tr>
            <w:tr w:rsidR="005A4B22" w:rsidRPr="005A4B22" w14:paraId="752D67D0" w14:textId="77777777" w:rsidTr="009C52DB">
              <w:trPr>
                <w:trHeight w:val="645"/>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5A3FEEAB"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Szafa ubraniowa 60cm dla 1os.</w:t>
                  </w:r>
                </w:p>
              </w:tc>
              <w:tc>
                <w:tcPr>
                  <w:tcW w:w="1300" w:type="dxa"/>
                  <w:tcBorders>
                    <w:top w:val="nil"/>
                    <w:left w:val="nil"/>
                    <w:bottom w:val="single" w:sz="4" w:space="0" w:color="000000"/>
                    <w:right w:val="single" w:sz="4" w:space="0" w:color="000000"/>
                  </w:tcBorders>
                  <w:shd w:val="clear" w:color="auto" w:fill="auto"/>
                  <w:vAlign w:val="center"/>
                </w:tcPr>
                <w:p w14:paraId="4E90C778" w14:textId="6112B453" w:rsidR="005A4B22" w:rsidRPr="005A4B22" w:rsidRDefault="005A4B22" w:rsidP="005A4B22">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2341339E"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1765F2E4" w14:textId="32D7F450"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6AC3D0C8" w14:textId="1D78801F" w:rsidR="005A4B22" w:rsidRPr="005A4B22" w:rsidRDefault="005A4B22" w:rsidP="005A4B22">
                  <w:pPr>
                    <w:jc w:val="right"/>
                    <w:rPr>
                      <w:rFonts w:ascii="Calibri1" w:hAnsi="Calibri1"/>
                      <w:color w:val="000000"/>
                      <w:sz w:val="20"/>
                      <w:szCs w:val="20"/>
                    </w:rPr>
                  </w:pPr>
                </w:p>
              </w:tc>
            </w:tr>
            <w:tr w:rsidR="005A4B22" w:rsidRPr="005A4B22" w14:paraId="64C3A141" w14:textId="77777777" w:rsidTr="009C52DB">
              <w:trPr>
                <w:trHeight w:val="288"/>
              </w:trPr>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48AA0"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lastRenderedPageBreak/>
                    <w:t>Szafa biurowa</w:t>
                  </w:r>
                </w:p>
              </w:tc>
              <w:tc>
                <w:tcPr>
                  <w:tcW w:w="1300" w:type="dxa"/>
                  <w:tcBorders>
                    <w:top w:val="single" w:sz="4" w:space="0" w:color="000000"/>
                    <w:left w:val="nil"/>
                    <w:bottom w:val="single" w:sz="4" w:space="0" w:color="000000"/>
                    <w:right w:val="single" w:sz="4" w:space="0" w:color="000000"/>
                  </w:tcBorders>
                  <w:shd w:val="clear" w:color="auto" w:fill="auto"/>
                  <w:vAlign w:val="center"/>
                </w:tcPr>
                <w:p w14:paraId="21DD7E5A" w14:textId="259CC06D" w:rsidR="005A4B22" w:rsidRPr="005A4B22" w:rsidRDefault="005A4B22" w:rsidP="005A4B22">
                  <w:pPr>
                    <w:jc w:val="right"/>
                    <w:rPr>
                      <w:rFonts w:ascii="Calibri1" w:hAnsi="Calibri1"/>
                      <w:color w:val="000000"/>
                      <w:sz w:val="20"/>
                      <w:szCs w:val="20"/>
                    </w:rPr>
                  </w:pP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4944F678"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75B04723" w14:textId="12E49133"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46B339F7" w14:textId="77C670DC" w:rsidR="005A4B22" w:rsidRPr="005A4B22" w:rsidRDefault="005A4B22" w:rsidP="005A4B22">
                  <w:pPr>
                    <w:jc w:val="right"/>
                    <w:rPr>
                      <w:rFonts w:ascii="Calibri1" w:hAnsi="Calibri1"/>
                      <w:color w:val="000000"/>
                      <w:sz w:val="20"/>
                      <w:szCs w:val="20"/>
                    </w:rPr>
                  </w:pPr>
                </w:p>
              </w:tc>
            </w:tr>
            <w:tr w:rsidR="005A4B22" w:rsidRPr="005A4B22" w14:paraId="374AC38D" w14:textId="77777777" w:rsidTr="009C52DB">
              <w:trPr>
                <w:trHeight w:val="828"/>
              </w:trPr>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0E235D"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Zabudowa kuchenna narożna 200x250cm, zlew, umywalka, góra i dół</w:t>
                  </w:r>
                </w:p>
              </w:tc>
              <w:tc>
                <w:tcPr>
                  <w:tcW w:w="1300" w:type="dxa"/>
                  <w:tcBorders>
                    <w:top w:val="single" w:sz="4" w:space="0" w:color="000000"/>
                    <w:left w:val="nil"/>
                    <w:bottom w:val="single" w:sz="4" w:space="0" w:color="000000"/>
                    <w:right w:val="single" w:sz="4" w:space="0" w:color="000000"/>
                  </w:tcBorders>
                  <w:shd w:val="clear" w:color="auto" w:fill="auto"/>
                  <w:vAlign w:val="center"/>
                </w:tcPr>
                <w:p w14:paraId="45449032" w14:textId="098EDB22" w:rsidR="005A4B22" w:rsidRPr="005A4B22" w:rsidRDefault="005A4B22" w:rsidP="005A4B22">
                  <w:pPr>
                    <w:jc w:val="right"/>
                    <w:rPr>
                      <w:rFonts w:ascii="Calibri1" w:hAnsi="Calibri1"/>
                      <w:color w:val="000000"/>
                      <w:sz w:val="20"/>
                      <w:szCs w:val="20"/>
                    </w:rPr>
                  </w:pP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725C9A37"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659517D4" w14:textId="3B347B54"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7723E666" w14:textId="65A30CF2" w:rsidR="005A4B22" w:rsidRPr="005A4B22" w:rsidRDefault="005A4B22" w:rsidP="005A4B22">
                  <w:pPr>
                    <w:jc w:val="right"/>
                    <w:rPr>
                      <w:rFonts w:ascii="Calibri1" w:hAnsi="Calibri1"/>
                      <w:color w:val="000000"/>
                      <w:sz w:val="20"/>
                      <w:szCs w:val="20"/>
                    </w:rPr>
                  </w:pPr>
                </w:p>
              </w:tc>
            </w:tr>
            <w:tr w:rsidR="005A4B22" w:rsidRPr="005A4B22" w14:paraId="1E83BD1F" w14:textId="77777777" w:rsidTr="009C52DB">
              <w:trPr>
                <w:trHeight w:val="828"/>
              </w:trPr>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CD2A9"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Zabudowa ze stali nierdzewnej dł. Ok 100cm, zlewozmywak, górna i dolna</w:t>
                  </w:r>
                </w:p>
              </w:tc>
              <w:tc>
                <w:tcPr>
                  <w:tcW w:w="1300" w:type="dxa"/>
                  <w:tcBorders>
                    <w:top w:val="single" w:sz="4" w:space="0" w:color="000000"/>
                    <w:left w:val="nil"/>
                    <w:bottom w:val="single" w:sz="4" w:space="0" w:color="000000"/>
                    <w:right w:val="single" w:sz="4" w:space="0" w:color="000000"/>
                  </w:tcBorders>
                  <w:shd w:val="clear" w:color="auto" w:fill="auto"/>
                  <w:vAlign w:val="center"/>
                </w:tcPr>
                <w:p w14:paraId="02CE9A91" w14:textId="2BCF0FD6" w:rsidR="005A4B22" w:rsidRPr="005A4B22" w:rsidRDefault="005A4B22" w:rsidP="005A4B22">
                  <w:pPr>
                    <w:jc w:val="right"/>
                    <w:rPr>
                      <w:rFonts w:ascii="Calibri1" w:hAnsi="Calibri1"/>
                      <w:color w:val="000000"/>
                      <w:sz w:val="20"/>
                      <w:szCs w:val="20"/>
                    </w:rPr>
                  </w:pP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4B0C5789"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3386F8B7" w14:textId="37B1521D"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64AEBC89" w14:textId="676C1011" w:rsidR="005A4B22" w:rsidRPr="005A4B22" w:rsidRDefault="005A4B22" w:rsidP="005A4B22">
                  <w:pPr>
                    <w:jc w:val="right"/>
                    <w:rPr>
                      <w:rFonts w:ascii="Calibri1" w:hAnsi="Calibri1"/>
                      <w:color w:val="000000"/>
                      <w:sz w:val="20"/>
                      <w:szCs w:val="20"/>
                    </w:rPr>
                  </w:pPr>
                </w:p>
              </w:tc>
            </w:tr>
            <w:tr w:rsidR="005A4B22" w:rsidRPr="005A4B22" w14:paraId="55A476BB" w14:textId="77777777" w:rsidTr="009C52DB">
              <w:trPr>
                <w:trHeight w:val="828"/>
              </w:trPr>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FB1093"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Szafa biurowa</w:t>
                  </w:r>
                </w:p>
              </w:tc>
              <w:tc>
                <w:tcPr>
                  <w:tcW w:w="1300" w:type="dxa"/>
                  <w:tcBorders>
                    <w:top w:val="single" w:sz="4" w:space="0" w:color="000000"/>
                    <w:left w:val="nil"/>
                    <w:bottom w:val="single" w:sz="4" w:space="0" w:color="000000"/>
                    <w:right w:val="single" w:sz="4" w:space="0" w:color="000000"/>
                  </w:tcBorders>
                  <w:shd w:val="clear" w:color="auto" w:fill="auto"/>
                  <w:vAlign w:val="center"/>
                </w:tcPr>
                <w:p w14:paraId="60AA599E" w14:textId="419F519E" w:rsidR="005A4B22" w:rsidRPr="005A4B22" w:rsidRDefault="005A4B22" w:rsidP="005A4B22">
                  <w:pPr>
                    <w:jc w:val="right"/>
                    <w:rPr>
                      <w:rFonts w:ascii="Calibri1" w:hAnsi="Calibri1"/>
                      <w:color w:val="000000"/>
                      <w:sz w:val="20"/>
                      <w:szCs w:val="20"/>
                    </w:rPr>
                  </w:pP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023CF472"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777A580F" w14:textId="4EFA0703"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2F25BBDA" w14:textId="28A7F8A1" w:rsidR="005A4B22" w:rsidRPr="005A4B22" w:rsidRDefault="005A4B22" w:rsidP="005A4B22">
                  <w:pPr>
                    <w:jc w:val="right"/>
                    <w:rPr>
                      <w:rFonts w:ascii="Calibri1" w:hAnsi="Calibri1"/>
                      <w:color w:val="000000"/>
                      <w:sz w:val="20"/>
                      <w:szCs w:val="20"/>
                    </w:rPr>
                  </w:pPr>
                </w:p>
              </w:tc>
            </w:tr>
            <w:tr w:rsidR="005A4B22" w:rsidRPr="005A4B22" w14:paraId="2AFE4B92" w14:textId="77777777" w:rsidTr="009C52DB">
              <w:trPr>
                <w:trHeight w:val="552"/>
              </w:trPr>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6BCA4A"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Szafa ubraniowa 60cm dla 1os.</w:t>
                  </w:r>
                </w:p>
              </w:tc>
              <w:tc>
                <w:tcPr>
                  <w:tcW w:w="1300" w:type="dxa"/>
                  <w:tcBorders>
                    <w:top w:val="single" w:sz="4" w:space="0" w:color="000000"/>
                    <w:left w:val="nil"/>
                    <w:bottom w:val="single" w:sz="4" w:space="0" w:color="000000"/>
                    <w:right w:val="single" w:sz="4" w:space="0" w:color="000000"/>
                  </w:tcBorders>
                  <w:shd w:val="clear" w:color="auto" w:fill="auto"/>
                  <w:vAlign w:val="center"/>
                </w:tcPr>
                <w:p w14:paraId="0330CF14" w14:textId="180B022D" w:rsidR="005A4B22" w:rsidRPr="005A4B22" w:rsidRDefault="005A4B22" w:rsidP="005A4B22">
                  <w:pPr>
                    <w:jc w:val="right"/>
                    <w:rPr>
                      <w:rFonts w:ascii="Calibri1" w:hAnsi="Calibri1"/>
                      <w:color w:val="000000"/>
                      <w:sz w:val="20"/>
                      <w:szCs w:val="20"/>
                    </w:rPr>
                  </w:pP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0284F255"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415165F9" w14:textId="3CD87F56"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1F1CB2A6" w14:textId="68EBE5B7" w:rsidR="005A4B22" w:rsidRPr="005A4B22" w:rsidRDefault="005A4B22" w:rsidP="005A4B22">
                  <w:pPr>
                    <w:jc w:val="right"/>
                    <w:rPr>
                      <w:rFonts w:ascii="Calibri1" w:hAnsi="Calibri1"/>
                      <w:color w:val="000000"/>
                      <w:sz w:val="20"/>
                      <w:szCs w:val="20"/>
                    </w:rPr>
                  </w:pPr>
                </w:p>
              </w:tc>
            </w:tr>
            <w:tr w:rsidR="005A4B22" w:rsidRPr="005A4B22" w14:paraId="6798F6F6" w14:textId="77777777" w:rsidTr="009C52DB">
              <w:trPr>
                <w:trHeight w:val="828"/>
              </w:trPr>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5DB87"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Zabudowa kuchenna 300cm, zlew, umywalka, góra i dół, zabudowa lodówki</w:t>
                  </w:r>
                </w:p>
              </w:tc>
              <w:tc>
                <w:tcPr>
                  <w:tcW w:w="1300" w:type="dxa"/>
                  <w:tcBorders>
                    <w:top w:val="single" w:sz="4" w:space="0" w:color="000000"/>
                    <w:left w:val="nil"/>
                    <w:bottom w:val="single" w:sz="4" w:space="0" w:color="000000"/>
                    <w:right w:val="single" w:sz="4" w:space="0" w:color="000000"/>
                  </w:tcBorders>
                  <w:shd w:val="clear" w:color="auto" w:fill="auto"/>
                  <w:vAlign w:val="center"/>
                </w:tcPr>
                <w:p w14:paraId="781A55E3" w14:textId="795F41C6" w:rsidR="005A4B22" w:rsidRPr="005A4B22" w:rsidRDefault="005A4B22" w:rsidP="005A4B22">
                  <w:pPr>
                    <w:jc w:val="right"/>
                    <w:rPr>
                      <w:rFonts w:ascii="Calibri1" w:hAnsi="Calibri1"/>
                      <w:color w:val="000000"/>
                      <w:sz w:val="20"/>
                      <w:szCs w:val="20"/>
                    </w:rPr>
                  </w:pP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255DE2BF"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1DD087D7" w14:textId="237E088F"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79C3CCE9" w14:textId="5899E89F" w:rsidR="005A4B22" w:rsidRPr="005A4B22" w:rsidRDefault="005A4B22" w:rsidP="005A4B22">
                  <w:pPr>
                    <w:jc w:val="right"/>
                    <w:rPr>
                      <w:rFonts w:ascii="Calibri1" w:hAnsi="Calibri1"/>
                      <w:color w:val="000000"/>
                      <w:sz w:val="20"/>
                      <w:szCs w:val="20"/>
                    </w:rPr>
                  </w:pPr>
                </w:p>
              </w:tc>
            </w:tr>
            <w:tr w:rsidR="005A4B22" w:rsidRPr="005A4B22" w14:paraId="4C0F54B6" w14:textId="77777777" w:rsidTr="009C52DB">
              <w:trPr>
                <w:trHeight w:val="828"/>
              </w:trPr>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471FFE"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Szafa biurowa</w:t>
                  </w:r>
                </w:p>
              </w:tc>
              <w:tc>
                <w:tcPr>
                  <w:tcW w:w="1300" w:type="dxa"/>
                  <w:tcBorders>
                    <w:top w:val="single" w:sz="4" w:space="0" w:color="000000"/>
                    <w:left w:val="nil"/>
                    <w:bottom w:val="single" w:sz="4" w:space="0" w:color="000000"/>
                    <w:right w:val="single" w:sz="4" w:space="0" w:color="000000"/>
                  </w:tcBorders>
                  <w:shd w:val="clear" w:color="auto" w:fill="auto"/>
                  <w:vAlign w:val="center"/>
                </w:tcPr>
                <w:p w14:paraId="6D72E4E4" w14:textId="566B496E" w:rsidR="005A4B22" w:rsidRPr="005A4B22" w:rsidRDefault="005A4B22" w:rsidP="005A4B22">
                  <w:pPr>
                    <w:jc w:val="right"/>
                    <w:rPr>
                      <w:rFonts w:ascii="Calibri1" w:hAnsi="Calibri1"/>
                      <w:color w:val="000000"/>
                      <w:sz w:val="20"/>
                      <w:szCs w:val="20"/>
                    </w:rPr>
                  </w:pP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6BC3EA93"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560AEB08" w14:textId="6D89BB20"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7F4D1AF0" w14:textId="351B25E6" w:rsidR="005A4B22" w:rsidRPr="005A4B22" w:rsidRDefault="005A4B22" w:rsidP="005A4B22">
                  <w:pPr>
                    <w:jc w:val="right"/>
                    <w:rPr>
                      <w:rFonts w:ascii="Calibri1" w:hAnsi="Calibri1"/>
                      <w:color w:val="000000"/>
                      <w:sz w:val="20"/>
                      <w:szCs w:val="20"/>
                    </w:rPr>
                  </w:pPr>
                </w:p>
              </w:tc>
            </w:tr>
            <w:tr w:rsidR="005A4B22" w:rsidRPr="005A4B22" w14:paraId="108AD95E" w14:textId="77777777" w:rsidTr="009C52DB">
              <w:trPr>
                <w:trHeight w:val="288"/>
              </w:trPr>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3196C6"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Szafa biurowa</w:t>
                  </w:r>
                </w:p>
              </w:tc>
              <w:tc>
                <w:tcPr>
                  <w:tcW w:w="1300" w:type="dxa"/>
                  <w:tcBorders>
                    <w:top w:val="single" w:sz="4" w:space="0" w:color="000000"/>
                    <w:left w:val="nil"/>
                    <w:bottom w:val="single" w:sz="4" w:space="0" w:color="000000"/>
                    <w:right w:val="single" w:sz="4" w:space="0" w:color="000000"/>
                  </w:tcBorders>
                  <w:shd w:val="clear" w:color="auto" w:fill="auto"/>
                  <w:vAlign w:val="center"/>
                </w:tcPr>
                <w:p w14:paraId="4A3C5C7C" w14:textId="6CECEE94" w:rsidR="005A4B22" w:rsidRPr="005A4B22" w:rsidRDefault="005A4B22" w:rsidP="005A4B22">
                  <w:pPr>
                    <w:jc w:val="right"/>
                    <w:rPr>
                      <w:rFonts w:ascii="Calibri1" w:hAnsi="Calibri1"/>
                      <w:color w:val="000000"/>
                      <w:sz w:val="20"/>
                      <w:szCs w:val="20"/>
                    </w:rPr>
                  </w:pP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08B4CAB5"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3</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1AD12413" w14:textId="34D444BE"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7E369F51" w14:textId="5D2A24D7" w:rsidR="005A4B22" w:rsidRPr="005A4B22" w:rsidRDefault="005A4B22" w:rsidP="005A4B22">
                  <w:pPr>
                    <w:jc w:val="right"/>
                    <w:rPr>
                      <w:rFonts w:ascii="Calibri1" w:hAnsi="Calibri1"/>
                      <w:color w:val="000000"/>
                      <w:sz w:val="20"/>
                      <w:szCs w:val="20"/>
                    </w:rPr>
                  </w:pPr>
                </w:p>
              </w:tc>
            </w:tr>
            <w:tr w:rsidR="005A4B22" w:rsidRPr="005A4B22" w14:paraId="5B4CF4BC" w14:textId="77777777" w:rsidTr="009C52DB">
              <w:trPr>
                <w:trHeight w:val="288"/>
              </w:trPr>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C1B734"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Szafa biurowa</w:t>
                  </w:r>
                </w:p>
              </w:tc>
              <w:tc>
                <w:tcPr>
                  <w:tcW w:w="1300" w:type="dxa"/>
                  <w:tcBorders>
                    <w:top w:val="single" w:sz="4" w:space="0" w:color="000000"/>
                    <w:left w:val="nil"/>
                    <w:bottom w:val="single" w:sz="4" w:space="0" w:color="000000"/>
                    <w:right w:val="single" w:sz="4" w:space="0" w:color="000000"/>
                  </w:tcBorders>
                  <w:shd w:val="clear" w:color="auto" w:fill="auto"/>
                  <w:vAlign w:val="center"/>
                </w:tcPr>
                <w:p w14:paraId="648DE4A2" w14:textId="58899A00" w:rsidR="005A4B22" w:rsidRPr="005A4B22" w:rsidRDefault="005A4B22" w:rsidP="005A4B22">
                  <w:pPr>
                    <w:jc w:val="right"/>
                    <w:rPr>
                      <w:rFonts w:ascii="Calibri1" w:hAnsi="Calibri1"/>
                      <w:color w:val="000000"/>
                      <w:sz w:val="20"/>
                      <w:szCs w:val="20"/>
                    </w:rPr>
                  </w:pP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3289173C"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504D205A" w14:textId="050402F3"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72DB1F4E" w14:textId="4E5DF16F" w:rsidR="005A4B22" w:rsidRPr="005A4B22" w:rsidRDefault="005A4B22" w:rsidP="005A4B22">
                  <w:pPr>
                    <w:jc w:val="right"/>
                    <w:rPr>
                      <w:rFonts w:ascii="Calibri1" w:hAnsi="Calibri1"/>
                      <w:color w:val="000000"/>
                      <w:sz w:val="20"/>
                      <w:szCs w:val="20"/>
                    </w:rPr>
                  </w:pPr>
                </w:p>
              </w:tc>
            </w:tr>
            <w:tr w:rsidR="005A4B22" w:rsidRPr="005A4B22" w14:paraId="21D2DC77" w14:textId="77777777" w:rsidTr="009C52DB">
              <w:trPr>
                <w:trHeight w:val="288"/>
              </w:trPr>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5C4D0"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Szafa magazynowa</w:t>
                  </w:r>
                </w:p>
              </w:tc>
              <w:tc>
                <w:tcPr>
                  <w:tcW w:w="1300" w:type="dxa"/>
                  <w:tcBorders>
                    <w:top w:val="single" w:sz="4" w:space="0" w:color="000000"/>
                    <w:left w:val="nil"/>
                    <w:bottom w:val="single" w:sz="4" w:space="0" w:color="000000"/>
                    <w:right w:val="single" w:sz="4" w:space="0" w:color="000000"/>
                  </w:tcBorders>
                  <w:shd w:val="clear" w:color="auto" w:fill="auto"/>
                  <w:vAlign w:val="center"/>
                </w:tcPr>
                <w:p w14:paraId="12BB3A6F" w14:textId="31E5E41E" w:rsidR="005A4B22" w:rsidRPr="005A4B22" w:rsidRDefault="005A4B22" w:rsidP="005A4B22">
                  <w:pPr>
                    <w:jc w:val="right"/>
                    <w:rPr>
                      <w:rFonts w:ascii="Calibri1" w:hAnsi="Calibri1"/>
                      <w:color w:val="000000"/>
                      <w:sz w:val="20"/>
                      <w:szCs w:val="20"/>
                    </w:rPr>
                  </w:pP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33BD6E78"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0543C9A3" w14:textId="28456BED"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78C467E6" w14:textId="05F1CCAB" w:rsidR="005A4B22" w:rsidRPr="005A4B22" w:rsidRDefault="005A4B22" w:rsidP="005A4B22">
                  <w:pPr>
                    <w:jc w:val="right"/>
                    <w:rPr>
                      <w:rFonts w:ascii="Calibri1" w:hAnsi="Calibri1"/>
                      <w:color w:val="000000"/>
                      <w:sz w:val="20"/>
                      <w:szCs w:val="20"/>
                    </w:rPr>
                  </w:pPr>
                </w:p>
              </w:tc>
            </w:tr>
            <w:tr w:rsidR="005A4B22" w:rsidRPr="005A4B22" w14:paraId="3ECE0B44" w14:textId="77777777" w:rsidTr="009C52DB">
              <w:trPr>
                <w:trHeight w:val="288"/>
              </w:trPr>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08917"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Szafa magazynowa</w:t>
                  </w:r>
                </w:p>
              </w:tc>
              <w:tc>
                <w:tcPr>
                  <w:tcW w:w="1300" w:type="dxa"/>
                  <w:tcBorders>
                    <w:top w:val="single" w:sz="4" w:space="0" w:color="000000"/>
                    <w:left w:val="nil"/>
                    <w:bottom w:val="single" w:sz="4" w:space="0" w:color="000000"/>
                    <w:right w:val="single" w:sz="4" w:space="0" w:color="000000"/>
                  </w:tcBorders>
                  <w:shd w:val="clear" w:color="auto" w:fill="auto"/>
                  <w:vAlign w:val="center"/>
                </w:tcPr>
                <w:p w14:paraId="17955240" w14:textId="5B6D1EE0" w:rsidR="005A4B22" w:rsidRPr="005A4B22" w:rsidRDefault="005A4B22" w:rsidP="005A4B22">
                  <w:pPr>
                    <w:jc w:val="right"/>
                    <w:rPr>
                      <w:rFonts w:ascii="Calibri1" w:hAnsi="Calibri1"/>
                      <w:color w:val="000000"/>
                      <w:sz w:val="20"/>
                      <w:szCs w:val="20"/>
                    </w:rPr>
                  </w:pP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56812249"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330D3DD6" w14:textId="5C69DC5C"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43055656" w14:textId="0A4A3898" w:rsidR="005A4B22" w:rsidRPr="005A4B22" w:rsidRDefault="005A4B22" w:rsidP="005A4B22">
                  <w:pPr>
                    <w:jc w:val="right"/>
                    <w:rPr>
                      <w:rFonts w:ascii="Calibri1" w:hAnsi="Calibri1"/>
                      <w:color w:val="000000"/>
                      <w:sz w:val="20"/>
                      <w:szCs w:val="20"/>
                    </w:rPr>
                  </w:pPr>
                </w:p>
              </w:tc>
            </w:tr>
            <w:tr w:rsidR="005A4B22" w:rsidRPr="005A4B22" w14:paraId="722FF370" w14:textId="77777777" w:rsidTr="009C52DB">
              <w:trPr>
                <w:trHeight w:val="288"/>
              </w:trPr>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9315D6"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Szafa biurowa</w:t>
                  </w:r>
                </w:p>
              </w:tc>
              <w:tc>
                <w:tcPr>
                  <w:tcW w:w="1300" w:type="dxa"/>
                  <w:tcBorders>
                    <w:top w:val="single" w:sz="4" w:space="0" w:color="000000"/>
                    <w:left w:val="nil"/>
                    <w:bottom w:val="single" w:sz="4" w:space="0" w:color="000000"/>
                    <w:right w:val="single" w:sz="4" w:space="0" w:color="000000"/>
                  </w:tcBorders>
                  <w:shd w:val="clear" w:color="auto" w:fill="auto"/>
                  <w:vAlign w:val="center"/>
                </w:tcPr>
                <w:p w14:paraId="1B238015" w14:textId="04465843" w:rsidR="005A4B22" w:rsidRPr="005A4B22" w:rsidRDefault="005A4B22" w:rsidP="005A4B22">
                  <w:pPr>
                    <w:jc w:val="right"/>
                    <w:rPr>
                      <w:rFonts w:ascii="Calibri1" w:hAnsi="Calibri1"/>
                      <w:color w:val="000000"/>
                      <w:sz w:val="20"/>
                      <w:szCs w:val="20"/>
                    </w:rPr>
                  </w:pP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3BF57012"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51D923D7" w14:textId="43C1C087"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47466225" w14:textId="643797A7" w:rsidR="005A4B22" w:rsidRPr="005A4B22" w:rsidRDefault="005A4B22" w:rsidP="005A4B22">
                  <w:pPr>
                    <w:jc w:val="right"/>
                    <w:rPr>
                      <w:rFonts w:ascii="Calibri1" w:hAnsi="Calibri1"/>
                      <w:color w:val="000000"/>
                      <w:sz w:val="20"/>
                      <w:szCs w:val="20"/>
                    </w:rPr>
                  </w:pPr>
                </w:p>
              </w:tc>
            </w:tr>
            <w:tr w:rsidR="005A4B22" w:rsidRPr="005A4B22" w14:paraId="31D6F19C" w14:textId="77777777" w:rsidTr="009C52DB">
              <w:trPr>
                <w:trHeight w:val="828"/>
              </w:trPr>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9B1343"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Zabudowa kuchenna narożna 200x290cm, zlew, umywalka, góra i dół, zabudowa lodówki</w:t>
                  </w:r>
                </w:p>
              </w:tc>
              <w:tc>
                <w:tcPr>
                  <w:tcW w:w="1300" w:type="dxa"/>
                  <w:tcBorders>
                    <w:top w:val="single" w:sz="4" w:space="0" w:color="000000"/>
                    <w:left w:val="nil"/>
                    <w:bottom w:val="single" w:sz="4" w:space="0" w:color="000000"/>
                    <w:right w:val="single" w:sz="4" w:space="0" w:color="000000"/>
                  </w:tcBorders>
                  <w:shd w:val="clear" w:color="auto" w:fill="auto"/>
                  <w:vAlign w:val="center"/>
                </w:tcPr>
                <w:p w14:paraId="4FCBF7F8" w14:textId="19B4B080" w:rsidR="005A4B22" w:rsidRPr="005A4B22" w:rsidRDefault="005A4B22" w:rsidP="005A4B22">
                  <w:pPr>
                    <w:jc w:val="right"/>
                    <w:rPr>
                      <w:rFonts w:ascii="Calibri1" w:hAnsi="Calibri1"/>
                      <w:color w:val="000000"/>
                      <w:sz w:val="20"/>
                      <w:szCs w:val="20"/>
                    </w:rPr>
                  </w:pP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5EF4C42D"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6F16DF71" w14:textId="5CCB769E"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2C541C85" w14:textId="7B03D33B" w:rsidR="005A4B22" w:rsidRPr="005A4B22" w:rsidRDefault="005A4B22" w:rsidP="005A4B22">
                  <w:pPr>
                    <w:jc w:val="right"/>
                    <w:rPr>
                      <w:rFonts w:ascii="Calibri1" w:hAnsi="Calibri1"/>
                      <w:color w:val="000000"/>
                      <w:sz w:val="20"/>
                      <w:szCs w:val="20"/>
                    </w:rPr>
                  </w:pPr>
                </w:p>
              </w:tc>
            </w:tr>
            <w:tr w:rsidR="005A4B22" w:rsidRPr="005A4B22" w14:paraId="7D026118" w14:textId="77777777" w:rsidTr="009C52DB">
              <w:trPr>
                <w:trHeight w:val="288"/>
              </w:trPr>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FFB89A"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Szafa biurowa</w:t>
                  </w:r>
                </w:p>
              </w:tc>
              <w:tc>
                <w:tcPr>
                  <w:tcW w:w="1300" w:type="dxa"/>
                  <w:tcBorders>
                    <w:top w:val="single" w:sz="4" w:space="0" w:color="000000"/>
                    <w:left w:val="nil"/>
                    <w:bottom w:val="single" w:sz="4" w:space="0" w:color="000000"/>
                    <w:right w:val="single" w:sz="4" w:space="0" w:color="000000"/>
                  </w:tcBorders>
                  <w:shd w:val="clear" w:color="auto" w:fill="auto"/>
                  <w:vAlign w:val="center"/>
                </w:tcPr>
                <w:p w14:paraId="6AF4997C" w14:textId="2BE5BE7C" w:rsidR="005A4B22" w:rsidRPr="005A4B22" w:rsidRDefault="005A4B22" w:rsidP="005A4B22">
                  <w:pPr>
                    <w:jc w:val="right"/>
                    <w:rPr>
                      <w:rFonts w:ascii="Calibri1" w:hAnsi="Calibri1"/>
                      <w:color w:val="000000"/>
                      <w:sz w:val="20"/>
                      <w:szCs w:val="20"/>
                    </w:rPr>
                  </w:pP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44B120F5"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5A4A3B08" w14:textId="01480F8F"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325B8B79" w14:textId="049272BA" w:rsidR="005A4B22" w:rsidRPr="005A4B22" w:rsidRDefault="005A4B22" w:rsidP="005A4B22">
                  <w:pPr>
                    <w:jc w:val="right"/>
                    <w:rPr>
                      <w:rFonts w:ascii="Calibri1" w:hAnsi="Calibri1"/>
                      <w:color w:val="000000"/>
                      <w:sz w:val="20"/>
                      <w:szCs w:val="20"/>
                    </w:rPr>
                  </w:pPr>
                </w:p>
              </w:tc>
            </w:tr>
            <w:tr w:rsidR="005A4B22" w:rsidRPr="005A4B22" w14:paraId="3C922025" w14:textId="77777777" w:rsidTr="009C52DB">
              <w:trPr>
                <w:trHeight w:val="828"/>
              </w:trPr>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3C223"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Zabudowa medyczna dł. 220cm, górna i dolna, zabudowa chłodziarki</w:t>
                  </w:r>
                </w:p>
              </w:tc>
              <w:tc>
                <w:tcPr>
                  <w:tcW w:w="1300" w:type="dxa"/>
                  <w:tcBorders>
                    <w:top w:val="single" w:sz="4" w:space="0" w:color="000000"/>
                    <w:left w:val="nil"/>
                    <w:bottom w:val="single" w:sz="4" w:space="0" w:color="000000"/>
                    <w:right w:val="single" w:sz="4" w:space="0" w:color="000000"/>
                  </w:tcBorders>
                  <w:shd w:val="clear" w:color="auto" w:fill="auto"/>
                  <w:vAlign w:val="center"/>
                </w:tcPr>
                <w:p w14:paraId="12106BE9" w14:textId="27C969B9" w:rsidR="005A4B22" w:rsidRPr="005A4B22" w:rsidRDefault="005A4B22" w:rsidP="005A4B22">
                  <w:pPr>
                    <w:jc w:val="right"/>
                    <w:rPr>
                      <w:rFonts w:ascii="Calibri1" w:hAnsi="Calibri1"/>
                      <w:color w:val="000000"/>
                      <w:sz w:val="20"/>
                      <w:szCs w:val="20"/>
                    </w:rPr>
                  </w:pP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1B087D93"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2FC61F29" w14:textId="6B10424A"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5FBEFA38" w14:textId="44898716" w:rsidR="005A4B22" w:rsidRPr="005A4B22" w:rsidRDefault="005A4B22" w:rsidP="005A4B22">
                  <w:pPr>
                    <w:jc w:val="right"/>
                    <w:rPr>
                      <w:rFonts w:ascii="Calibri1" w:hAnsi="Calibri1"/>
                      <w:color w:val="000000"/>
                      <w:sz w:val="20"/>
                      <w:szCs w:val="20"/>
                    </w:rPr>
                  </w:pPr>
                </w:p>
              </w:tc>
            </w:tr>
            <w:tr w:rsidR="005A4B22" w:rsidRPr="005A4B22" w14:paraId="6C3C3F08" w14:textId="77777777" w:rsidTr="009C52DB">
              <w:trPr>
                <w:trHeight w:val="288"/>
              </w:trPr>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7F133"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Zabudowa medyczna dł. 350cm</w:t>
                  </w:r>
                </w:p>
              </w:tc>
              <w:tc>
                <w:tcPr>
                  <w:tcW w:w="1300" w:type="dxa"/>
                  <w:tcBorders>
                    <w:top w:val="single" w:sz="4" w:space="0" w:color="000000"/>
                    <w:left w:val="nil"/>
                    <w:bottom w:val="single" w:sz="4" w:space="0" w:color="000000"/>
                    <w:right w:val="single" w:sz="4" w:space="0" w:color="000000"/>
                  </w:tcBorders>
                  <w:shd w:val="clear" w:color="auto" w:fill="auto"/>
                  <w:vAlign w:val="center"/>
                </w:tcPr>
                <w:p w14:paraId="6AE7FFB4" w14:textId="74E9AD67" w:rsidR="005A4B22" w:rsidRPr="005A4B22" w:rsidRDefault="005A4B22" w:rsidP="005A4B22">
                  <w:pPr>
                    <w:jc w:val="right"/>
                    <w:rPr>
                      <w:rFonts w:ascii="Calibri1" w:hAnsi="Calibri1"/>
                      <w:color w:val="000000"/>
                      <w:sz w:val="20"/>
                      <w:szCs w:val="20"/>
                    </w:rPr>
                  </w:pP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61499FBD"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6081FF88" w14:textId="515151D9"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641DF491" w14:textId="69CBFA61" w:rsidR="005A4B22" w:rsidRPr="005A4B22" w:rsidRDefault="005A4B22" w:rsidP="005A4B22">
                  <w:pPr>
                    <w:jc w:val="right"/>
                    <w:rPr>
                      <w:rFonts w:ascii="Calibri1" w:hAnsi="Calibri1"/>
                      <w:color w:val="000000"/>
                      <w:sz w:val="20"/>
                      <w:szCs w:val="20"/>
                    </w:rPr>
                  </w:pPr>
                </w:p>
              </w:tc>
            </w:tr>
            <w:tr w:rsidR="005A4B22" w:rsidRPr="005A4B22" w14:paraId="78827769" w14:textId="77777777" w:rsidTr="009C52DB">
              <w:trPr>
                <w:trHeight w:val="552"/>
              </w:trPr>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B065F"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Szafa ubraniowa 80cm, dzielona dla 2os.</w:t>
                  </w:r>
                </w:p>
              </w:tc>
              <w:tc>
                <w:tcPr>
                  <w:tcW w:w="1300" w:type="dxa"/>
                  <w:tcBorders>
                    <w:top w:val="single" w:sz="4" w:space="0" w:color="000000"/>
                    <w:left w:val="nil"/>
                    <w:bottom w:val="single" w:sz="4" w:space="0" w:color="000000"/>
                    <w:right w:val="single" w:sz="4" w:space="0" w:color="000000"/>
                  </w:tcBorders>
                  <w:shd w:val="clear" w:color="auto" w:fill="auto"/>
                  <w:vAlign w:val="center"/>
                </w:tcPr>
                <w:p w14:paraId="633F97B0" w14:textId="43AE4865" w:rsidR="005A4B22" w:rsidRPr="005A4B22" w:rsidRDefault="005A4B22" w:rsidP="005A4B22">
                  <w:pPr>
                    <w:jc w:val="right"/>
                    <w:rPr>
                      <w:rFonts w:ascii="Calibri1" w:hAnsi="Calibri1"/>
                      <w:color w:val="000000"/>
                      <w:sz w:val="20"/>
                      <w:szCs w:val="20"/>
                    </w:rPr>
                  </w:pP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19AB2976"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56624445" w14:textId="0A51D398"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34248802" w14:textId="37BDE047" w:rsidR="005A4B22" w:rsidRPr="005A4B22" w:rsidRDefault="005A4B22" w:rsidP="005A4B22">
                  <w:pPr>
                    <w:jc w:val="right"/>
                    <w:rPr>
                      <w:rFonts w:ascii="Calibri1" w:hAnsi="Calibri1"/>
                      <w:color w:val="000000"/>
                      <w:sz w:val="20"/>
                      <w:szCs w:val="20"/>
                    </w:rPr>
                  </w:pPr>
                </w:p>
              </w:tc>
            </w:tr>
            <w:tr w:rsidR="005A4B22" w:rsidRPr="005A4B22" w14:paraId="647C87ED" w14:textId="77777777" w:rsidTr="009C52DB">
              <w:trPr>
                <w:trHeight w:val="552"/>
              </w:trPr>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2BF5D0"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Zabudowa medyczna dł. 220cm, zlew, umywalka</w:t>
                  </w:r>
                </w:p>
              </w:tc>
              <w:tc>
                <w:tcPr>
                  <w:tcW w:w="1300" w:type="dxa"/>
                  <w:tcBorders>
                    <w:top w:val="single" w:sz="4" w:space="0" w:color="000000"/>
                    <w:left w:val="nil"/>
                    <w:bottom w:val="single" w:sz="4" w:space="0" w:color="000000"/>
                    <w:right w:val="single" w:sz="4" w:space="0" w:color="000000"/>
                  </w:tcBorders>
                  <w:shd w:val="clear" w:color="FFFFFF" w:fill="FFFFFF"/>
                  <w:vAlign w:val="center"/>
                </w:tcPr>
                <w:p w14:paraId="21BE4BCD" w14:textId="101C2DD3" w:rsidR="005A4B22" w:rsidRPr="005A4B22" w:rsidRDefault="005A4B22" w:rsidP="005A4B22">
                  <w:pPr>
                    <w:jc w:val="right"/>
                    <w:rPr>
                      <w:rFonts w:ascii="Calibri1" w:hAnsi="Calibri1"/>
                      <w:color w:val="000000"/>
                      <w:sz w:val="20"/>
                      <w:szCs w:val="20"/>
                    </w:rPr>
                  </w:pP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1C6ECB05"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616F4699" w14:textId="2DBEBDB9"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123DB605" w14:textId="002F32DB" w:rsidR="005A4B22" w:rsidRPr="005A4B22" w:rsidRDefault="005A4B22" w:rsidP="005A4B22">
                  <w:pPr>
                    <w:jc w:val="right"/>
                    <w:rPr>
                      <w:rFonts w:ascii="Calibri1" w:hAnsi="Calibri1"/>
                      <w:color w:val="000000"/>
                      <w:sz w:val="20"/>
                      <w:szCs w:val="20"/>
                    </w:rPr>
                  </w:pPr>
                </w:p>
              </w:tc>
            </w:tr>
            <w:tr w:rsidR="005A4B22" w:rsidRPr="005A4B22" w14:paraId="1C5BF6E0" w14:textId="77777777" w:rsidTr="009C52DB">
              <w:trPr>
                <w:trHeight w:val="288"/>
              </w:trPr>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776C16"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Szafa ubraniowa 60cm dla 1os.</w:t>
                  </w:r>
                </w:p>
              </w:tc>
              <w:tc>
                <w:tcPr>
                  <w:tcW w:w="1300" w:type="dxa"/>
                  <w:tcBorders>
                    <w:top w:val="single" w:sz="4" w:space="0" w:color="000000"/>
                    <w:left w:val="nil"/>
                    <w:bottom w:val="single" w:sz="4" w:space="0" w:color="000000"/>
                    <w:right w:val="single" w:sz="4" w:space="0" w:color="000000"/>
                  </w:tcBorders>
                  <w:shd w:val="clear" w:color="auto" w:fill="auto"/>
                  <w:vAlign w:val="center"/>
                </w:tcPr>
                <w:p w14:paraId="46AC80B8" w14:textId="2416B70B" w:rsidR="005A4B22" w:rsidRPr="005A4B22" w:rsidRDefault="005A4B22" w:rsidP="005A4B22">
                  <w:pPr>
                    <w:jc w:val="right"/>
                    <w:rPr>
                      <w:rFonts w:ascii="Calibri1" w:hAnsi="Calibri1"/>
                      <w:color w:val="000000"/>
                      <w:sz w:val="20"/>
                      <w:szCs w:val="20"/>
                    </w:rPr>
                  </w:pP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62D2F0CD"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516CE022" w14:textId="3A65C0E6"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6DB037DC" w14:textId="09812499" w:rsidR="005A4B22" w:rsidRPr="005A4B22" w:rsidRDefault="005A4B22" w:rsidP="005A4B22">
                  <w:pPr>
                    <w:jc w:val="right"/>
                    <w:rPr>
                      <w:rFonts w:ascii="Calibri1" w:hAnsi="Calibri1"/>
                      <w:color w:val="000000"/>
                      <w:sz w:val="20"/>
                      <w:szCs w:val="20"/>
                    </w:rPr>
                  </w:pPr>
                </w:p>
              </w:tc>
            </w:tr>
            <w:tr w:rsidR="005A4B22" w:rsidRPr="005A4B22" w14:paraId="2309E0DF"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0F1A9DE9"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Szafa ubraniowa 60cm dla 1os.</w:t>
                  </w:r>
                </w:p>
              </w:tc>
              <w:tc>
                <w:tcPr>
                  <w:tcW w:w="1300" w:type="dxa"/>
                  <w:tcBorders>
                    <w:top w:val="nil"/>
                    <w:left w:val="nil"/>
                    <w:bottom w:val="single" w:sz="4" w:space="0" w:color="000000"/>
                    <w:right w:val="single" w:sz="4" w:space="0" w:color="000000"/>
                  </w:tcBorders>
                  <w:shd w:val="clear" w:color="auto" w:fill="auto"/>
                  <w:vAlign w:val="center"/>
                </w:tcPr>
                <w:p w14:paraId="30780F41" w14:textId="1678EE1A" w:rsidR="005A4B22" w:rsidRPr="005A4B22" w:rsidRDefault="005A4B22" w:rsidP="005A4B22">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08EE0C7B"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2F617252" w14:textId="75A3FD21"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4C563A5D" w14:textId="30ACF0F0" w:rsidR="005A4B22" w:rsidRPr="005A4B22" w:rsidRDefault="005A4B22" w:rsidP="005A4B22">
                  <w:pPr>
                    <w:jc w:val="right"/>
                    <w:rPr>
                      <w:rFonts w:ascii="Calibri1" w:hAnsi="Calibri1"/>
                      <w:color w:val="000000"/>
                      <w:sz w:val="20"/>
                      <w:szCs w:val="20"/>
                    </w:rPr>
                  </w:pPr>
                </w:p>
              </w:tc>
            </w:tr>
            <w:tr w:rsidR="005A4B22" w:rsidRPr="005A4B22" w14:paraId="3A4F7B15"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4D0491BE"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Szafa ubraniowa 80cm, dzielona dla 2os.</w:t>
                  </w:r>
                </w:p>
              </w:tc>
              <w:tc>
                <w:tcPr>
                  <w:tcW w:w="1300" w:type="dxa"/>
                  <w:tcBorders>
                    <w:top w:val="nil"/>
                    <w:left w:val="nil"/>
                    <w:bottom w:val="single" w:sz="4" w:space="0" w:color="000000"/>
                    <w:right w:val="single" w:sz="4" w:space="0" w:color="000000"/>
                  </w:tcBorders>
                  <w:shd w:val="clear" w:color="auto" w:fill="auto"/>
                  <w:vAlign w:val="center"/>
                </w:tcPr>
                <w:p w14:paraId="24B173EC" w14:textId="38530B66" w:rsidR="005A4B22" w:rsidRPr="005A4B22" w:rsidRDefault="005A4B22" w:rsidP="005A4B22">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46B8E027"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3D7C1395" w14:textId="49470434"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2C93B9E6" w14:textId="2F32C1F1" w:rsidR="005A4B22" w:rsidRPr="005A4B22" w:rsidRDefault="005A4B22" w:rsidP="005A4B22">
                  <w:pPr>
                    <w:jc w:val="right"/>
                    <w:rPr>
                      <w:rFonts w:ascii="Calibri1" w:hAnsi="Calibri1"/>
                      <w:color w:val="000000"/>
                      <w:sz w:val="20"/>
                      <w:szCs w:val="20"/>
                    </w:rPr>
                  </w:pPr>
                </w:p>
              </w:tc>
            </w:tr>
            <w:tr w:rsidR="005A4B22" w:rsidRPr="005A4B22" w14:paraId="47305035"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163195E5"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Szafa biurowa</w:t>
                  </w:r>
                </w:p>
              </w:tc>
              <w:tc>
                <w:tcPr>
                  <w:tcW w:w="1300" w:type="dxa"/>
                  <w:tcBorders>
                    <w:top w:val="nil"/>
                    <w:left w:val="nil"/>
                    <w:bottom w:val="single" w:sz="4" w:space="0" w:color="000000"/>
                    <w:right w:val="single" w:sz="4" w:space="0" w:color="000000"/>
                  </w:tcBorders>
                  <w:shd w:val="clear" w:color="auto" w:fill="auto"/>
                  <w:vAlign w:val="center"/>
                </w:tcPr>
                <w:p w14:paraId="29F574F5" w14:textId="64E92B7C" w:rsidR="005A4B22" w:rsidRPr="005A4B22" w:rsidRDefault="005A4B22" w:rsidP="005A4B22">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4894A170"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2</w:t>
                  </w:r>
                </w:p>
              </w:tc>
              <w:tc>
                <w:tcPr>
                  <w:tcW w:w="1660" w:type="dxa"/>
                  <w:tcBorders>
                    <w:top w:val="nil"/>
                    <w:left w:val="nil"/>
                    <w:bottom w:val="single" w:sz="4" w:space="0" w:color="000000"/>
                    <w:right w:val="single" w:sz="4" w:space="0" w:color="000000"/>
                  </w:tcBorders>
                  <w:shd w:val="clear" w:color="auto" w:fill="auto"/>
                  <w:vAlign w:val="center"/>
                </w:tcPr>
                <w:p w14:paraId="090215A4" w14:textId="77E40B01"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48C4F679" w14:textId="44792DEF" w:rsidR="005A4B22" w:rsidRPr="005A4B22" w:rsidRDefault="005A4B22" w:rsidP="005A4B22">
                  <w:pPr>
                    <w:jc w:val="right"/>
                    <w:rPr>
                      <w:rFonts w:ascii="Calibri1" w:hAnsi="Calibri1"/>
                      <w:color w:val="000000"/>
                      <w:sz w:val="20"/>
                      <w:szCs w:val="20"/>
                    </w:rPr>
                  </w:pPr>
                </w:p>
              </w:tc>
            </w:tr>
            <w:tr w:rsidR="005A4B22" w:rsidRPr="005A4B22" w14:paraId="5F89E7CD"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2381C956"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Szafa magazynowa</w:t>
                  </w:r>
                </w:p>
              </w:tc>
              <w:tc>
                <w:tcPr>
                  <w:tcW w:w="1300" w:type="dxa"/>
                  <w:tcBorders>
                    <w:top w:val="nil"/>
                    <w:left w:val="nil"/>
                    <w:bottom w:val="single" w:sz="4" w:space="0" w:color="000000"/>
                    <w:right w:val="single" w:sz="4" w:space="0" w:color="000000"/>
                  </w:tcBorders>
                  <w:shd w:val="clear" w:color="auto" w:fill="auto"/>
                  <w:vAlign w:val="center"/>
                </w:tcPr>
                <w:p w14:paraId="6D4242A1" w14:textId="5F1B8F8A" w:rsidR="005A4B22" w:rsidRPr="005A4B22" w:rsidRDefault="005A4B22" w:rsidP="005A4B22">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22030304"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2</w:t>
                  </w:r>
                </w:p>
              </w:tc>
              <w:tc>
                <w:tcPr>
                  <w:tcW w:w="1660" w:type="dxa"/>
                  <w:tcBorders>
                    <w:top w:val="nil"/>
                    <w:left w:val="nil"/>
                    <w:bottom w:val="single" w:sz="4" w:space="0" w:color="000000"/>
                    <w:right w:val="single" w:sz="4" w:space="0" w:color="000000"/>
                  </w:tcBorders>
                  <w:shd w:val="clear" w:color="auto" w:fill="auto"/>
                  <w:vAlign w:val="center"/>
                </w:tcPr>
                <w:p w14:paraId="689772EA" w14:textId="135A78A3"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3FFCC7CD" w14:textId="028715C3" w:rsidR="005A4B22" w:rsidRPr="005A4B22" w:rsidRDefault="005A4B22" w:rsidP="005A4B22">
                  <w:pPr>
                    <w:jc w:val="right"/>
                    <w:rPr>
                      <w:rFonts w:ascii="Calibri1" w:hAnsi="Calibri1"/>
                      <w:color w:val="000000"/>
                      <w:sz w:val="20"/>
                      <w:szCs w:val="20"/>
                    </w:rPr>
                  </w:pPr>
                </w:p>
              </w:tc>
            </w:tr>
            <w:tr w:rsidR="005A4B22" w:rsidRPr="005A4B22" w14:paraId="1A7AB74C" w14:textId="77777777" w:rsidTr="009C52DB">
              <w:trPr>
                <w:trHeight w:val="82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488E85A1"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Zabudowa kuchenna dł. 366 cm, zlew, umywalka, zabudowa lodówki</w:t>
                  </w:r>
                </w:p>
              </w:tc>
              <w:tc>
                <w:tcPr>
                  <w:tcW w:w="1300" w:type="dxa"/>
                  <w:tcBorders>
                    <w:top w:val="nil"/>
                    <w:left w:val="nil"/>
                    <w:bottom w:val="single" w:sz="4" w:space="0" w:color="000000"/>
                    <w:right w:val="single" w:sz="4" w:space="0" w:color="000000"/>
                  </w:tcBorders>
                  <w:shd w:val="clear" w:color="auto" w:fill="auto"/>
                  <w:vAlign w:val="center"/>
                </w:tcPr>
                <w:p w14:paraId="5F70EA8C" w14:textId="3F5E8264" w:rsidR="005A4B22" w:rsidRPr="005A4B22" w:rsidRDefault="005A4B22" w:rsidP="005A4B22">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09E2F4AC"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62D12EF8" w14:textId="02C73BA8"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4A181F6F" w14:textId="10D2D1CC" w:rsidR="005A4B22" w:rsidRPr="005A4B22" w:rsidRDefault="005A4B22" w:rsidP="005A4B22">
                  <w:pPr>
                    <w:jc w:val="right"/>
                    <w:rPr>
                      <w:rFonts w:ascii="Calibri1" w:hAnsi="Calibri1"/>
                      <w:color w:val="000000"/>
                      <w:sz w:val="20"/>
                      <w:szCs w:val="20"/>
                    </w:rPr>
                  </w:pPr>
                </w:p>
              </w:tc>
            </w:tr>
            <w:tr w:rsidR="005A4B22" w:rsidRPr="005A4B22" w14:paraId="6449AC52"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70D6AD82"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Szafa biurowa</w:t>
                  </w:r>
                </w:p>
              </w:tc>
              <w:tc>
                <w:tcPr>
                  <w:tcW w:w="1300" w:type="dxa"/>
                  <w:tcBorders>
                    <w:top w:val="nil"/>
                    <w:left w:val="nil"/>
                    <w:bottom w:val="single" w:sz="4" w:space="0" w:color="000000"/>
                    <w:right w:val="single" w:sz="4" w:space="0" w:color="000000"/>
                  </w:tcBorders>
                  <w:shd w:val="clear" w:color="auto" w:fill="auto"/>
                  <w:vAlign w:val="center"/>
                </w:tcPr>
                <w:p w14:paraId="6D3CE221" w14:textId="27BD0754" w:rsidR="005A4B22" w:rsidRPr="005A4B22" w:rsidRDefault="005A4B22" w:rsidP="005A4B22">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53BBF051"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6BFF35A8" w14:textId="5FC60F6B"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3DFB1461" w14:textId="30484684" w:rsidR="005A4B22" w:rsidRPr="005A4B22" w:rsidRDefault="005A4B22" w:rsidP="005A4B22">
                  <w:pPr>
                    <w:jc w:val="right"/>
                    <w:rPr>
                      <w:rFonts w:ascii="Calibri1" w:hAnsi="Calibri1"/>
                      <w:color w:val="000000"/>
                      <w:sz w:val="20"/>
                      <w:szCs w:val="20"/>
                    </w:rPr>
                  </w:pPr>
                </w:p>
              </w:tc>
            </w:tr>
            <w:tr w:rsidR="005A4B22" w:rsidRPr="005A4B22" w14:paraId="1B5372E1"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7964B2E2"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Szafa biurowa</w:t>
                  </w:r>
                </w:p>
              </w:tc>
              <w:tc>
                <w:tcPr>
                  <w:tcW w:w="1300" w:type="dxa"/>
                  <w:tcBorders>
                    <w:top w:val="nil"/>
                    <w:left w:val="nil"/>
                    <w:bottom w:val="single" w:sz="4" w:space="0" w:color="000000"/>
                    <w:right w:val="single" w:sz="4" w:space="0" w:color="000000"/>
                  </w:tcBorders>
                  <w:shd w:val="clear" w:color="auto" w:fill="auto"/>
                  <w:vAlign w:val="center"/>
                </w:tcPr>
                <w:p w14:paraId="627F0D42" w14:textId="19CEE28E" w:rsidR="005A4B22" w:rsidRPr="005A4B22" w:rsidRDefault="005A4B22" w:rsidP="005A4B22">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3F2C85BA"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3</w:t>
                  </w:r>
                </w:p>
              </w:tc>
              <w:tc>
                <w:tcPr>
                  <w:tcW w:w="1660" w:type="dxa"/>
                  <w:tcBorders>
                    <w:top w:val="nil"/>
                    <w:left w:val="nil"/>
                    <w:bottom w:val="single" w:sz="4" w:space="0" w:color="000000"/>
                    <w:right w:val="single" w:sz="4" w:space="0" w:color="000000"/>
                  </w:tcBorders>
                  <w:shd w:val="clear" w:color="auto" w:fill="auto"/>
                  <w:vAlign w:val="center"/>
                </w:tcPr>
                <w:p w14:paraId="2A1307DD" w14:textId="5D87391A"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1916D0C2" w14:textId="4C4A6811" w:rsidR="005A4B22" w:rsidRPr="005A4B22" w:rsidRDefault="005A4B22" w:rsidP="005A4B22">
                  <w:pPr>
                    <w:jc w:val="right"/>
                    <w:rPr>
                      <w:rFonts w:ascii="Calibri1" w:hAnsi="Calibri1"/>
                      <w:color w:val="000000"/>
                      <w:sz w:val="20"/>
                      <w:szCs w:val="20"/>
                    </w:rPr>
                  </w:pPr>
                </w:p>
              </w:tc>
            </w:tr>
            <w:tr w:rsidR="005A4B22" w:rsidRPr="005A4B22" w14:paraId="52397F63"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6B6AD164"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Szafa ubraniowa 60cm dla 1os.</w:t>
                  </w:r>
                </w:p>
              </w:tc>
              <w:tc>
                <w:tcPr>
                  <w:tcW w:w="1300" w:type="dxa"/>
                  <w:tcBorders>
                    <w:top w:val="nil"/>
                    <w:left w:val="nil"/>
                    <w:bottom w:val="single" w:sz="4" w:space="0" w:color="000000"/>
                    <w:right w:val="single" w:sz="4" w:space="0" w:color="000000"/>
                  </w:tcBorders>
                  <w:shd w:val="clear" w:color="auto" w:fill="auto"/>
                  <w:vAlign w:val="center"/>
                </w:tcPr>
                <w:p w14:paraId="3B2177B6" w14:textId="30D62E8A" w:rsidR="005A4B22" w:rsidRPr="005A4B22" w:rsidRDefault="005A4B22" w:rsidP="005A4B22">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0DFA4348"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54F3E38B" w14:textId="3BA1D9D5"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66E74B1D" w14:textId="27A68DFD" w:rsidR="005A4B22" w:rsidRPr="005A4B22" w:rsidRDefault="005A4B22" w:rsidP="005A4B22">
                  <w:pPr>
                    <w:jc w:val="right"/>
                    <w:rPr>
                      <w:rFonts w:ascii="Calibri1" w:hAnsi="Calibri1"/>
                      <w:color w:val="000000"/>
                      <w:sz w:val="20"/>
                      <w:szCs w:val="20"/>
                    </w:rPr>
                  </w:pPr>
                </w:p>
              </w:tc>
            </w:tr>
            <w:tr w:rsidR="005A4B22" w:rsidRPr="005A4B22" w14:paraId="3C86F5D0"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02D8C95E"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lastRenderedPageBreak/>
                    <w:t>Szafa ubraniowa 80cm, dzielona dla 2os.</w:t>
                  </w:r>
                </w:p>
              </w:tc>
              <w:tc>
                <w:tcPr>
                  <w:tcW w:w="1300" w:type="dxa"/>
                  <w:tcBorders>
                    <w:top w:val="nil"/>
                    <w:left w:val="nil"/>
                    <w:bottom w:val="single" w:sz="4" w:space="0" w:color="000000"/>
                    <w:right w:val="single" w:sz="4" w:space="0" w:color="000000"/>
                  </w:tcBorders>
                  <w:shd w:val="clear" w:color="auto" w:fill="auto"/>
                  <w:vAlign w:val="center"/>
                </w:tcPr>
                <w:p w14:paraId="2CBE0865" w14:textId="1BC699DD" w:rsidR="005A4B22" w:rsidRPr="005A4B22" w:rsidRDefault="005A4B22" w:rsidP="005A4B22">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1154E715"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0131C2AF" w14:textId="10246789"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64F23FD0" w14:textId="13F3EEFF" w:rsidR="005A4B22" w:rsidRPr="005A4B22" w:rsidRDefault="005A4B22" w:rsidP="005A4B22">
                  <w:pPr>
                    <w:jc w:val="right"/>
                    <w:rPr>
                      <w:rFonts w:ascii="Calibri1" w:hAnsi="Calibri1"/>
                      <w:color w:val="000000"/>
                      <w:sz w:val="20"/>
                      <w:szCs w:val="20"/>
                    </w:rPr>
                  </w:pPr>
                </w:p>
              </w:tc>
            </w:tr>
            <w:tr w:rsidR="005A4B22" w:rsidRPr="005A4B22" w14:paraId="69BE3E79" w14:textId="77777777" w:rsidTr="009C52DB">
              <w:trPr>
                <w:trHeight w:val="82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209111F1"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Zabudowa ze stali nierdzewnej dł. Ok 100cm, zlewozmywak, górna i dolna</w:t>
                  </w:r>
                </w:p>
              </w:tc>
              <w:tc>
                <w:tcPr>
                  <w:tcW w:w="1300" w:type="dxa"/>
                  <w:tcBorders>
                    <w:top w:val="nil"/>
                    <w:left w:val="nil"/>
                    <w:bottom w:val="single" w:sz="4" w:space="0" w:color="000000"/>
                    <w:right w:val="single" w:sz="4" w:space="0" w:color="000000"/>
                  </w:tcBorders>
                  <w:shd w:val="clear" w:color="auto" w:fill="auto"/>
                  <w:vAlign w:val="center"/>
                </w:tcPr>
                <w:p w14:paraId="19A151E9" w14:textId="2D09785F" w:rsidR="005A4B22" w:rsidRPr="005A4B22" w:rsidRDefault="005A4B22" w:rsidP="005A4B22">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5CD012E9"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3572687C" w14:textId="4AF09BF8"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275E5A63" w14:textId="5FA4A8E7" w:rsidR="005A4B22" w:rsidRPr="005A4B22" w:rsidRDefault="005A4B22" w:rsidP="005A4B22">
                  <w:pPr>
                    <w:jc w:val="right"/>
                    <w:rPr>
                      <w:rFonts w:ascii="Calibri1" w:hAnsi="Calibri1"/>
                      <w:color w:val="000000"/>
                      <w:sz w:val="20"/>
                      <w:szCs w:val="20"/>
                    </w:rPr>
                  </w:pPr>
                </w:p>
              </w:tc>
            </w:tr>
            <w:tr w:rsidR="005A4B22" w:rsidRPr="005A4B22" w14:paraId="48D02B94" w14:textId="77777777" w:rsidTr="009C52DB">
              <w:trPr>
                <w:trHeight w:val="82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426F9A7C"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Zabudowa medyczna dł. 300cm, górna i dolna, zlew, umywalka, zabudowa pod lodówkę medyczną</w:t>
                  </w:r>
                </w:p>
              </w:tc>
              <w:tc>
                <w:tcPr>
                  <w:tcW w:w="1300" w:type="dxa"/>
                  <w:tcBorders>
                    <w:top w:val="nil"/>
                    <w:left w:val="nil"/>
                    <w:bottom w:val="single" w:sz="4" w:space="0" w:color="000000"/>
                    <w:right w:val="single" w:sz="4" w:space="0" w:color="000000"/>
                  </w:tcBorders>
                  <w:shd w:val="clear" w:color="auto" w:fill="auto"/>
                  <w:vAlign w:val="center"/>
                </w:tcPr>
                <w:p w14:paraId="150BCCF5" w14:textId="5F5B9A1E" w:rsidR="005A4B22" w:rsidRPr="005A4B22" w:rsidRDefault="005A4B22" w:rsidP="005A4B22">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00C29458"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43C1B66E" w14:textId="05466219"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641305BE" w14:textId="0B9C466C" w:rsidR="005A4B22" w:rsidRPr="005A4B22" w:rsidRDefault="005A4B22" w:rsidP="005A4B22">
                  <w:pPr>
                    <w:jc w:val="right"/>
                    <w:rPr>
                      <w:rFonts w:ascii="Calibri1" w:hAnsi="Calibri1"/>
                      <w:color w:val="000000"/>
                      <w:sz w:val="20"/>
                      <w:szCs w:val="20"/>
                    </w:rPr>
                  </w:pPr>
                </w:p>
              </w:tc>
            </w:tr>
            <w:tr w:rsidR="005A4B22" w:rsidRPr="005A4B22" w14:paraId="63B9548D" w14:textId="77777777" w:rsidTr="009C52DB">
              <w:trPr>
                <w:trHeight w:val="82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7524B9A2"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Zabudowa medyczna dł. 195cm ze stanowiskiem roboczym komputerowym</w:t>
                  </w:r>
                </w:p>
              </w:tc>
              <w:tc>
                <w:tcPr>
                  <w:tcW w:w="1300" w:type="dxa"/>
                  <w:tcBorders>
                    <w:top w:val="nil"/>
                    <w:left w:val="nil"/>
                    <w:bottom w:val="single" w:sz="4" w:space="0" w:color="000000"/>
                    <w:right w:val="single" w:sz="4" w:space="0" w:color="000000"/>
                  </w:tcBorders>
                  <w:shd w:val="clear" w:color="auto" w:fill="auto"/>
                  <w:vAlign w:val="center"/>
                </w:tcPr>
                <w:p w14:paraId="1D1DDBCE" w14:textId="58346749" w:rsidR="005A4B22" w:rsidRPr="005A4B22" w:rsidRDefault="005A4B22" w:rsidP="005A4B22">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1D862822"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3EBE5FF7" w14:textId="193A4069"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5F693F96" w14:textId="782E09C8" w:rsidR="005A4B22" w:rsidRPr="005A4B22" w:rsidRDefault="005A4B22" w:rsidP="005A4B22">
                  <w:pPr>
                    <w:jc w:val="right"/>
                    <w:rPr>
                      <w:rFonts w:ascii="Calibri1" w:hAnsi="Calibri1"/>
                      <w:color w:val="000000"/>
                      <w:sz w:val="20"/>
                      <w:szCs w:val="20"/>
                    </w:rPr>
                  </w:pPr>
                </w:p>
              </w:tc>
            </w:tr>
            <w:tr w:rsidR="005A4B22" w:rsidRPr="005A4B22" w14:paraId="46A95297"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57ED971D"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Szafa ubraniowa 60cm dla 1os.</w:t>
                  </w:r>
                </w:p>
              </w:tc>
              <w:tc>
                <w:tcPr>
                  <w:tcW w:w="1300" w:type="dxa"/>
                  <w:tcBorders>
                    <w:top w:val="nil"/>
                    <w:left w:val="nil"/>
                    <w:bottom w:val="single" w:sz="4" w:space="0" w:color="000000"/>
                    <w:right w:val="single" w:sz="4" w:space="0" w:color="000000"/>
                  </w:tcBorders>
                  <w:shd w:val="clear" w:color="auto" w:fill="auto"/>
                  <w:vAlign w:val="center"/>
                </w:tcPr>
                <w:p w14:paraId="1956E758" w14:textId="6D6B350E" w:rsidR="005A4B22" w:rsidRPr="005A4B22" w:rsidRDefault="005A4B22" w:rsidP="005A4B22">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35F5C800"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31068836" w14:textId="3CBB7AC3"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11495E0A" w14:textId="6AC5AE45" w:rsidR="005A4B22" w:rsidRPr="005A4B22" w:rsidRDefault="005A4B22" w:rsidP="005A4B22">
                  <w:pPr>
                    <w:jc w:val="right"/>
                    <w:rPr>
                      <w:rFonts w:ascii="Calibri1" w:hAnsi="Calibri1"/>
                      <w:color w:val="000000"/>
                      <w:sz w:val="20"/>
                      <w:szCs w:val="20"/>
                    </w:rPr>
                  </w:pPr>
                </w:p>
              </w:tc>
            </w:tr>
            <w:tr w:rsidR="005A4B22" w:rsidRPr="005A4B22" w14:paraId="713BD9EE"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68D24418"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Szafa ubraniowa 80cm, dzielona dla 2os.</w:t>
                  </w:r>
                </w:p>
              </w:tc>
              <w:tc>
                <w:tcPr>
                  <w:tcW w:w="1300" w:type="dxa"/>
                  <w:tcBorders>
                    <w:top w:val="nil"/>
                    <w:left w:val="nil"/>
                    <w:bottom w:val="single" w:sz="4" w:space="0" w:color="000000"/>
                    <w:right w:val="single" w:sz="4" w:space="0" w:color="000000"/>
                  </w:tcBorders>
                  <w:shd w:val="clear" w:color="auto" w:fill="auto"/>
                  <w:vAlign w:val="center"/>
                </w:tcPr>
                <w:p w14:paraId="283E9782" w14:textId="44DF5C9C" w:rsidR="005A4B22" w:rsidRPr="005A4B22" w:rsidRDefault="005A4B22" w:rsidP="005A4B22">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04472175"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37DB4711" w14:textId="55ED3E0E"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58E556B2" w14:textId="7F6161AE" w:rsidR="005A4B22" w:rsidRPr="005A4B22" w:rsidRDefault="005A4B22" w:rsidP="005A4B22">
                  <w:pPr>
                    <w:jc w:val="right"/>
                    <w:rPr>
                      <w:rFonts w:ascii="Calibri1" w:hAnsi="Calibri1"/>
                      <w:color w:val="000000"/>
                      <w:sz w:val="20"/>
                      <w:szCs w:val="20"/>
                    </w:rPr>
                  </w:pPr>
                </w:p>
              </w:tc>
            </w:tr>
            <w:tr w:rsidR="005A4B22" w:rsidRPr="005A4B22" w14:paraId="19C07735" w14:textId="77777777" w:rsidTr="009C52DB">
              <w:trPr>
                <w:trHeight w:val="552"/>
              </w:trPr>
              <w:tc>
                <w:tcPr>
                  <w:tcW w:w="3100" w:type="dxa"/>
                  <w:tcBorders>
                    <w:top w:val="nil"/>
                    <w:left w:val="single" w:sz="4" w:space="0" w:color="000000"/>
                    <w:bottom w:val="single" w:sz="4" w:space="0" w:color="auto"/>
                    <w:right w:val="single" w:sz="4" w:space="0" w:color="000000"/>
                  </w:tcBorders>
                  <w:shd w:val="clear" w:color="auto" w:fill="auto"/>
                  <w:vAlign w:val="center"/>
                  <w:hideMark/>
                </w:tcPr>
                <w:p w14:paraId="2024758D" w14:textId="77777777" w:rsidR="005A4B22" w:rsidRPr="005A4B22" w:rsidRDefault="005A4B22" w:rsidP="005A4B22">
                  <w:pPr>
                    <w:rPr>
                      <w:rFonts w:ascii="Calibri" w:hAnsi="Calibri" w:cs="Calibri"/>
                      <w:color w:val="000000"/>
                      <w:sz w:val="20"/>
                      <w:szCs w:val="20"/>
                    </w:rPr>
                  </w:pPr>
                  <w:r w:rsidRPr="005A4B22">
                    <w:rPr>
                      <w:rFonts w:ascii="Calibri" w:hAnsi="Calibri" w:cs="Calibri"/>
                      <w:color w:val="000000"/>
                      <w:sz w:val="20"/>
                      <w:szCs w:val="20"/>
                    </w:rPr>
                    <w:t>Szafa ubraniowa 80cm, dzielona dla 2os.</w:t>
                  </w:r>
                </w:p>
              </w:tc>
              <w:tc>
                <w:tcPr>
                  <w:tcW w:w="1300" w:type="dxa"/>
                  <w:tcBorders>
                    <w:top w:val="nil"/>
                    <w:left w:val="nil"/>
                    <w:bottom w:val="single" w:sz="4" w:space="0" w:color="auto"/>
                    <w:right w:val="single" w:sz="4" w:space="0" w:color="000000"/>
                  </w:tcBorders>
                  <w:shd w:val="clear" w:color="auto" w:fill="auto"/>
                  <w:vAlign w:val="center"/>
                </w:tcPr>
                <w:p w14:paraId="6F71741C" w14:textId="47F0B6B2" w:rsidR="005A4B22" w:rsidRPr="005A4B22" w:rsidRDefault="005A4B22" w:rsidP="005A4B22">
                  <w:pPr>
                    <w:jc w:val="right"/>
                    <w:rPr>
                      <w:rFonts w:ascii="Calibri1" w:hAnsi="Calibri1"/>
                      <w:color w:val="000000"/>
                      <w:sz w:val="20"/>
                      <w:szCs w:val="20"/>
                    </w:rPr>
                  </w:pPr>
                </w:p>
              </w:tc>
              <w:tc>
                <w:tcPr>
                  <w:tcW w:w="820" w:type="dxa"/>
                  <w:tcBorders>
                    <w:top w:val="nil"/>
                    <w:left w:val="nil"/>
                    <w:bottom w:val="single" w:sz="4" w:space="0" w:color="auto"/>
                    <w:right w:val="single" w:sz="4" w:space="0" w:color="000000"/>
                  </w:tcBorders>
                  <w:shd w:val="clear" w:color="auto" w:fill="auto"/>
                  <w:vAlign w:val="center"/>
                  <w:hideMark/>
                </w:tcPr>
                <w:p w14:paraId="6E803E8B" w14:textId="77777777" w:rsidR="005A4B22" w:rsidRPr="005A4B22" w:rsidRDefault="005A4B22" w:rsidP="005A4B22">
                  <w:pPr>
                    <w:jc w:val="center"/>
                    <w:rPr>
                      <w:rFonts w:ascii="Calibri1" w:hAnsi="Calibri1"/>
                      <w:color w:val="000000"/>
                      <w:sz w:val="20"/>
                      <w:szCs w:val="20"/>
                    </w:rPr>
                  </w:pPr>
                  <w:r w:rsidRPr="005A4B22">
                    <w:rPr>
                      <w:rFonts w:ascii="Calibri1" w:hAnsi="Calibri1"/>
                      <w:color w:val="000000"/>
                      <w:sz w:val="20"/>
                      <w:szCs w:val="20"/>
                    </w:rPr>
                    <w:t>1</w:t>
                  </w:r>
                </w:p>
              </w:tc>
              <w:tc>
                <w:tcPr>
                  <w:tcW w:w="1660" w:type="dxa"/>
                  <w:tcBorders>
                    <w:top w:val="nil"/>
                    <w:left w:val="nil"/>
                    <w:bottom w:val="single" w:sz="4" w:space="0" w:color="auto"/>
                    <w:right w:val="single" w:sz="4" w:space="0" w:color="000000"/>
                  </w:tcBorders>
                  <w:shd w:val="clear" w:color="auto" w:fill="auto"/>
                  <w:vAlign w:val="center"/>
                </w:tcPr>
                <w:p w14:paraId="48EC5BBF" w14:textId="093F5AA2" w:rsidR="005A4B22" w:rsidRPr="005A4B22" w:rsidRDefault="005A4B22" w:rsidP="005A4B22">
                  <w:pPr>
                    <w:jc w:val="right"/>
                    <w:rPr>
                      <w:rFonts w:ascii="Calibri1" w:hAnsi="Calibri1"/>
                      <w:color w:val="000000"/>
                      <w:sz w:val="20"/>
                      <w:szCs w:val="20"/>
                    </w:rPr>
                  </w:pPr>
                </w:p>
              </w:tc>
              <w:tc>
                <w:tcPr>
                  <w:tcW w:w="1600" w:type="dxa"/>
                  <w:tcBorders>
                    <w:top w:val="single" w:sz="4" w:space="0" w:color="000000"/>
                    <w:left w:val="nil"/>
                    <w:bottom w:val="single" w:sz="4" w:space="0" w:color="auto"/>
                    <w:right w:val="single" w:sz="4" w:space="0" w:color="auto"/>
                  </w:tcBorders>
                  <w:shd w:val="clear" w:color="auto" w:fill="auto"/>
                  <w:vAlign w:val="center"/>
                </w:tcPr>
                <w:p w14:paraId="2BA2A5D4" w14:textId="09728405" w:rsidR="005A4B22" w:rsidRPr="005A4B22" w:rsidRDefault="005A4B22" w:rsidP="005A4B22">
                  <w:pPr>
                    <w:jc w:val="right"/>
                    <w:rPr>
                      <w:rFonts w:ascii="Calibri1" w:hAnsi="Calibri1"/>
                      <w:color w:val="000000"/>
                      <w:sz w:val="20"/>
                      <w:szCs w:val="20"/>
                    </w:rPr>
                  </w:pPr>
                </w:p>
              </w:tc>
            </w:tr>
            <w:tr w:rsidR="009C52DB" w:rsidRPr="005A4B22" w14:paraId="2D24EE24" w14:textId="77777777" w:rsidTr="009C52DB">
              <w:trPr>
                <w:trHeight w:val="552"/>
              </w:trPr>
              <w:tc>
                <w:tcPr>
                  <w:tcW w:w="3100" w:type="dxa"/>
                  <w:tcBorders>
                    <w:top w:val="single" w:sz="4" w:space="0" w:color="auto"/>
                    <w:left w:val="single" w:sz="4" w:space="0" w:color="000000"/>
                    <w:bottom w:val="single" w:sz="4" w:space="0" w:color="000000"/>
                    <w:right w:val="single" w:sz="4" w:space="0" w:color="000000"/>
                  </w:tcBorders>
                  <w:shd w:val="clear" w:color="auto" w:fill="auto"/>
                  <w:vAlign w:val="center"/>
                </w:tcPr>
                <w:p w14:paraId="2136390E" w14:textId="0B2CA8B6" w:rsidR="009C52DB" w:rsidRPr="009C52DB" w:rsidRDefault="009C52DB" w:rsidP="009C52DB">
                  <w:pPr>
                    <w:jc w:val="center"/>
                    <w:rPr>
                      <w:rFonts w:ascii="Calibri" w:hAnsi="Calibri" w:cs="Calibri"/>
                      <w:b/>
                      <w:color w:val="000000"/>
                      <w:sz w:val="20"/>
                      <w:szCs w:val="20"/>
                    </w:rPr>
                  </w:pPr>
                  <w:r w:rsidRPr="009C52DB">
                    <w:rPr>
                      <w:rFonts w:ascii="Calibri" w:hAnsi="Calibri" w:cs="Calibri"/>
                      <w:b/>
                      <w:color w:val="000000"/>
                      <w:sz w:val="20"/>
                      <w:szCs w:val="20"/>
                    </w:rPr>
                    <w:t>RAZEM:</w:t>
                  </w:r>
                </w:p>
              </w:tc>
              <w:tc>
                <w:tcPr>
                  <w:tcW w:w="1300" w:type="dxa"/>
                  <w:tcBorders>
                    <w:top w:val="single" w:sz="4" w:space="0" w:color="auto"/>
                    <w:left w:val="nil"/>
                    <w:bottom w:val="single" w:sz="4" w:space="0" w:color="000000"/>
                    <w:right w:val="single" w:sz="4" w:space="0" w:color="000000"/>
                  </w:tcBorders>
                  <w:shd w:val="clear" w:color="auto" w:fill="auto"/>
                  <w:vAlign w:val="center"/>
                </w:tcPr>
                <w:p w14:paraId="38379844" w14:textId="77777777" w:rsidR="009C52DB" w:rsidRPr="005A4B22" w:rsidRDefault="009C52DB" w:rsidP="005A4B22">
                  <w:pPr>
                    <w:jc w:val="right"/>
                    <w:rPr>
                      <w:rFonts w:ascii="Calibri1" w:hAnsi="Calibri1"/>
                      <w:color w:val="000000"/>
                      <w:sz w:val="20"/>
                      <w:szCs w:val="20"/>
                    </w:rPr>
                  </w:pPr>
                </w:p>
              </w:tc>
              <w:tc>
                <w:tcPr>
                  <w:tcW w:w="820" w:type="dxa"/>
                  <w:tcBorders>
                    <w:top w:val="single" w:sz="4" w:space="0" w:color="auto"/>
                    <w:left w:val="nil"/>
                    <w:bottom w:val="single" w:sz="4" w:space="0" w:color="000000"/>
                    <w:right w:val="single" w:sz="4" w:space="0" w:color="000000"/>
                  </w:tcBorders>
                  <w:shd w:val="clear" w:color="auto" w:fill="auto"/>
                  <w:vAlign w:val="center"/>
                </w:tcPr>
                <w:p w14:paraId="47D93BCC" w14:textId="481C2176" w:rsidR="009C52DB" w:rsidRPr="005A4B22" w:rsidRDefault="00E517E8" w:rsidP="005A4B22">
                  <w:pPr>
                    <w:jc w:val="center"/>
                    <w:rPr>
                      <w:rFonts w:ascii="Calibri1" w:hAnsi="Calibri1"/>
                      <w:color w:val="000000"/>
                      <w:sz w:val="20"/>
                      <w:szCs w:val="20"/>
                    </w:rPr>
                  </w:pPr>
                  <w:r>
                    <w:rPr>
                      <w:rFonts w:ascii="Calibri1" w:hAnsi="Calibri1"/>
                      <w:color w:val="000000"/>
                      <w:sz w:val="20"/>
                      <w:szCs w:val="20"/>
                    </w:rPr>
                    <w:t>-------</w:t>
                  </w:r>
                </w:p>
              </w:tc>
              <w:tc>
                <w:tcPr>
                  <w:tcW w:w="1660" w:type="dxa"/>
                  <w:tcBorders>
                    <w:top w:val="single" w:sz="4" w:space="0" w:color="auto"/>
                    <w:left w:val="nil"/>
                    <w:bottom w:val="single" w:sz="4" w:space="0" w:color="000000"/>
                    <w:right w:val="single" w:sz="4" w:space="0" w:color="000000"/>
                  </w:tcBorders>
                  <w:shd w:val="clear" w:color="auto" w:fill="auto"/>
                  <w:vAlign w:val="center"/>
                </w:tcPr>
                <w:p w14:paraId="73D7EBCE" w14:textId="77777777" w:rsidR="009C52DB" w:rsidRPr="005A4B22" w:rsidRDefault="009C52DB" w:rsidP="005A4B22">
                  <w:pPr>
                    <w:jc w:val="right"/>
                    <w:rPr>
                      <w:rFonts w:ascii="Calibri1" w:hAnsi="Calibri1"/>
                      <w:color w:val="000000"/>
                      <w:sz w:val="20"/>
                      <w:szCs w:val="20"/>
                    </w:rPr>
                  </w:pPr>
                </w:p>
              </w:tc>
              <w:tc>
                <w:tcPr>
                  <w:tcW w:w="1600" w:type="dxa"/>
                  <w:tcBorders>
                    <w:top w:val="single" w:sz="4" w:space="0" w:color="auto"/>
                    <w:left w:val="nil"/>
                    <w:bottom w:val="single" w:sz="4" w:space="0" w:color="000000"/>
                    <w:right w:val="single" w:sz="4" w:space="0" w:color="auto"/>
                  </w:tcBorders>
                  <w:shd w:val="clear" w:color="auto" w:fill="auto"/>
                  <w:vAlign w:val="center"/>
                </w:tcPr>
                <w:p w14:paraId="3D7E30DA" w14:textId="77777777" w:rsidR="009C52DB" w:rsidRPr="005A4B22" w:rsidRDefault="009C52DB" w:rsidP="005A4B22">
                  <w:pPr>
                    <w:jc w:val="right"/>
                    <w:rPr>
                      <w:rFonts w:ascii="Calibri1" w:hAnsi="Calibri1"/>
                      <w:color w:val="000000"/>
                      <w:sz w:val="20"/>
                      <w:szCs w:val="20"/>
                    </w:rPr>
                  </w:pPr>
                </w:p>
              </w:tc>
            </w:tr>
          </w:tbl>
          <w:p w14:paraId="76A2DE4F" w14:textId="6137757B" w:rsidR="005A4B22" w:rsidRDefault="009C52DB" w:rsidP="005A4B22">
            <w:pPr>
              <w:pStyle w:val="Akapitzlist"/>
              <w:spacing w:after="40"/>
              <w:ind w:left="720"/>
              <w:contextualSpacing/>
              <w:jc w:val="both"/>
              <w:rPr>
                <w:rFonts w:ascii="Calibri" w:hAnsi="Calibri" w:cs="Segoe UI"/>
                <w:b/>
                <w:sz w:val="20"/>
                <w:szCs w:val="20"/>
              </w:rPr>
            </w:pPr>
            <w:r>
              <w:rPr>
                <w:rFonts w:ascii="Calibri" w:hAnsi="Calibri" w:cs="Segoe UI"/>
                <w:b/>
                <w:sz w:val="20"/>
                <w:szCs w:val="20"/>
              </w:rPr>
              <w:t>CZĘŚĆ 3:</w:t>
            </w:r>
          </w:p>
          <w:tbl>
            <w:tblPr>
              <w:tblW w:w="8480" w:type="dxa"/>
              <w:tblLayout w:type="fixed"/>
              <w:tblCellMar>
                <w:left w:w="70" w:type="dxa"/>
                <w:right w:w="70" w:type="dxa"/>
              </w:tblCellMar>
              <w:tblLook w:val="04A0" w:firstRow="1" w:lastRow="0" w:firstColumn="1" w:lastColumn="0" w:noHBand="0" w:noVBand="1"/>
            </w:tblPr>
            <w:tblGrid>
              <w:gridCol w:w="3100"/>
              <w:gridCol w:w="1300"/>
              <w:gridCol w:w="820"/>
              <w:gridCol w:w="1660"/>
              <w:gridCol w:w="1600"/>
            </w:tblGrid>
            <w:tr w:rsidR="009C52DB" w:rsidRPr="009C52DB" w14:paraId="2095AD1A" w14:textId="77777777" w:rsidTr="009C52DB">
              <w:trPr>
                <w:trHeight w:val="915"/>
              </w:trPr>
              <w:tc>
                <w:tcPr>
                  <w:tcW w:w="3100"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0157C38F" w14:textId="77777777" w:rsidR="009C52DB" w:rsidRPr="009C52DB" w:rsidRDefault="009C52DB" w:rsidP="009C52DB">
                  <w:pPr>
                    <w:jc w:val="center"/>
                    <w:rPr>
                      <w:rFonts w:ascii="Calibri" w:hAnsi="Calibri" w:cs="Calibri"/>
                      <w:b/>
                      <w:bCs/>
                      <w:color w:val="000000"/>
                      <w:sz w:val="16"/>
                      <w:szCs w:val="16"/>
                    </w:rPr>
                  </w:pPr>
                  <w:r w:rsidRPr="009C52DB">
                    <w:rPr>
                      <w:rFonts w:ascii="Calibri" w:hAnsi="Calibri" w:cs="Calibri"/>
                      <w:b/>
                      <w:bCs/>
                      <w:color w:val="000000"/>
                      <w:sz w:val="16"/>
                      <w:szCs w:val="16"/>
                    </w:rPr>
                    <w:t>Nazwa wyrobu / opis</w:t>
                  </w:r>
                </w:p>
              </w:tc>
              <w:tc>
                <w:tcPr>
                  <w:tcW w:w="1300" w:type="dxa"/>
                  <w:tcBorders>
                    <w:top w:val="single" w:sz="4" w:space="0" w:color="000000"/>
                    <w:left w:val="nil"/>
                    <w:bottom w:val="single" w:sz="4" w:space="0" w:color="000000"/>
                    <w:right w:val="single" w:sz="4" w:space="0" w:color="000000"/>
                  </w:tcBorders>
                  <w:shd w:val="clear" w:color="FCD5B5" w:fill="FCD5B5"/>
                  <w:vAlign w:val="center"/>
                  <w:hideMark/>
                </w:tcPr>
                <w:p w14:paraId="5A0984A5" w14:textId="77777777" w:rsidR="009C52DB" w:rsidRPr="009C52DB" w:rsidRDefault="009C52DB" w:rsidP="009C52DB">
                  <w:pPr>
                    <w:jc w:val="center"/>
                    <w:rPr>
                      <w:rFonts w:ascii="Calibri" w:hAnsi="Calibri" w:cs="Calibri"/>
                      <w:b/>
                      <w:bCs/>
                      <w:color w:val="000000"/>
                      <w:sz w:val="16"/>
                      <w:szCs w:val="16"/>
                    </w:rPr>
                  </w:pPr>
                  <w:r w:rsidRPr="009C52DB">
                    <w:rPr>
                      <w:rFonts w:ascii="Calibri" w:hAnsi="Calibri" w:cs="Calibri"/>
                      <w:b/>
                      <w:bCs/>
                      <w:color w:val="000000"/>
                      <w:sz w:val="16"/>
                      <w:szCs w:val="16"/>
                    </w:rPr>
                    <w:t>Cena netto jednostkowa (zł)</w:t>
                  </w:r>
                </w:p>
              </w:tc>
              <w:tc>
                <w:tcPr>
                  <w:tcW w:w="820" w:type="dxa"/>
                  <w:tcBorders>
                    <w:top w:val="single" w:sz="4" w:space="0" w:color="000000"/>
                    <w:left w:val="nil"/>
                    <w:bottom w:val="single" w:sz="4" w:space="0" w:color="000000"/>
                    <w:right w:val="single" w:sz="4" w:space="0" w:color="000000"/>
                  </w:tcBorders>
                  <w:shd w:val="clear" w:color="FCD5B5" w:fill="FCD5B5"/>
                  <w:vAlign w:val="center"/>
                  <w:hideMark/>
                </w:tcPr>
                <w:p w14:paraId="3A32948E" w14:textId="77777777" w:rsidR="009C52DB" w:rsidRPr="009C52DB" w:rsidRDefault="009C52DB" w:rsidP="009C52DB">
                  <w:pPr>
                    <w:jc w:val="center"/>
                    <w:rPr>
                      <w:rFonts w:ascii="Calibri" w:hAnsi="Calibri" w:cs="Calibri"/>
                      <w:b/>
                      <w:bCs/>
                      <w:color w:val="000000"/>
                      <w:sz w:val="16"/>
                      <w:szCs w:val="16"/>
                    </w:rPr>
                  </w:pPr>
                  <w:r w:rsidRPr="009C52DB">
                    <w:rPr>
                      <w:rFonts w:ascii="Calibri" w:hAnsi="Calibri" w:cs="Calibri"/>
                      <w:b/>
                      <w:bCs/>
                      <w:color w:val="000000"/>
                      <w:sz w:val="16"/>
                      <w:szCs w:val="16"/>
                    </w:rPr>
                    <w:t>Ilość (szt.)</w:t>
                  </w:r>
                </w:p>
              </w:tc>
              <w:tc>
                <w:tcPr>
                  <w:tcW w:w="1660" w:type="dxa"/>
                  <w:tcBorders>
                    <w:top w:val="single" w:sz="4" w:space="0" w:color="000000"/>
                    <w:left w:val="nil"/>
                    <w:bottom w:val="single" w:sz="4" w:space="0" w:color="000000"/>
                    <w:right w:val="single" w:sz="4" w:space="0" w:color="000000"/>
                  </w:tcBorders>
                  <w:shd w:val="clear" w:color="FCD5B5" w:fill="FCD5B5"/>
                  <w:vAlign w:val="center"/>
                  <w:hideMark/>
                </w:tcPr>
                <w:p w14:paraId="4179EF3E" w14:textId="77777777" w:rsidR="009C52DB" w:rsidRPr="009C52DB" w:rsidRDefault="009C52DB" w:rsidP="009C52DB">
                  <w:pPr>
                    <w:jc w:val="center"/>
                    <w:rPr>
                      <w:rFonts w:ascii="Calibri" w:hAnsi="Calibri" w:cs="Calibri"/>
                      <w:b/>
                      <w:bCs/>
                      <w:color w:val="000000"/>
                      <w:sz w:val="16"/>
                      <w:szCs w:val="16"/>
                    </w:rPr>
                  </w:pPr>
                  <w:r w:rsidRPr="009C52DB">
                    <w:rPr>
                      <w:rFonts w:ascii="Calibri" w:hAnsi="Calibri" w:cs="Calibri"/>
                      <w:b/>
                      <w:bCs/>
                      <w:color w:val="000000"/>
                      <w:sz w:val="16"/>
                      <w:szCs w:val="16"/>
                    </w:rPr>
                    <w:t>Wartość netto (zł)</w:t>
                  </w:r>
                </w:p>
              </w:tc>
              <w:tc>
                <w:tcPr>
                  <w:tcW w:w="1600" w:type="dxa"/>
                  <w:tcBorders>
                    <w:top w:val="single" w:sz="4" w:space="0" w:color="000000"/>
                    <w:left w:val="nil"/>
                    <w:bottom w:val="single" w:sz="4" w:space="0" w:color="000000"/>
                    <w:right w:val="single" w:sz="4" w:space="0" w:color="000000"/>
                  </w:tcBorders>
                  <w:shd w:val="clear" w:color="FCD5B4" w:fill="FCD5B4"/>
                  <w:vAlign w:val="center"/>
                  <w:hideMark/>
                </w:tcPr>
                <w:p w14:paraId="3DAFE94B" w14:textId="77777777" w:rsidR="009C52DB" w:rsidRPr="009C52DB" w:rsidRDefault="009C52DB" w:rsidP="009C52DB">
                  <w:pPr>
                    <w:jc w:val="center"/>
                    <w:rPr>
                      <w:rFonts w:ascii="Calibri" w:hAnsi="Calibri" w:cs="Calibri"/>
                      <w:b/>
                      <w:bCs/>
                      <w:color w:val="000000"/>
                      <w:sz w:val="16"/>
                      <w:szCs w:val="16"/>
                    </w:rPr>
                  </w:pPr>
                  <w:r w:rsidRPr="009C52DB">
                    <w:rPr>
                      <w:rFonts w:ascii="Calibri" w:hAnsi="Calibri" w:cs="Calibri"/>
                      <w:b/>
                      <w:bCs/>
                      <w:color w:val="000000"/>
                      <w:sz w:val="16"/>
                      <w:szCs w:val="16"/>
                    </w:rPr>
                    <w:t>Wartość brutto (zł)</w:t>
                  </w:r>
                </w:p>
              </w:tc>
            </w:tr>
            <w:tr w:rsidR="009C52DB" w:rsidRPr="009C52DB" w14:paraId="0D4353B5"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291E8388"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Ławka 3 siedziskowa</w:t>
                  </w:r>
                </w:p>
              </w:tc>
              <w:tc>
                <w:tcPr>
                  <w:tcW w:w="1300" w:type="dxa"/>
                  <w:tcBorders>
                    <w:top w:val="nil"/>
                    <w:left w:val="nil"/>
                    <w:bottom w:val="single" w:sz="4" w:space="0" w:color="000000"/>
                    <w:right w:val="single" w:sz="4" w:space="0" w:color="000000"/>
                  </w:tcBorders>
                  <w:shd w:val="clear" w:color="auto" w:fill="auto"/>
                  <w:vAlign w:val="center"/>
                </w:tcPr>
                <w:p w14:paraId="6E8E6F79" w14:textId="5A70D7C1"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695774DC"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5B2AF828" w14:textId="1C4DF519"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4B4766E6" w14:textId="678CB6CE" w:rsidR="009C52DB" w:rsidRPr="009C52DB" w:rsidRDefault="009C52DB" w:rsidP="009C52DB">
                  <w:pPr>
                    <w:jc w:val="right"/>
                    <w:rPr>
                      <w:rFonts w:ascii="Calibri1" w:hAnsi="Calibri1"/>
                      <w:color w:val="000000"/>
                      <w:sz w:val="20"/>
                      <w:szCs w:val="20"/>
                    </w:rPr>
                  </w:pPr>
                </w:p>
              </w:tc>
            </w:tr>
            <w:tr w:rsidR="009C52DB" w:rsidRPr="009C52DB" w14:paraId="344949E4"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6AEF0B89"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Stolik okolicznościowy mały</w:t>
                  </w:r>
                </w:p>
              </w:tc>
              <w:tc>
                <w:tcPr>
                  <w:tcW w:w="1300" w:type="dxa"/>
                  <w:tcBorders>
                    <w:top w:val="nil"/>
                    <w:left w:val="nil"/>
                    <w:bottom w:val="single" w:sz="4" w:space="0" w:color="000000"/>
                    <w:right w:val="single" w:sz="4" w:space="0" w:color="000000"/>
                  </w:tcBorders>
                  <w:shd w:val="clear" w:color="auto" w:fill="auto"/>
                  <w:vAlign w:val="center"/>
                </w:tcPr>
                <w:p w14:paraId="14C32105" w14:textId="3611FC61"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1CD6758A"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6A67F5DD" w14:textId="762EC350"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796F0CC1" w14:textId="75C08803" w:rsidR="009C52DB" w:rsidRPr="009C52DB" w:rsidRDefault="009C52DB" w:rsidP="009C52DB">
                  <w:pPr>
                    <w:jc w:val="right"/>
                    <w:rPr>
                      <w:rFonts w:ascii="Calibri1" w:hAnsi="Calibri1"/>
                      <w:color w:val="000000"/>
                      <w:sz w:val="20"/>
                      <w:szCs w:val="20"/>
                    </w:rPr>
                  </w:pPr>
                </w:p>
              </w:tc>
            </w:tr>
            <w:tr w:rsidR="009C52DB" w:rsidRPr="009C52DB" w14:paraId="01430286"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7AA47A61"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Krzesło stacjonarne</w:t>
                  </w:r>
                </w:p>
              </w:tc>
              <w:tc>
                <w:tcPr>
                  <w:tcW w:w="1300" w:type="dxa"/>
                  <w:tcBorders>
                    <w:top w:val="nil"/>
                    <w:left w:val="nil"/>
                    <w:bottom w:val="single" w:sz="4" w:space="0" w:color="000000"/>
                    <w:right w:val="single" w:sz="4" w:space="0" w:color="000000"/>
                  </w:tcBorders>
                  <w:shd w:val="clear" w:color="auto" w:fill="auto"/>
                  <w:vAlign w:val="center"/>
                </w:tcPr>
                <w:p w14:paraId="48208197" w14:textId="6B0BD2FA"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22185A52"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1B4DB4D0" w14:textId="74789CB1"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28B9F6EF" w14:textId="7B07C760" w:rsidR="009C52DB" w:rsidRPr="009C52DB" w:rsidRDefault="009C52DB" w:rsidP="009C52DB">
                  <w:pPr>
                    <w:jc w:val="right"/>
                    <w:rPr>
                      <w:rFonts w:ascii="Calibri1" w:hAnsi="Calibri1"/>
                      <w:color w:val="000000"/>
                      <w:sz w:val="20"/>
                      <w:szCs w:val="20"/>
                    </w:rPr>
                  </w:pPr>
                </w:p>
              </w:tc>
            </w:tr>
            <w:tr w:rsidR="009C52DB" w:rsidRPr="009C52DB" w14:paraId="73E7291F"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02C47E0A"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Stelaż na 2 worki</w:t>
                  </w:r>
                </w:p>
              </w:tc>
              <w:tc>
                <w:tcPr>
                  <w:tcW w:w="1300" w:type="dxa"/>
                  <w:tcBorders>
                    <w:top w:val="nil"/>
                    <w:left w:val="nil"/>
                    <w:bottom w:val="single" w:sz="4" w:space="0" w:color="000000"/>
                    <w:right w:val="single" w:sz="4" w:space="0" w:color="000000"/>
                  </w:tcBorders>
                  <w:shd w:val="clear" w:color="auto" w:fill="auto"/>
                  <w:vAlign w:val="center"/>
                </w:tcPr>
                <w:p w14:paraId="48ED91CB" w14:textId="3FA9B46F"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5CFEF069"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3B59D9EA" w14:textId="3638E7E4"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0D9A4F76" w14:textId="52202504" w:rsidR="009C52DB" w:rsidRPr="009C52DB" w:rsidRDefault="009C52DB" w:rsidP="009C52DB">
                  <w:pPr>
                    <w:jc w:val="right"/>
                    <w:rPr>
                      <w:rFonts w:ascii="Calibri1" w:hAnsi="Calibri1"/>
                      <w:color w:val="000000"/>
                      <w:sz w:val="20"/>
                      <w:szCs w:val="20"/>
                    </w:rPr>
                  </w:pPr>
                </w:p>
              </w:tc>
            </w:tr>
            <w:tr w:rsidR="009C52DB" w:rsidRPr="009C52DB" w14:paraId="4EA6144E"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06218081"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Ławka 3 siedziskowa</w:t>
                  </w:r>
                </w:p>
              </w:tc>
              <w:tc>
                <w:tcPr>
                  <w:tcW w:w="1300" w:type="dxa"/>
                  <w:tcBorders>
                    <w:top w:val="nil"/>
                    <w:left w:val="nil"/>
                    <w:bottom w:val="single" w:sz="4" w:space="0" w:color="000000"/>
                    <w:right w:val="single" w:sz="4" w:space="0" w:color="000000"/>
                  </w:tcBorders>
                  <w:shd w:val="clear" w:color="auto" w:fill="auto"/>
                  <w:vAlign w:val="center"/>
                </w:tcPr>
                <w:p w14:paraId="409DDB97" w14:textId="6C7BEAA7"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02FE10BE"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67D4F72D" w14:textId="61340583"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79626413" w14:textId="4024DCB6" w:rsidR="009C52DB" w:rsidRPr="009C52DB" w:rsidRDefault="009C52DB" w:rsidP="009C52DB">
                  <w:pPr>
                    <w:jc w:val="right"/>
                    <w:rPr>
                      <w:rFonts w:ascii="Calibri1" w:hAnsi="Calibri1"/>
                      <w:color w:val="000000"/>
                      <w:sz w:val="20"/>
                      <w:szCs w:val="20"/>
                    </w:rPr>
                  </w:pPr>
                </w:p>
              </w:tc>
            </w:tr>
            <w:tr w:rsidR="009C52DB" w:rsidRPr="009C52DB" w14:paraId="2A420180"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5465C149"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Krzesło stacjonarne</w:t>
                  </w:r>
                </w:p>
              </w:tc>
              <w:tc>
                <w:tcPr>
                  <w:tcW w:w="1300" w:type="dxa"/>
                  <w:tcBorders>
                    <w:top w:val="nil"/>
                    <w:left w:val="nil"/>
                    <w:bottom w:val="single" w:sz="4" w:space="0" w:color="000000"/>
                    <w:right w:val="single" w:sz="4" w:space="0" w:color="000000"/>
                  </w:tcBorders>
                  <w:shd w:val="clear" w:color="auto" w:fill="auto"/>
                  <w:vAlign w:val="center"/>
                </w:tcPr>
                <w:p w14:paraId="603E8203" w14:textId="68E5EAD2"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590E879A"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1D7508F9" w14:textId="3DA93EA4"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0DE1CB54" w14:textId="23C452CD" w:rsidR="009C52DB" w:rsidRPr="009C52DB" w:rsidRDefault="009C52DB" w:rsidP="009C52DB">
                  <w:pPr>
                    <w:jc w:val="right"/>
                    <w:rPr>
                      <w:rFonts w:ascii="Calibri1" w:hAnsi="Calibri1"/>
                      <w:color w:val="000000"/>
                      <w:sz w:val="20"/>
                      <w:szCs w:val="20"/>
                    </w:rPr>
                  </w:pPr>
                </w:p>
              </w:tc>
            </w:tr>
            <w:tr w:rsidR="009C52DB" w:rsidRPr="009C52DB" w14:paraId="3341A929"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414056E1"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Krzesło stacjonarne</w:t>
                  </w:r>
                </w:p>
              </w:tc>
              <w:tc>
                <w:tcPr>
                  <w:tcW w:w="1300" w:type="dxa"/>
                  <w:tcBorders>
                    <w:top w:val="nil"/>
                    <w:left w:val="nil"/>
                    <w:bottom w:val="single" w:sz="4" w:space="0" w:color="000000"/>
                    <w:right w:val="single" w:sz="4" w:space="0" w:color="000000"/>
                  </w:tcBorders>
                  <w:shd w:val="clear" w:color="auto" w:fill="auto"/>
                  <w:vAlign w:val="center"/>
                </w:tcPr>
                <w:p w14:paraId="48088449" w14:textId="576E78B1"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09C7B72B"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2</w:t>
                  </w:r>
                </w:p>
              </w:tc>
              <w:tc>
                <w:tcPr>
                  <w:tcW w:w="1660" w:type="dxa"/>
                  <w:tcBorders>
                    <w:top w:val="nil"/>
                    <w:left w:val="nil"/>
                    <w:bottom w:val="single" w:sz="4" w:space="0" w:color="000000"/>
                    <w:right w:val="single" w:sz="4" w:space="0" w:color="000000"/>
                  </w:tcBorders>
                  <w:shd w:val="clear" w:color="auto" w:fill="auto"/>
                  <w:vAlign w:val="center"/>
                </w:tcPr>
                <w:p w14:paraId="4DCAAD82" w14:textId="177494B9"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172CF863" w14:textId="0DFF4F41" w:rsidR="009C52DB" w:rsidRPr="009C52DB" w:rsidRDefault="009C52DB" w:rsidP="009C52DB">
                  <w:pPr>
                    <w:jc w:val="right"/>
                    <w:rPr>
                      <w:rFonts w:ascii="Calibri1" w:hAnsi="Calibri1"/>
                      <w:color w:val="000000"/>
                      <w:sz w:val="20"/>
                      <w:szCs w:val="20"/>
                    </w:rPr>
                  </w:pPr>
                </w:p>
              </w:tc>
            </w:tr>
            <w:tr w:rsidR="009C52DB" w:rsidRPr="009C52DB" w14:paraId="481265B0"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79035066"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Stelaż na 2 worki</w:t>
                  </w:r>
                </w:p>
              </w:tc>
              <w:tc>
                <w:tcPr>
                  <w:tcW w:w="1300" w:type="dxa"/>
                  <w:tcBorders>
                    <w:top w:val="nil"/>
                    <w:left w:val="nil"/>
                    <w:bottom w:val="single" w:sz="4" w:space="0" w:color="000000"/>
                    <w:right w:val="single" w:sz="4" w:space="0" w:color="000000"/>
                  </w:tcBorders>
                  <w:shd w:val="clear" w:color="auto" w:fill="auto"/>
                  <w:vAlign w:val="center"/>
                </w:tcPr>
                <w:p w14:paraId="4C6CEFB1" w14:textId="4419088D"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0A3439F6"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10A051FC" w14:textId="6E7A3015"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273219BE" w14:textId="16902E48" w:rsidR="009C52DB" w:rsidRPr="009C52DB" w:rsidRDefault="009C52DB" w:rsidP="009C52DB">
                  <w:pPr>
                    <w:jc w:val="right"/>
                    <w:rPr>
                      <w:rFonts w:ascii="Calibri1" w:hAnsi="Calibri1"/>
                      <w:color w:val="000000"/>
                      <w:sz w:val="20"/>
                      <w:szCs w:val="20"/>
                    </w:rPr>
                  </w:pPr>
                </w:p>
              </w:tc>
            </w:tr>
            <w:tr w:rsidR="009C52DB" w:rsidRPr="009C52DB" w14:paraId="4E1F19CC"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04D3FEB6"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Stelaż na 2 worki</w:t>
                  </w:r>
                </w:p>
              </w:tc>
              <w:tc>
                <w:tcPr>
                  <w:tcW w:w="1300" w:type="dxa"/>
                  <w:tcBorders>
                    <w:top w:val="nil"/>
                    <w:left w:val="nil"/>
                    <w:bottom w:val="single" w:sz="4" w:space="0" w:color="000000"/>
                    <w:right w:val="single" w:sz="4" w:space="0" w:color="000000"/>
                  </w:tcBorders>
                  <w:shd w:val="clear" w:color="auto" w:fill="auto"/>
                  <w:vAlign w:val="center"/>
                </w:tcPr>
                <w:p w14:paraId="372FD50A" w14:textId="0F69D26E"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410C9F6C"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1C4CD451" w14:textId="60937C47"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658F8646" w14:textId="344C4671" w:rsidR="009C52DB" w:rsidRPr="009C52DB" w:rsidRDefault="009C52DB" w:rsidP="009C52DB">
                  <w:pPr>
                    <w:jc w:val="right"/>
                    <w:rPr>
                      <w:rFonts w:ascii="Calibri1" w:hAnsi="Calibri1"/>
                      <w:color w:val="000000"/>
                      <w:sz w:val="20"/>
                      <w:szCs w:val="20"/>
                    </w:rPr>
                  </w:pPr>
                </w:p>
              </w:tc>
            </w:tr>
            <w:tr w:rsidR="009C52DB" w:rsidRPr="009C52DB" w14:paraId="2A62795F"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1A2D964E"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Chłodziarka do zabudowy medyczna</w:t>
                  </w:r>
                </w:p>
              </w:tc>
              <w:tc>
                <w:tcPr>
                  <w:tcW w:w="1300" w:type="dxa"/>
                  <w:tcBorders>
                    <w:top w:val="nil"/>
                    <w:left w:val="nil"/>
                    <w:bottom w:val="single" w:sz="4" w:space="0" w:color="000000"/>
                    <w:right w:val="single" w:sz="4" w:space="0" w:color="000000"/>
                  </w:tcBorders>
                  <w:shd w:val="clear" w:color="auto" w:fill="auto"/>
                  <w:vAlign w:val="center"/>
                </w:tcPr>
                <w:p w14:paraId="34731582" w14:textId="69BA8B31"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3E0CE223"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0F4C1E40" w14:textId="1513AA4E"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7F6A4192" w14:textId="6D371F0F" w:rsidR="009C52DB" w:rsidRPr="009C52DB" w:rsidRDefault="009C52DB" w:rsidP="009C52DB">
                  <w:pPr>
                    <w:jc w:val="right"/>
                    <w:rPr>
                      <w:rFonts w:ascii="Calibri1" w:hAnsi="Calibri1"/>
                      <w:color w:val="000000"/>
                      <w:sz w:val="20"/>
                      <w:szCs w:val="20"/>
                    </w:rPr>
                  </w:pPr>
                </w:p>
              </w:tc>
            </w:tr>
            <w:tr w:rsidR="009C52DB" w:rsidRPr="009C52DB" w14:paraId="5A3FA9A4"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1ED70AC1"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Fotel obrotowy</w:t>
                  </w:r>
                </w:p>
              </w:tc>
              <w:tc>
                <w:tcPr>
                  <w:tcW w:w="1300" w:type="dxa"/>
                  <w:tcBorders>
                    <w:top w:val="nil"/>
                    <w:left w:val="nil"/>
                    <w:bottom w:val="single" w:sz="4" w:space="0" w:color="000000"/>
                    <w:right w:val="single" w:sz="4" w:space="0" w:color="000000"/>
                  </w:tcBorders>
                  <w:shd w:val="clear" w:color="auto" w:fill="auto"/>
                  <w:vAlign w:val="center"/>
                </w:tcPr>
                <w:p w14:paraId="1800996A" w14:textId="347AD0B6"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6A0A42BC"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26AF0E39" w14:textId="2E792524"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7C977A67" w14:textId="76AF839F" w:rsidR="009C52DB" w:rsidRPr="009C52DB" w:rsidRDefault="009C52DB" w:rsidP="009C52DB">
                  <w:pPr>
                    <w:jc w:val="right"/>
                    <w:rPr>
                      <w:rFonts w:ascii="Calibri1" w:hAnsi="Calibri1"/>
                      <w:color w:val="000000"/>
                      <w:sz w:val="20"/>
                      <w:szCs w:val="20"/>
                    </w:rPr>
                  </w:pPr>
                </w:p>
              </w:tc>
            </w:tr>
            <w:tr w:rsidR="009C52DB" w:rsidRPr="009C52DB" w14:paraId="185497A1"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575BEBE4"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Regał ze stal nierdzewnej, 80x45x200cm</w:t>
                  </w:r>
                </w:p>
              </w:tc>
              <w:tc>
                <w:tcPr>
                  <w:tcW w:w="1300" w:type="dxa"/>
                  <w:tcBorders>
                    <w:top w:val="nil"/>
                    <w:left w:val="nil"/>
                    <w:bottom w:val="single" w:sz="4" w:space="0" w:color="000000"/>
                    <w:right w:val="single" w:sz="4" w:space="0" w:color="000000"/>
                  </w:tcBorders>
                  <w:shd w:val="clear" w:color="auto" w:fill="auto"/>
                  <w:vAlign w:val="center"/>
                </w:tcPr>
                <w:p w14:paraId="419F64B6" w14:textId="66A59DE5"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1AE774B5"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3C750E62" w14:textId="78928F65"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6A59F68E" w14:textId="465970A9" w:rsidR="009C52DB" w:rsidRPr="009C52DB" w:rsidRDefault="009C52DB" w:rsidP="009C52DB">
                  <w:pPr>
                    <w:jc w:val="right"/>
                    <w:rPr>
                      <w:rFonts w:ascii="Calibri1" w:hAnsi="Calibri1"/>
                      <w:color w:val="000000"/>
                      <w:sz w:val="20"/>
                      <w:szCs w:val="20"/>
                    </w:rPr>
                  </w:pPr>
                </w:p>
              </w:tc>
            </w:tr>
            <w:tr w:rsidR="009C52DB" w:rsidRPr="009C52DB" w14:paraId="167D707F"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0049C080"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Stelaż na 2 worki</w:t>
                  </w:r>
                </w:p>
              </w:tc>
              <w:tc>
                <w:tcPr>
                  <w:tcW w:w="1300" w:type="dxa"/>
                  <w:tcBorders>
                    <w:top w:val="nil"/>
                    <w:left w:val="nil"/>
                    <w:bottom w:val="single" w:sz="4" w:space="0" w:color="000000"/>
                    <w:right w:val="single" w:sz="4" w:space="0" w:color="000000"/>
                  </w:tcBorders>
                  <w:shd w:val="clear" w:color="auto" w:fill="auto"/>
                  <w:vAlign w:val="center"/>
                </w:tcPr>
                <w:p w14:paraId="1F81123A" w14:textId="7AA75AD7"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35A4FC42"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156E4ADE" w14:textId="2994142C"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3C6F5785" w14:textId="7043CDA5" w:rsidR="009C52DB" w:rsidRPr="009C52DB" w:rsidRDefault="009C52DB" w:rsidP="009C52DB">
                  <w:pPr>
                    <w:jc w:val="right"/>
                    <w:rPr>
                      <w:rFonts w:ascii="Calibri1" w:hAnsi="Calibri1"/>
                      <w:color w:val="000000"/>
                      <w:sz w:val="20"/>
                      <w:szCs w:val="20"/>
                    </w:rPr>
                  </w:pPr>
                </w:p>
              </w:tc>
            </w:tr>
            <w:tr w:rsidR="009C52DB" w:rsidRPr="009C52DB" w14:paraId="0C6532AE"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6551702E"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Stelaż na 1 worek</w:t>
                  </w:r>
                </w:p>
              </w:tc>
              <w:tc>
                <w:tcPr>
                  <w:tcW w:w="1300" w:type="dxa"/>
                  <w:tcBorders>
                    <w:top w:val="nil"/>
                    <w:left w:val="nil"/>
                    <w:bottom w:val="single" w:sz="4" w:space="0" w:color="000000"/>
                    <w:right w:val="single" w:sz="4" w:space="0" w:color="000000"/>
                  </w:tcBorders>
                  <w:shd w:val="clear" w:color="auto" w:fill="auto"/>
                  <w:vAlign w:val="center"/>
                </w:tcPr>
                <w:p w14:paraId="211F2F7A" w14:textId="0154E597"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446D1A09"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288CB4C5" w14:textId="30D6A6D7"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194BCF87" w14:textId="7435335E" w:rsidR="009C52DB" w:rsidRPr="009C52DB" w:rsidRDefault="009C52DB" w:rsidP="009C52DB">
                  <w:pPr>
                    <w:jc w:val="right"/>
                    <w:rPr>
                      <w:rFonts w:ascii="Calibri1" w:hAnsi="Calibri1"/>
                      <w:color w:val="000000"/>
                      <w:sz w:val="20"/>
                      <w:szCs w:val="20"/>
                    </w:rPr>
                  </w:pPr>
                </w:p>
              </w:tc>
            </w:tr>
            <w:tr w:rsidR="009C52DB" w:rsidRPr="009C52DB" w14:paraId="432B2027"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2155FF60"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Stelaż na 2 worki</w:t>
                  </w:r>
                </w:p>
              </w:tc>
              <w:tc>
                <w:tcPr>
                  <w:tcW w:w="1300" w:type="dxa"/>
                  <w:tcBorders>
                    <w:top w:val="nil"/>
                    <w:left w:val="nil"/>
                    <w:bottom w:val="single" w:sz="4" w:space="0" w:color="000000"/>
                    <w:right w:val="single" w:sz="4" w:space="0" w:color="000000"/>
                  </w:tcBorders>
                  <w:shd w:val="clear" w:color="auto" w:fill="auto"/>
                  <w:vAlign w:val="center"/>
                </w:tcPr>
                <w:p w14:paraId="663989A1" w14:textId="30F89285"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4861D6DB"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6C7C6294" w14:textId="35CB4B31"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21E75817" w14:textId="380083E0" w:rsidR="009C52DB" w:rsidRPr="009C52DB" w:rsidRDefault="009C52DB" w:rsidP="009C52DB">
                  <w:pPr>
                    <w:jc w:val="right"/>
                    <w:rPr>
                      <w:rFonts w:ascii="Calibri1" w:hAnsi="Calibri1"/>
                      <w:color w:val="000000"/>
                      <w:sz w:val="20"/>
                      <w:szCs w:val="20"/>
                    </w:rPr>
                  </w:pPr>
                </w:p>
              </w:tc>
            </w:tr>
            <w:tr w:rsidR="009C52DB" w:rsidRPr="009C52DB" w14:paraId="0067206C"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687D620A"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Regał magazynowy, szer. Ok. 90cm</w:t>
                  </w:r>
                </w:p>
              </w:tc>
              <w:tc>
                <w:tcPr>
                  <w:tcW w:w="1300" w:type="dxa"/>
                  <w:tcBorders>
                    <w:top w:val="nil"/>
                    <w:left w:val="nil"/>
                    <w:bottom w:val="single" w:sz="4" w:space="0" w:color="000000"/>
                    <w:right w:val="single" w:sz="4" w:space="0" w:color="000000"/>
                  </w:tcBorders>
                  <w:shd w:val="clear" w:color="auto" w:fill="auto"/>
                  <w:vAlign w:val="center"/>
                </w:tcPr>
                <w:p w14:paraId="4E1FEF0C" w14:textId="4B19C8CA"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3A227108"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4</w:t>
                  </w:r>
                </w:p>
              </w:tc>
              <w:tc>
                <w:tcPr>
                  <w:tcW w:w="1660" w:type="dxa"/>
                  <w:tcBorders>
                    <w:top w:val="nil"/>
                    <w:left w:val="nil"/>
                    <w:bottom w:val="single" w:sz="4" w:space="0" w:color="000000"/>
                    <w:right w:val="single" w:sz="4" w:space="0" w:color="000000"/>
                  </w:tcBorders>
                  <w:shd w:val="clear" w:color="auto" w:fill="auto"/>
                  <w:vAlign w:val="center"/>
                </w:tcPr>
                <w:p w14:paraId="5657194B" w14:textId="53105C69"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2AA1131E" w14:textId="06D0036B" w:rsidR="009C52DB" w:rsidRPr="009C52DB" w:rsidRDefault="009C52DB" w:rsidP="009C52DB">
                  <w:pPr>
                    <w:jc w:val="right"/>
                    <w:rPr>
                      <w:rFonts w:ascii="Calibri1" w:hAnsi="Calibri1"/>
                      <w:color w:val="000000"/>
                      <w:sz w:val="20"/>
                      <w:szCs w:val="20"/>
                    </w:rPr>
                  </w:pPr>
                </w:p>
              </w:tc>
            </w:tr>
            <w:tr w:rsidR="009C52DB" w:rsidRPr="009C52DB" w14:paraId="12F9CEE9"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0F537D65"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lastRenderedPageBreak/>
                    <w:t>Chłodziarka do zabudowy medyczna</w:t>
                  </w:r>
                </w:p>
              </w:tc>
              <w:tc>
                <w:tcPr>
                  <w:tcW w:w="1300" w:type="dxa"/>
                  <w:tcBorders>
                    <w:top w:val="nil"/>
                    <w:left w:val="nil"/>
                    <w:bottom w:val="single" w:sz="4" w:space="0" w:color="000000"/>
                    <w:right w:val="single" w:sz="4" w:space="0" w:color="000000"/>
                  </w:tcBorders>
                  <w:shd w:val="clear" w:color="auto" w:fill="auto"/>
                  <w:vAlign w:val="center"/>
                </w:tcPr>
                <w:p w14:paraId="04293BE8" w14:textId="7CD78657"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3CEBE9F6"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417B549F" w14:textId="7F13EB04"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26F15294" w14:textId="10113466" w:rsidR="009C52DB" w:rsidRPr="009C52DB" w:rsidRDefault="009C52DB" w:rsidP="009C52DB">
                  <w:pPr>
                    <w:jc w:val="right"/>
                    <w:rPr>
                      <w:rFonts w:ascii="Calibri1" w:hAnsi="Calibri1"/>
                      <w:color w:val="000000"/>
                      <w:sz w:val="20"/>
                      <w:szCs w:val="20"/>
                    </w:rPr>
                  </w:pPr>
                </w:p>
              </w:tc>
            </w:tr>
            <w:tr w:rsidR="009C52DB" w:rsidRPr="009C52DB" w14:paraId="7B2ECB9D"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14837DA4"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Fotel obrotowy</w:t>
                  </w:r>
                </w:p>
              </w:tc>
              <w:tc>
                <w:tcPr>
                  <w:tcW w:w="1300" w:type="dxa"/>
                  <w:tcBorders>
                    <w:top w:val="nil"/>
                    <w:left w:val="nil"/>
                    <w:bottom w:val="single" w:sz="4" w:space="0" w:color="000000"/>
                    <w:right w:val="single" w:sz="4" w:space="0" w:color="000000"/>
                  </w:tcBorders>
                  <w:shd w:val="clear" w:color="auto" w:fill="auto"/>
                  <w:vAlign w:val="center"/>
                </w:tcPr>
                <w:p w14:paraId="70D52453" w14:textId="7349A021"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3BDF81F5"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08896CF3" w14:textId="452E287F"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60215E62" w14:textId="3A2C00F9" w:rsidR="009C52DB" w:rsidRPr="009C52DB" w:rsidRDefault="009C52DB" w:rsidP="009C52DB">
                  <w:pPr>
                    <w:jc w:val="right"/>
                    <w:rPr>
                      <w:rFonts w:ascii="Calibri1" w:hAnsi="Calibri1"/>
                      <w:color w:val="000000"/>
                      <w:sz w:val="20"/>
                      <w:szCs w:val="20"/>
                    </w:rPr>
                  </w:pPr>
                </w:p>
              </w:tc>
            </w:tr>
            <w:tr w:rsidR="009C52DB" w:rsidRPr="009C52DB" w14:paraId="475FD77D"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4D462E8F"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Krzesło pacjenta</w:t>
                  </w:r>
                </w:p>
              </w:tc>
              <w:tc>
                <w:tcPr>
                  <w:tcW w:w="1300" w:type="dxa"/>
                  <w:tcBorders>
                    <w:top w:val="nil"/>
                    <w:left w:val="nil"/>
                    <w:bottom w:val="single" w:sz="4" w:space="0" w:color="000000"/>
                    <w:right w:val="single" w:sz="4" w:space="0" w:color="000000"/>
                  </w:tcBorders>
                  <w:shd w:val="clear" w:color="auto" w:fill="auto"/>
                  <w:vAlign w:val="center"/>
                </w:tcPr>
                <w:p w14:paraId="5D77E630" w14:textId="6A90FAD0"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5BC6AC9B"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6FD8A919" w14:textId="7067F12B"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179EEFBD" w14:textId="16D47A63" w:rsidR="009C52DB" w:rsidRPr="009C52DB" w:rsidRDefault="009C52DB" w:rsidP="009C52DB">
                  <w:pPr>
                    <w:jc w:val="right"/>
                    <w:rPr>
                      <w:rFonts w:ascii="Calibri1" w:hAnsi="Calibri1"/>
                      <w:color w:val="000000"/>
                      <w:sz w:val="20"/>
                      <w:szCs w:val="20"/>
                    </w:rPr>
                  </w:pPr>
                </w:p>
              </w:tc>
            </w:tr>
            <w:tr w:rsidR="009C52DB" w:rsidRPr="009C52DB" w14:paraId="5C5667D3"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42DAA83B"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Stolik pacjenta 60x60cm lub fi 60cm</w:t>
                  </w:r>
                </w:p>
              </w:tc>
              <w:tc>
                <w:tcPr>
                  <w:tcW w:w="1300" w:type="dxa"/>
                  <w:tcBorders>
                    <w:top w:val="nil"/>
                    <w:left w:val="nil"/>
                    <w:bottom w:val="single" w:sz="4" w:space="0" w:color="000000"/>
                    <w:right w:val="single" w:sz="4" w:space="0" w:color="000000"/>
                  </w:tcBorders>
                  <w:shd w:val="clear" w:color="auto" w:fill="auto"/>
                  <w:vAlign w:val="center"/>
                </w:tcPr>
                <w:p w14:paraId="6FF9ECD2" w14:textId="56F2DBE5"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61FF2727"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148DEE8B" w14:textId="2C445039"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56036C16" w14:textId="648DBACE" w:rsidR="009C52DB" w:rsidRPr="009C52DB" w:rsidRDefault="009C52DB" w:rsidP="009C52DB">
                  <w:pPr>
                    <w:jc w:val="right"/>
                    <w:rPr>
                      <w:rFonts w:ascii="Calibri1" w:hAnsi="Calibri1"/>
                      <w:color w:val="000000"/>
                      <w:sz w:val="20"/>
                      <w:szCs w:val="20"/>
                    </w:rPr>
                  </w:pPr>
                </w:p>
              </w:tc>
            </w:tr>
            <w:tr w:rsidR="009C52DB" w:rsidRPr="009C52DB" w14:paraId="30A0F1F6"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79D9EFB4"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Krzesło pacjenta</w:t>
                  </w:r>
                </w:p>
              </w:tc>
              <w:tc>
                <w:tcPr>
                  <w:tcW w:w="1300" w:type="dxa"/>
                  <w:tcBorders>
                    <w:top w:val="nil"/>
                    <w:left w:val="nil"/>
                    <w:bottom w:val="single" w:sz="4" w:space="0" w:color="000000"/>
                    <w:right w:val="single" w:sz="4" w:space="0" w:color="000000"/>
                  </w:tcBorders>
                  <w:shd w:val="clear" w:color="auto" w:fill="auto"/>
                  <w:vAlign w:val="center"/>
                </w:tcPr>
                <w:p w14:paraId="46B39D0E" w14:textId="3DEAD455"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739D0DFB"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6B2E459A" w14:textId="7B02839D"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04AE5FE1" w14:textId="53C656F3" w:rsidR="009C52DB" w:rsidRPr="009C52DB" w:rsidRDefault="009C52DB" w:rsidP="009C52DB">
                  <w:pPr>
                    <w:jc w:val="right"/>
                    <w:rPr>
                      <w:rFonts w:ascii="Calibri1" w:hAnsi="Calibri1"/>
                      <w:color w:val="000000"/>
                      <w:sz w:val="20"/>
                      <w:szCs w:val="20"/>
                    </w:rPr>
                  </w:pPr>
                </w:p>
              </w:tc>
            </w:tr>
            <w:tr w:rsidR="009C52DB" w:rsidRPr="009C52DB" w14:paraId="1FAE3D4E"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296F3F30"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Stolik pacjenta 60x60cm lub fi 60cm</w:t>
                  </w:r>
                </w:p>
              </w:tc>
              <w:tc>
                <w:tcPr>
                  <w:tcW w:w="1300" w:type="dxa"/>
                  <w:tcBorders>
                    <w:top w:val="nil"/>
                    <w:left w:val="nil"/>
                    <w:bottom w:val="single" w:sz="4" w:space="0" w:color="000000"/>
                    <w:right w:val="single" w:sz="4" w:space="0" w:color="000000"/>
                  </w:tcBorders>
                  <w:shd w:val="clear" w:color="auto" w:fill="auto"/>
                  <w:vAlign w:val="center"/>
                </w:tcPr>
                <w:p w14:paraId="13A984D1" w14:textId="74E0892F"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6958FB0C"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15A3F33F" w14:textId="0CBF2265"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0882DEE9" w14:textId="2A8007FC" w:rsidR="009C52DB" w:rsidRPr="009C52DB" w:rsidRDefault="009C52DB" w:rsidP="009C52DB">
                  <w:pPr>
                    <w:jc w:val="right"/>
                    <w:rPr>
                      <w:rFonts w:ascii="Calibri1" w:hAnsi="Calibri1"/>
                      <w:color w:val="000000"/>
                      <w:sz w:val="20"/>
                      <w:szCs w:val="20"/>
                    </w:rPr>
                  </w:pPr>
                </w:p>
              </w:tc>
            </w:tr>
            <w:tr w:rsidR="009C52DB" w:rsidRPr="009C52DB" w14:paraId="4144D0DC"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7A7296B3"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Krzesło pacjenta</w:t>
                  </w:r>
                </w:p>
              </w:tc>
              <w:tc>
                <w:tcPr>
                  <w:tcW w:w="1300" w:type="dxa"/>
                  <w:tcBorders>
                    <w:top w:val="nil"/>
                    <w:left w:val="nil"/>
                    <w:bottom w:val="single" w:sz="4" w:space="0" w:color="000000"/>
                    <w:right w:val="single" w:sz="4" w:space="0" w:color="000000"/>
                  </w:tcBorders>
                  <w:shd w:val="clear" w:color="auto" w:fill="auto"/>
                  <w:vAlign w:val="center"/>
                </w:tcPr>
                <w:p w14:paraId="073945E8" w14:textId="64FBB4C7"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3B3B962B"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77FCD4FF" w14:textId="1398425B"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3BAB9A22" w14:textId="1B9739FC" w:rsidR="009C52DB" w:rsidRPr="009C52DB" w:rsidRDefault="009C52DB" w:rsidP="009C52DB">
                  <w:pPr>
                    <w:jc w:val="right"/>
                    <w:rPr>
                      <w:rFonts w:ascii="Calibri1" w:hAnsi="Calibri1"/>
                      <w:color w:val="000000"/>
                      <w:sz w:val="20"/>
                      <w:szCs w:val="20"/>
                    </w:rPr>
                  </w:pPr>
                </w:p>
              </w:tc>
            </w:tr>
            <w:tr w:rsidR="009C52DB" w:rsidRPr="009C52DB" w14:paraId="33369D51"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080D5ED8"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Stolik pacjenta 60x60cm lub fi 60cm</w:t>
                  </w:r>
                </w:p>
              </w:tc>
              <w:tc>
                <w:tcPr>
                  <w:tcW w:w="1300" w:type="dxa"/>
                  <w:tcBorders>
                    <w:top w:val="nil"/>
                    <w:left w:val="nil"/>
                    <w:bottom w:val="single" w:sz="4" w:space="0" w:color="000000"/>
                    <w:right w:val="single" w:sz="4" w:space="0" w:color="000000"/>
                  </w:tcBorders>
                  <w:shd w:val="clear" w:color="auto" w:fill="auto"/>
                  <w:vAlign w:val="center"/>
                </w:tcPr>
                <w:p w14:paraId="7C46243D" w14:textId="275314EE"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29E94481"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74F5C494" w14:textId="6540CF00"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549D579A" w14:textId="53364D50" w:rsidR="009C52DB" w:rsidRPr="009C52DB" w:rsidRDefault="009C52DB" w:rsidP="009C52DB">
                  <w:pPr>
                    <w:jc w:val="right"/>
                    <w:rPr>
                      <w:rFonts w:ascii="Calibri1" w:hAnsi="Calibri1"/>
                      <w:color w:val="000000"/>
                      <w:sz w:val="20"/>
                      <w:szCs w:val="20"/>
                    </w:rPr>
                  </w:pPr>
                </w:p>
              </w:tc>
            </w:tr>
            <w:tr w:rsidR="009C52DB" w:rsidRPr="009C52DB" w14:paraId="2AA010D3"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513DF541"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Krzesło pacjenta</w:t>
                  </w:r>
                </w:p>
              </w:tc>
              <w:tc>
                <w:tcPr>
                  <w:tcW w:w="1300" w:type="dxa"/>
                  <w:tcBorders>
                    <w:top w:val="nil"/>
                    <w:left w:val="nil"/>
                    <w:bottom w:val="single" w:sz="4" w:space="0" w:color="000000"/>
                    <w:right w:val="single" w:sz="4" w:space="0" w:color="000000"/>
                  </w:tcBorders>
                  <w:shd w:val="clear" w:color="auto" w:fill="auto"/>
                  <w:vAlign w:val="center"/>
                </w:tcPr>
                <w:p w14:paraId="2273C716" w14:textId="3956B1BF"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4EA95CE6"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525DCF73" w14:textId="24415D8F"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1F0F5797" w14:textId="02522425" w:rsidR="009C52DB" w:rsidRPr="009C52DB" w:rsidRDefault="009C52DB" w:rsidP="009C52DB">
                  <w:pPr>
                    <w:jc w:val="right"/>
                    <w:rPr>
                      <w:rFonts w:ascii="Calibri1" w:hAnsi="Calibri1"/>
                      <w:color w:val="000000"/>
                      <w:sz w:val="20"/>
                      <w:szCs w:val="20"/>
                    </w:rPr>
                  </w:pPr>
                </w:p>
              </w:tc>
            </w:tr>
            <w:tr w:rsidR="009C52DB" w:rsidRPr="009C52DB" w14:paraId="4681B1B0"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59B247BE"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Stolik pacjenta 60x60cm lub fi 60cm</w:t>
                  </w:r>
                </w:p>
              </w:tc>
              <w:tc>
                <w:tcPr>
                  <w:tcW w:w="1300" w:type="dxa"/>
                  <w:tcBorders>
                    <w:top w:val="nil"/>
                    <w:left w:val="nil"/>
                    <w:bottom w:val="single" w:sz="4" w:space="0" w:color="000000"/>
                    <w:right w:val="single" w:sz="4" w:space="0" w:color="000000"/>
                  </w:tcBorders>
                  <w:shd w:val="clear" w:color="auto" w:fill="auto"/>
                  <w:vAlign w:val="center"/>
                </w:tcPr>
                <w:p w14:paraId="1F965AE6" w14:textId="4DEDCA92"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6629F408"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7283C5DF" w14:textId="26B9F9DD"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38524083" w14:textId="7AAF00AE" w:rsidR="009C52DB" w:rsidRPr="009C52DB" w:rsidRDefault="009C52DB" w:rsidP="009C52DB">
                  <w:pPr>
                    <w:jc w:val="right"/>
                    <w:rPr>
                      <w:rFonts w:ascii="Calibri1" w:hAnsi="Calibri1"/>
                      <w:color w:val="000000"/>
                      <w:sz w:val="20"/>
                      <w:szCs w:val="20"/>
                    </w:rPr>
                  </w:pPr>
                </w:p>
              </w:tc>
            </w:tr>
            <w:tr w:rsidR="009C52DB" w:rsidRPr="009C52DB" w14:paraId="5575B6DD"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788A8D71"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Krzesło pacjenta</w:t>
                  </w:r>
                </w:p>
              </w:tc>
              <w:tc>
                <w:tcPr>
                  <w:tcW w:w="1300" w:type="dxa"/>
                  <w:tcBorders>
                    <w:top w:val="nil"/>
                    <w:left w:val="nil"/>
                    <w:bottom w:val="single" w:sz="4" w:space="0" w:color="000000"/>
                    <w:right w:val="single" w:sz="4" w:space="0" w:color="000000"/>
                  </w:tcBorders>
                  <w:shd w:val="clear" w:color="auto" w:fill="auto"/>
                  <w:vAlign w:val="center"/>
                </w:tcPr>
                <w:p w14:paraId="080D1A78" w14:textId="3681293E"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79BD177A"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663A91C3" w14:textId="511ECE71"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036BB119" w14:textId="245AF968" w:rsidR="009C52DB" w:rsidRPr="009C52DB" w:rsidRDefault="009C52DB" w:rsidP="009C52DB">
                  <w:pPr>
                    <w:jc w:val="right"/>
                    <w:rPr>
                      <w:rFonts w:ascii="Calibri1" w:hAnsi="Calibri1"/>
                      <w:color w:val="000000"/>
                      <w:sz w:val="20"/>
                      <w:szCs w:val="20"/>
                    </w:rPr>
                  </w:pPr>
                </w:p>
              </w:tc>
            </w:tr>
            <w:tr w:rsidR="009C52DB" w:rsidRPr="009C52DB" w14:paraId="50261E5A"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1FF531A0"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Stolik pacjenta 60x60cm lub fi 60cm</w:t>
                  </w:r>
                </w:p>
              </w:tc>
              <w:tc>
                <w:tcPr>
                  <w:tcW w:w="1300" w:type="dxa"/>
                  <w:tcBorders>
                    <w:top w:val="nil"/>
                    <w:left w:val="nil"/>
                    <w:bottom w:val="single" w:sz="4" w:space="0" w:color="000000"/>
                    <w:right w:val="single" w:sz="4" w:space="0" w:color="000000"/>
                  </w:tcBorders>
                  <w:shd w:val="clear" w:color="auto" w:fill="auto"/>
                  <w:vAlign w:val="center"/>
                </w:tcPr>
                <w:p w14:paraId="176A59E0" w14:textId="14180013"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6606A4A3"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27E6FF3F" w14:textId="02160115"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6657C4CF" w14:textId="25E29FB7" w:rsidR="009C52DB" w:rsidRPr="009C52DB" w:rsidRDefault="009C52DB" w:rsidP="009C52DB">
                  <w:pPr>
                    <w:jc w:val="right"/>
                    <w:rPr>
                      <w:rFonts w:ascii="Calibri1" w:hAnsi="Calibri1"/>
                      <w:color w:val="000000"/>
                      <w:sz w:val="20"/>
                      <w:szCs w:val="20"/>
                    </w:rPr>
                  </w:pPr>
                </w:p>
              </w:tc>
            </w:tr>
            <w:tr w:rsidR="009C52DB" w:rsidRPr="009C52DB" w14:paraId="65972C58"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616744C6"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Chłodziarka do zabudowy medyczna</w:t>
                  </w:r>
                </w:p>
              </w:tc>
              <w:tc>
                <w:tcPr>
                  <w:tcW w:w="1300" w:type="dxa"/>
                  <w:tcBorders>
                    <w:top w:val="nil"/>
                    <w:left w:val="nil"/>
                    <w:bottom w:val="single" w:sz="4" w:space="0" w:color="000000"/>
                    <w:right w:val="single" w:sz="4" w:space="0" w:color="000000"/>
                  </w:tcBorders>
                  <w:shd w:val="clear" w:color="auto" w:fill="auto"/>
                  <w:vAlign w:val="center"/>
                </w:tcPr>
                <w:p w14:paraId="410CB96A" w14:textId="77C7967E"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2031E895"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35B46423" w14:textId="69EFE849"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2952B930" w14:textId="21342EB0" w:rsidR="009C52DB" w:rsidRPr="009C52DB" w:rsidRDefault="009C52DB" w:rsidP="009C52DB">
                  <w:pPr>
                    <w:jc w:val="right"/>
                    <w:rPr>
                      <w:rFonts w:ascii="Calibri1" w:hAnsi="Calibri1"/>
                      <w:color w:val="000000"/>
                      <w:sz w:val="20"/>
                      <w:szCs w:val="20"/>
                    </w:rPr>
                  </w:pPr>
                </w:p>
              </w:tc>
            </w:tr>
            <w:tr w:rsidR="009C52DB" w:rsidRPr="009C52DB" w14:paraId="1722290B"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738D17DD"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Stelaż na 2 worki</w:t>
                  </w:r>
                </w:p>
              </w:tc>
              <w:tc>
                <w:tcPr>
                  <w:tcW w:w="1300" w:type="dxa"/>
                  <w:tcBorders>
                    <w:top w:val="nil"/>
                    <w:left w:val="nil"/>
                    <w:bottom w:val="single" w:sz="4" w:space="0" w:color="000000"/>
                    <w:right w:val="single" w:sz="4" w:space="0" w:color="000000"/>
                  </w:tcBorders>
                  <w:shd w:val="clear" w:color="auto" w:fill="auto"/>
                  <w:vAlign w:val="center"/>
                </w:tcPr>
                <w:p w14:paraId="5D929F20" w14:textId="3EE54574"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5CEF7161"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68DD7F83" w14:textId="5FA7D659"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59F495C2" w14:textId="33AF1AE7" w:rsidR="009C52DB" w:rsidRPr="009C52DB" w:rsidRDefault="009C52DB" w:rsidP="009C52DB">
                  <w:pPr>
                    <w:jc w:val="right"/>
                    <w:rPr>
                      <w:rFonts w:ascii="Calibri1" w:hAnsi="Calibri1"/>
                      <w:color w:val="000000"/>
                      <w:sz w:val="20"/>
                      <w:szCs w:val="20"/>
                    </w:rPr>
                  </w:pPr>
                </w:p>
              </w:tc>
            </w:tr>
            <w:tr w:rsidR="009C52DB" w:rsidRPr="009C52DB" w14:paraId="24332C5F"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148D3E40"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 xml:space="preserve">Lada </w:t>
                  </w:r>
                  <w:proofErr w:type="spellStart"/>
                  <w:r w:rsidRPr="009C52DB">
                    <w:rPr>
                      <w:rFonts w:ascii="Calibri" w:hAnsi="Calibri" w:cs="Calibri"/>
                      <w:color w:val="000000"/>
                      <w:sz w:val="20"/>
                      <w:szCs w:val="20"/>
                    </w:rPr>
                    <w:t>pielęgniaraska</w:t>
                  </w:r>
                  <w:proofErr w:type="spellEnd"/>
                  <w:r w:rsidRPr="009C52DB">
                    <w:rPr>
                      <w:rFonts w:ascii="Calibri" w:hAnsi="Calibri" w:cs="Calibri"/>
                      <w:color w:val="000000"/>
                      <w:sz w:val="20"/>
                      <w:szCs w:val="20"/>
                    </w:rPr>
                    <w:t xml:space="preserve"> dł. 205cm</w:t>
                  </w:r>
                </w:p>
              </w:tc>
              <w:tc>
                <w:tcPr>
                  <w:tcW w:w="1300" w:type="dxa"/>
                  <w:tcBorders>
                    <w:top w:val="nil"/>
                    <w:left w:val="nil"/>
                    <w:bottom w:val="single" w:sz="4" w:space="0" w:color="000000"/>
                    <w:right w:val="single" w:sz="4" w:space="0" w:color="000000"/>
                  </w:tcBorders>
                  <w:shd w:val="clear" w:color="auto" w:fill="auto"/>
                  <w:vAlign w:val="center"/>
                </w:tcPr>
                <w:p w14:paraId="6E4DB134" w14:textId="7CA63958"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35940B5B"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0B847874" w14:textId="08C02E84"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5F6AEDD7" w14:textId="44D70AA5" w:rsidR="009C52DB" w:rsidRPr="009C52DB" w:rsidRDefault="009C52DB" w:rsidP="009C52DB">
                  <w:pPr>
                    <w:jc w:val="right"/>
                    <w:rPr>
                      <w:rFonts w:ascii="Calibri1" w:hAnsi="Calibri1"/>
                      <w:color w:val="000000"/>
                      <w:sz w:val="20"/>
                      <w:szCs w:val="20"/>
                    </w:rPr>
                  </w:pPr>
                </w:p>
              </w:tc>
            </w:tr>
            <w:tr w:rsidR="009C52DB" w:rsidRPr="009C52DB" w14:paraId="735F3DF8"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5A39F521"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Fotel obrotowy</w:t>
                  </w:r>
                </w:p>
              </w:tc>
              <w:tc>
                <w:tcPr>
                  <w:tcW w:w="1300" w:type="dxa"/>
                  <w:tcBorders>
                    <w:top w:val="nil"/>
                    <w:left w:val="nil"/>
                    <w:bottom w:val="single" w:sz="4" w:space="0" w:color="000000"/>
                    <w:right w:val="single" w:sz="4" w:space="0" w:color="000000"/>
                  </w:tcBorders>
                  <w:shd w:val="clear" w:color="auto" w:fill="auto"/>
                  <w:vAlign w:val="center"/>
                </w:tcPr>
                <w:p w14:paraId="00DA162F" w14:textId="0FF2ECBE"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4991B85B"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765A4623" w14:textId="5BFD4F82"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5837E529" w14:textId="4FC537DF" w:rsidR="009C52DB" w:rsidRPr="009C52DB" w:rsidRDefault="009C52DB" w:rsidP="009C52DB">
                  <w:pPr>
                    <w:jc w:val="right"/>
                    <w:rPr>
                      <w:rFonts w:ascii="Calibri1" w:hAnsi="Calibri1"/>
                      <w:color w:val="000000"/>
                      <w:sz w:val="20"/>
                      <w:szCs w:val="20"/>
                    </w:rPr>
                  </w:pPr>
                </w:p>
              </w:tc>
            </w:tr>
            <w:tr w:rsidR="009C52DB" w:rsidRPr="009C52DB" w14:paraId="496C6FB1"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27D93866"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Chłodziarka do zabudowy medyczna</w:t>
                  </w:r>
                </w:p>
              </w:tc>
              <w:tc>
                <w:tcPr>
                  <w:tcW w:w="1300" w:type="dxa"/>
                  <w:tcBorders>
                    <w:top w:val="nil"/>
                    <w:left w:val="nil"/>
                    <w:bottom w:val="single" w:sz="4" w:space="0" w:color="000000"/>
                    <w:right w:val="single" w:sz="4" w:space="0" w:color="000000"/>
                  </w:tcBorders>
                  <w:shd w:val="clear" w:color="auto" w:fill="auto"/>
                  <w:vAlign w:val="center"/>
                </w:tcPr>
                <w:p w14:paraId="0EEB90CD" w14:textId="7570ED97"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7E1EC34A"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7D36DE46" w14:textId="74F2142F"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3E7FD71E" w14:textId="1FE024D7" w:rsidR="009C52DB" w:rsidRPr="009C52DB" w:rsidRDefault="009C52DB" w:rsidP="009C52DB">
                  <w:pPr>
                    <w:jc w:val="right"/>
                    <w:rPr>
                      <w:rFonts w:ascii="Calibri1" w:hAnsi="Calibri1"/>
                      <w:color w:val="000000"/>
                      <w:sz w:val="20"/>
                      <w:szCs w:val="20"/>
                    </w:rPr>
                  </w:pPr>
                </w:p>
              </w:tc>
            </w:tr>
            <w:tr w:rsidR="009C52DB" w:rsidRPr="009C52DB" w14:paraId="384CEE4A"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6005B250"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Sofa wypoczynkowa</w:t>
                  </w:r>
                </w:p>
              </w:tc>
              <w:tc>
                <w:tcPr>
                  <w:tcW w:w="1300" w:type="dxa"/>
                  <w:tcBorders>
                    <w:top w:val="nil"/>
                    <w:left w:val="nil"/>
                    <w:bottom w:val="single" w:sz="4" w:space="0" w:color="000000"/>
                    <w:right w:val="single" w:sz="4" w:space="0" w:color="000000"/>
                  </w:tcBorders>
                  <w:shd w:val="clear" w:color="auto" w:fill="auto"/>
                  <w:vAlign w:val="center"/>
                </w:tcPr>
                <w:p w14:paraId="0E653B58" w14:textId="0857BF62"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5CA26912"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5DA5CA07" w14:textId="6055F9DE"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19038D35" w14:textId="05FD453D" w:rsidR="009C52DB" w:rsidRPr="009C52DB" w:rsidRDefault="009C52DB" w:rsidP="009C52DB">
                  <w:pPr>
                    <w:jc w:val="right"/>
                    <w:rPr>
                      <w:rFonts w:ascii="Calibri1" w:hAnsi="Calibri1"/>
                      <w:color w:val="000000"/>
                      <w:sz w:val="20"/>
                      <w:szCs w:val="20"/>
                    </w:rPr>
                  </w:pPr>
                </w:p>
              </w:tc>
            </w:tr>
            <w:tr w:rsidR="009C52DB" w:rsidRPr="009C52DB" w14:paraId="307FA65C"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7A5E6405"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Lodówka niska</w:t>
                  </w:r>
                </w:p>
              </w:tc>
              <w:tc>
                <w:tcPr>
                  <w:tcW w:w="1300" w:type="dxa"/>
                  <w:tcBorders>
                    <w:top w:val="nil"/>
                    <w:left w:val="nil"/>
                    <w:bottom w:val="single" w:sz="4" w:space="0" w:color="000000"/>
                    <w:right w:val="single" w:sz="4" w:space="0" w:color="000000"/>
                  </w:tcBorders>
                  <w:shd w:val="clear" w:color="auto" w:fill="auto"/>
                  <w:vAlign w:val="center"/>
                </w:tcPr>
                <w:p w14:paraId="5AE9E536" w14:textId="641B067B"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5A0B3DA7"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7C49253A" w14:textId="39E8AEB5"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0579E62B" w14:textId="5D5FA924" w:rsidR="009C52DB" w:rsidRPr="009C52DB" w:rsidRDefault="009C52DB" w:rsidP="009C52DB">
                  <w:pPr>
                    <w:jc w:val="right"/>
                    <w:rPr>
                      <w:rFonts w:ascii="Calibri1" w:hAnsi="Calibri1"/>
                      <w:color w:val="000000"/>
                      <w:sz w:val="20"/>
                      <w:szCs w:val="20"/>
                    </w:rPr>
                  </w:pPr>
                </w:p>
              </w:tc>
            </w:tr>
            <w:tr w:rsidR="009C52DB" w:rsidRPr="009C52DB" w14:paraId="74ACD723"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2C1DEDBE"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Regał na bieliznę 130x55x200cm</w:t>
                  </w:r>
                </w:p>
              </w:tc>
              <w:tc>
                <w:tcPr>
                  <w:tcW w:w="1300" w:type="dxa"/>
                  <w:tcBorders>
                    <w:top w:val="nil"/>
                    <w:left w:val="nil"/>
                    <w:bottom w:val="single" w:sz="4" w:space="0" w:color="000000"/>
                    <w:right w:val="single" w:sz="4" w:space="0" w:color="000000"/>
                  </w:tcBorders>
                  <w:shd w:val="clear" w:color="auto" w:fill="auto"/>
                  <w:vAlign w:val="center"/>
                </w:tcPr>
                <w:p w14:paraId="2585009F" w14:textId="7BD48D99"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7A759060"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0B30B10F" w14:textId="79724FA3"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4A77E584" w14:textId="2E832D6C" w:rsidR="009C52DB" w:rsidRPr="009C52DB" w:rsidRDefault="009C52DB" w:rsidP="009C52DB">
                  <w:pPr>
                    <w:jc w:val="right"/>
                    <w:rPr>
                      <w:rFonts w:ascii="Calibri1" w:hAnsi="Calibri1"/>
                      <w:color w:val="000000"/>
                      <w:sz w:val="20"/>
                      <w:szCs w:val="20"/>
                    </w:rPr>
                  </w:pPr>
                </w:p>
              </w:tc>
            </w:tr>
            <w:tr w:rsidR="009C52DB" w:rsidRPr="009C52DB" w14:paraId="3D6F1D5F"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25C63FEB"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Krzesło pacjenta</w:t>
                  </w:r>
                </w:p>
              </w:tc>
              <w:tc>
                <w:tcPr>
                  <w:tcW w:w="1300" w:type="dxa"/>
                  <w:tcBorders>
                    <w:top w:val="nil"/>
                    <w:left w:val="nil"/>
                    <w:bottom w:val="single" w:sz="4" w:space="0" w:color="000000"/>
                    <w:right w:val="single" w:sz="4" w:space="0" w:color="000000"/>
                  </w:tcBorders>
                  <w:shd w:val="clear" w:color="auto" w:fill="auto"/>
                  <w:vAlign w:val="center"/>
                </w:tcPr>
                <w:p w14:paraId="22D71D54" w14:textId="24491C85"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318CDED5"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044D5784" w14:textId="097AEFBA"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0335AE5F" w14:textId="614AB126" w:rsidR="009C52DB" w:rsidRPr="009C52DB" w:rsidRDefault="009C52DB" w:rsidP="009C52DB">
                  <w:pPr>
                    <w:jc w:val="right"/>
                    <w:rPr>
                      <w:rFonts w:ascii="Calibri1" w:hAnsi="Calibri1"/>
                      <w:color w:val="000000"/>
                      <w:sz w:val="20"/>
                      <w:szCs w:val="20"/>
                    </w:rPr>
                  </w:pPr>
                </w:p>
              </w:tc>
            </w:tr>
            <w:tr w:rsidR="009C52DB" w:rsidRPr="009C52DB" w14:paraId="03B83DF6"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6AC69B74"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Stolik pacjenta 60x60cm lub fi 60cm</w:t>
                  </w:r>
                </w:p>
              </w:tc>
              <w:tc>
                <w:tcPr>
                  <w:tcW w:w="1300" w:type="dxa"/>
                  <w:tcBorders>
                    <w:top w:val="nil"/>
                    <w:left w:val="nil"/>
                    <w:bottom w:val="single" w:sz="4" w:space="0" w:color="000000"/>
                    <w:right w:val="single" w:sz="4" w:space="0" w:color="000000"/>
                  </w:tcBorders>
                  <w:shd w:val="clear" w:color="auto" w:fill="auto"/>
                  <w:vAlign w:val="center"/>
                </w:tcPr>
                <w:p w14:paraId="12B81299" w14:textId="23D7F090"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3AAE3A1E"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48F87620" w14:textId="020CDDC1"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21819830" w14:textId="4C4B5BC8" w:rsidR="009C52DB" w:rsidRPr="009C52DB" w:rsidRDefault="009C52DB" w:rsidP="009C52DB">
                  <w:pPr>
                    <w:jc w:val="right"/>
                    <w:rPr>
                      <w:rFonts w:ascii="Calibri1" w:hAnsi="Calibri1"/>
                      <w:color w:val="000000"/>
                      <w:sz w:val="20"/>
                      <w:szCs w:val="20"/>
                    </w:rPr>
                  </w:pPr>
                </w:p>
              </w:tc>
            </w:tr>
            <w:tr w:rsidR="009C52DB" w:rsidRPr="009C52DB" w14:paraId="1D60A098"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4E2DB5A5"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Biurko</w:t>
                  </w:r>
                </w:p>
              </w:tc>
              <w:tc>
                <w:tcPr>
                  <w:tcW w:w="1300" w:type="dxa"/>
                  <w:tcBorders>
                    <w:top w:val="nil"/>
                    <w:left w:val="nil"/>
                    <w:bottom w:val="single" w:sz="4" w:space="0" w:color="000000"/>
                    <w:right w:val="single" w:sz="4" w:space="0" w:color="000000"/>
                  </w:tcBorders>
                  <w:shd w:val="clear" w:color="auto" w:fill="auto"/>
                  <w:vAlign w:val="center"/>
                </w:tcPr>
                <w:p w14:paraId="3AB0C597" w14:textId="2E347A6A"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2A991177"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3</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4D3FD361" w14:textId="236CAE0F"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789C406D" w14:textId="42A3DD46" w:rsidR="009C52DB" w:rsidRPr="009C52DB" w:rsidRDefault="009C52DB" w:rsidP="009C52DB">
                  <w:pPr>
                    <w:jc w:val="right"/>
                    <w:rPr>
                      <w:rFonts w:ascii="Calibri1" w:hAnsi="Calibri1"/>
                      <w:color w:val="000000"/>
                      <w:sz w:val="20"/>
                      <w:szCs w:val="20"/>
                    </w:rPr>
                  </w:pPr>
                </w:p>
              </w:tc>
            </w:tr>
            <w:tr w:rsidR="009C52DB" w:rsidRPr="009C52DB" w14:paraId="04AA6251"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1EFD9899"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Kontener mobilny</w:t>
                  </w:r>
                </w:p>
              </w:tc>
              <w:tc>
                <w:tcPr>
                  <w:tcW w:w="1300" w:type="dxa"/>
                  <w:tcBorders>
                    <w:top w:val="nil"/>
                    <w:left w:val="nil"/>
                    <w:bottom w:val="single" w:sz="4" w:space="0" w:color="000000"/>
                    <w:right w:val="single" w:sz="4" w:space="0" w:color="000000"/>
                  </w:tcBorders>
                  <w:shd w:val="clear" w:color="auto" w:fill="auto"/>
                  <w:vAlign w:val="center"/>
                </w:tcPr>
                <w:p w14:paraId="3B42D7B2" w14:textId="2E48ED88"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0E598B68"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3</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1C45C0B1" w14:textId="0AFAE83B"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41481069" w14:textId="1B5E47F3" w:rsidR="009C52DB" w:rsidRPr="009C52DB" w:rsidRDefault="009C52DB" w:rsidP="009C52DB">
                  <w:pPr>
                    <w:jc w:val="right"/>
                    <w:rPr>
                      <w:rFonts w:ascii="Calibri1" w:hAnsi="Calibri1"/>
                      <w:color w:val="000000"/>
                      <w:sz w:val="20"/>
                      <w:szCs w:val="20"/>
                    </w:rPr>
                  </w:pPr>
                </w:p>
              </w:tc>
            </w:tr>
            <w:tr w:rsidR="009C52DB" w:rsidRPr="009C52DB" w14:paraId="3FA19D6E"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178A6C8F"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Fotel obrotowy</w:t>
                  </w:r>
                </w:p>
              </w:tc>
              <w:tc>
                <w:tcPr>
                  <w:tcW w:w="1300" w:type="dxa"/>
                  <w:tcBorders>
                    <w:top w:val="nil"/>
                    <w:left w:val="nil"/>
                    <w:bottom w:val="single" w:sz="4" w:space="0" w:color="000000"/>
                    <w:right w:val="single" w:sz="4" w:space="0" w:color="000000"/>
                  </w:tcBorders>
                  <w:shd w:val="clear" w:color="auto" w:fill="auto"/>
                  <w:vAlign w:val="center"/>
                </w:tcPr>
                <w:p w14:paraId="4A46BF96" w14:textId="3ECD36A6"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1730BC5B"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3</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43B6A0E3" w14:textId="1BBDE42D"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72158BD0" w14:textId="56ABE6B0" w:rsidR="009C52DB" w:rsidRPr="009C52DB" w:rsidRDefault="009C52DB" w:rsidP="009C52DB">
                  <w:pPr>
                    <w:jc w:val="right"/>
                    <w:rPr>
                      <w:rFonts w:ascii="Calibri1" w:hAnsi="Calibri1"/>
                      <w:color w:val="000000"/>
                      <w:sz w:val="20"/>
                      <w:szCs w:val="20"/>
                    </w:rPr>
                  </w:pPr>
                </w:p>
              </w:tc>
            </w:tr>
            <w:tr w:rsidR="009C52DB" w:rsidRPr="009C52DB" w14:paraId="01A97E4C"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362149F9"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Aneks kuchenny narożny 160x160cm, zabudowa lodówki</w:t>
                  </w:r>
                </w:p>
              </w:tc>
              <w:tc>
                <w:tcPr>
                  <w:tcW w:w="1300" w:type="dxa"/>
                  <w:tcBorders>
                    <w:top w:val="nil"/>
                    <w:left w:val="nil"/>
                    <w:bottom w:val="single" w:sz="4" w:space="0" w:color="000000"/>
                    <w:right w:val="single" w:sz="4" w:space="0" w:color="000000"/>
                  </w:tcBorders>
                  <w:shd w:val="clear" w:color="auto" w:fill="auto"/>
                  <w:vAlign w:val="center"/>
                </w:tcPr>
                <w:p w14:paraId="74815739" w14:textId="61B659A4"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20FC253D"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042D4EA2" w14:textId="6D0C17AE"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56010F01" w14:textId="5EE75DF3" w:rsidR="009C52DB" w:rsidRPr="009C52DB" w:rsidRDefault="009C52DB" w:rsidP="009C52DB">
                  <w:pPr>
                    <w:jc w:val="right"/>
                    <w:rPr>
                      <w:rFonts w:ascii="Calibri1" w:hAnsi="Calibri1"/>
                      <w:color w:val="000000"/>
                      <w:sz w:val="20"/>
                      <w:szCs w:val="20"/>
                    </w:rPr>
                  </w:pPr>
                </w:p>
              </w:tc>
            </w:tr>
            <w:tr w:rsidR="009C52DB" w:rsidRPr="009C52DB" w14:paraId="1B5DC5F8"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5E5ED06C"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Sofa wypoczynkowa</w:t>
                  </w:r>
                </w:p>
              </w:tc>
              <w:tc>
                <w:tcPr>
                  <w:tcW w:w="1300" w:type="dxa"/>
                  <w:tcBorders>
                    <w:top w:val="nil"/>
                    <w:left w:val="nil"/>
                    <w:bottom w:val="single" w:sz="4" w:space="0" w:color="000000"/>
                    <w:right w:val="single" w:sz="4" w:space="0" w:color="000000"/>
                  </w:tcBorders>
                  <w:shd w:val="clear" w:color="auto" w:fill="auto"/>
                  <w:vAlign w:val="center"/>
                </w:tcPr>
                <w:p w14:paraId="0C778518" w14:textId="7FD255E6"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6039970C"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1C64A371" w14:textId="76245215"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2D57C643" w14:textId="03F55757" w:rsidR="009C52DB" w:rsidRPr="009C52DB" w:rsidRDefault="009C52DB" w:rsidP="009C52DB">
                  <w:pPr>
                    <w:jc w:val="right"/>
                    <w:rPr>
                      <w:rFonts w:ascii="Calibri1" w:hAnsi="Calibri1"/>
                      <w:color w:val="000000"/>
                      <w:sz w:val="20"/>
                      <w:szCs w:val="20"/>
                    </w:rPr>
                  </w:pPr>
                </w:p>
              </w:tc>
            </w:tr>
            <w:tr w:rsidR="009C52DB" w:rsidRPr="009C52DB" w14:paraId="56AB42B1"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77807576"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 xml:space="preserve">Lodówka do zabudowy w meblach, </w:t>
                  </w:r>
                  <w:proofErr w:type="spellStart"/>
                  <w:r w:rsidRPr="009C52DB">
                    <w:rPr>
                      <w:rFonts w:ascii="Calibri" w:hAnsi="Calibri" w:cs="Calibri"/>
                      <w:color w:val="000000"/>
                      <w:sz w:val="20"/>
                      <w:szCs w:val="20"/>
                    </w:rPr>
                    <w:t>podblatowa</w:t>
                  </w:r>
                  <w:proofErr w:type="spellEnd"/>
                </w:p>
              </w:tc>
              <w:tc>
                <w:tcPr>
                  <w:tcW w:w="1300" w:type="dxa"/>
                  <w:tcBorders>
                    <w:top w:val="nil"/>
                    <w:left w:val="nil"/>
                    <w:bottom w:val="single" w:sz="4" w:space="0" w:color="000000"/>
                    <w:right w:val="single" w:sz="4" w:space="0" w:color="000000"/>
                  </w:tcBorders>
                  <w:shd w:val="clear" w:color="auto" w:fill="auto"/>
                  <w:vAlign w:val="center"/>
                </w:tcPr>
                <w:p w14:paraId="75893598" w14:textId="43365FA7"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2BDA06D9"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66458BC5" w14:textId="180F1F43"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059F9888" w14:textId="6A6DF9A5" w:rsidR="009C52DB" w:rsidRPr="009C52DB" w:rsidRDefault="009C52DB" w:rsidP="009C52DB">
                  <w:pPr>
                    <w:jc w:val="right"/>
                    <w:rPr>
                      <w:rFonts w:ascii="Calibri1" w:hAnsi="Calibri1"/>
                      <w:color w:val="000000"/>
                      <w:sz w:val="20"/>
                      <w:szCs w:val="20"/>
                    </w:rPr>
                  </w:pPr>
                </w:p>
              </w:tc>
            </w:tr>
            <w:tr w:rsidR="009C52DB" w:rsidRPr="009C52DB" w14:paraId="7C43FD3E"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032A5D5E"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lastRenderedPageBreak/>
                    <w:t>Chłodziarko zamrażalka wysoka, min. 175cm, klasa min. A+</w:t>
                  </w:r>
                </w:p>
              </w:tc>
              <w:tc>
                <w:tcPr>
                  <w:tcW w:w="1300" w:type="dxa"/>
                  <w:tcBorders>
                    <w:top w:val="nil"/>
                    <w:left w:val="nil"/>
                    <w:bottom w:val="single" w:sz="4" w:space="0" w:color="000000"/>
                    <w:right w:val="single" w:sz="4" w:space="0" w:color="000000"/>
                  </w:tcBorders>
                  <w:shd w:val="clear" w:color="auto" w:fill="auto"/>
                  <w:vAlign w:val="center"/>
                </w:tcPr>
                <w:p w14:paraId="1151B072" w14:textId="510BAEE7"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05EAAE05"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1722AB48" w14:textId="56EED2B4"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02546F71" w14:textId="6E192D61" w:rsidR="009C52DB" w:rsidRPr="009C52DB" w:rsidRDefault="009C52DB" w:rsidP="009C52DB">
                  <w:pPr>
                    <w:jc w:val="right"/>
                    <w:rPr>
                      <w:rFonts w:ascii="Calibri1" w:hAnsi="Calibri1"/>
                      <w:color w:val="000000"/>
                      <w:sz w:val="20"/>
                      <w:szCs w:val="20"/>
                    </w:rPr>
                  </w:pPr>
                </w:p>
              </w:tc>
            </w:tr>
            <w:tr w:rsidR="009C52DB" w:rsidRPr="009C52DB" w14:paraId="675E0407"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57572065"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Regał magazynowy, szer. Ok. 90cm</w:t>
                  </w:r>
                </w:p>
              </w:tc>
              <w:tc>
                <w:tcPr>
                  <w:tcW w:w="1300" w:type="dxa"/>
                  <w:tcBorders>
                    <w:top w:val="nil"/>
                    <w:left w:val="nil"/>
                    <w:bottom w:val="single" w:sz="4" w:space="0" w:color="000000"/>
                    <w:right w:val="single" w:sz="4" w:space="0" w:color="000000"/>
                  </w:tcBorders>
                  <w:shd w:val="clear" w:color="auto" w:fill="auto"/>
                  <w:vAlign w:val="center"/>
                </w:tcPr>
                <w:p w14:paraId="64BE3C6B" w14:textId="4841C7D5"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7120B65A"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4</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0F00809A" w14:textId="2620C76E"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0823FAED" w14:textId="231635F5" w:rsidR="009C52DB" w:rsidRPr="009C52DB" w:rsidRDefault="009C52DB" w:rsidP="009C52DB">
                  <w:pPr>
                    <w:jc w:val="right"/>
                    <w:rPr>
                      <w:rFonts w:ascii="Calibri1" w:hAnsi="Calibri1"/>
                      <w:color w:val="000000"/>
                      <w:sz w:val="20"/>
                      <w:szCs w:val="20"/>
                    </w:rPr>
                  </w:pPr>
                </w:p>
              </w:tc>
            </w:tr>
            <w:tr w:rsidR="009C52DB" w:rsidRPr="009C52DB" w14:paraId="71C02E58"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1CCD67A6"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Ławka 3 siedziskowa</w:t>
                  </w:r>
                </w:p>
              </w:tc>
              <w:tc>
                <w:tcPr>
                  <w:tcW w:w="1300" w:type="dxa"/>
                  <w:tcBorders>
                    <w:top w:val="nil"/>
                    <w:left w:val="nil"/>
                    <w:bottom w:val="single" w:sz="4" w:space="0" w:color="000000"/>
                    <w:right w:val="single" w:sz="4" w:space="0" w:color="000000"/>
                  </w:tcBorders>
                  <w:shd w:val="clear" w:color="auto" w:fill="auto"/>
                  <w:vAlign w:val="center"/>
                </w:tcPr>
                <w:p w14:paraId="26981478" w14:textId="1E9C1025"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33560368"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05CD6F06" w14:textId="687248AA"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5E8364D5" w14:textId="528F8F1E" w:rsidR="009C52DB" w:rsidRPr="009C52DB" w:rsidRDefault="009C52DB" w:rsidP="009C52DB">
                  <w:pPr>
                    <w:jc w:val="right"/>
                    <w:rPr>
                      <w:rFonts w:ascii="Calibri1" w:hAnsi="Calibri1"/>
                      <w:color w:val="000000"/>
                      <w:sz w:val="20"/>
                      <w:szCs w:val="20"/>
                    </w:rPr>
                  </w:pPr>
                </w:p>
              </w:tc>
            </w:tr>
            <w:tr w:rsidR="009C52DB" w:rsidRPr="009C52DB" w14:paraId="3A7FE33E"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74BEE68B"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Stelaż na 2 worki</w:t>
                  </w:r>
                </w:p>
              </w:tc>
              <w:tc>
                <w:tcPr>
                  <w:tcW w:w="1300" w:type="dxa"/>
                  <w:tcBorders>
                    <w:top w:val="nil"/>
                    <w:left w:val="nil"/>
                    <w:bottom w:val="single" w:sz="4" w:space="0" w:color="000000"/>
                    <w:right w:val="single" w:sz="4" w:space="0" w:color="000000"/>
                  </w:tcBorders>
                  <w:shd w:val="clear" w:color="auto" w:fill="auto"/>
                  <w:vAlign w:val="center"/>
                </w:tcPr>
                <w:p w14:paraId="2DD9D2F3" w14:textId="64242625"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187E8B59"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49B48B5B" w14:textId="433897C0"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3855468A" w14:textId="035A88A3" w:rsidR="009C52DB" w:rsidRPr="009C52DB" w:rsidRDefault="009C52DB" w:rsidP="009C52DB">
                  <w:pPr>
                    <w:jc w:val="right"/>
                    <w:rPr>
                      <w:rFonts w:ascii="Calibri1" w:hAnsi="Calibri1"/>
                      <w:color w:val="000000"/>
                      <w:sz w:val="20"/>
                      <w:szCs w:val="20"/>
                    </w:rPr>
                  </w:pPr>
                </w:p>
              </w:tc>
            </w:tr>
            <w:tr w:rsidR="009C52DB" w:rsidRPr="009C52DB" w14:paraId="48D7BEA0"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573D8376"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Regał ze stal nierdzewnej, 80x45x200cm</w:t>
                  </w:r>
                </w:p>
              </w:tc>
              <w:tc>
                <w:tcPr>
                  <w:tcW w:w="1300" w:type="dxa"/>
                  <w:tcBorders>
                    <w:top w:val="nil"/>
                    <w:left w:val="nil"/>
                    <w:bottom w:val="single" w:sz="4" w:space="0" w:color="000000"/>
                    <w:right w:val="single" w:sz="4" w:space="0" w:color="000000"/>
                  </w:tcBorders>
                  <w:shd w:val="clear" w:color="auto" w:fill="auto"/>
                  <w:vAlign w:val="center"/>
                </w:tcPr>
                <w:p w14:paraId="228C3EC6" w14:textId="59D836F3"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7950FBE1"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4</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32DBF1A8" w14:textId="607AB0DE"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79B5A715" w14:textId="6D2285FA" w:rsidR="009C52DB" w:rsidRPr="009C52DB" w:rsidRDefault="009C52DB" w:rsidP="009C52DB">
                  <w:pPr>
                    <w:jc w:val="right"/>
                    <w:rPr>
                      <w:rFonts w:ascii="Calibri1" w:hAnsi="Calibri1"/>
                      <w:color w:val="000000"/>
                      <w:sz w:val="20"/>
                      <w:szCs w:val="20"/>
                    </w:rPr>
                  </w:pPr>
                </w:p>
              </w:tc>
            </w:tr>
            <w:tr w:rsidR="009C52DB" w:rsidRPr="009C52DB" w14:paraId="5FC1AD27" w14:textId="77777777" w:rsidTr="009C52DB">
              <w:trPr>
                <w:trHeight w:val="82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17B8CC7B"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Biurko</w:t>
                  </w:r>
                </w:p>
              </w:tc>
              <w:tc>
                <w:tcPr>
                  <w:tcW w:w="1300" w:type="dxa"/>
                  <w:tcBorders>
                    <w:top w:val="nil"/>
                    <w:left w:val="nil"/>
                    <w:bottom w:val="single" w:sz="4" w:space="0" w:color="000000"/>
                    <w:right w:val="single" w:sz="4" w:space="0" w:color="000000"/>
                  </w:tcBorders>
                  <w:shd w:val="clear" w:color="auto" w:fill="auto"/>
                  <w:vAlign w:val="center"/>
                </w:tcPr>
                <w:p w14:paraId="57A9967D" w14:textId="56C0FC7D"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1FFF10EE"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173933EF" w14:textId="7B69F71C"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1AD7B183" w14:textId="5DE027F6" w:rsidR="009C52DB" w:rsidRPr="009C52DB" w:rsidRDefault="009C52DB" w:rsidP="009C52DB">
                  <w:pPr>
                    <w:jc w:val="right"/>
                    <w:rPr>
                      <w:rFonts w:ascii="Calibri1" w:hAnsi="Calibri1"/>
                      <w:color w:val="000000"/>
                      <w:sz w:val="20"/>
                      <w:szCs w:val="20"/>
                    </w:rPr>
                  </w:pPr>
                </w:p>
              </w:tc>
            </w:tr>
            <w:tr w:rsidR="009C52DB" w:rsidRPr="009C52DB" w14:paraId="760A65BD" w14:textId="77777777" w:rsidTr="009C52DB">
              <w:trPr>
                <w:trHeight w:val="82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241CA4B6"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Kontener mobilny</w:t>
                  </w:r>
                </w:p>
              </w:tc>
              <w:tc>
                <w:tcPr>
                  <w:tcW w:w="1300" w:type="dxa"/>
                  <w:tcBorders>
                    <w:top w:val="nil"/>
                    <w:left w:val="nil"/>
                    <w:bottom w:val="single" w:sz="4" w:space="0" w:color="000000"/>
                    <w:right w:val="single" w:sz="4" w:space="0" w:color="000000"/>
                  </w:tcBorders>
                  <w:shd w:val="clear" w:color="auto" w:fill="auto"/>
                  <w:vAlign w:val="center"/>
                </w:tcPr>
                <w:p w14:paraId="43B40BF1" w14:textId="44A33D0C"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6D3AF830"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0A5028E6" w14:textId="18BE071F"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60BAB6F9" w14:textId="3EB09E84" w:rsidR="009C52DB" w:rsidRPr="009C52DB" w:rsidRDefault="009C52DB" w:rsidP="009C52DB">
                  <w:pPr>
                    <w:jc w:val="right"/>
                    <w:rPr>
                      <w:rFonts w:ascii="Calibri1" w:hAnsi="Calibri1"/>
                      <w:color w:val="000000"/>
                      <w:sz w:val="20"/>
                      <w:szCs w:val="20"/>
                    </w:rPr>
                  </w:pPr>
                </w:p>
              </w:tc>
            </w:tr>
            <w:tr w:rsidR="009C52DB" w:rsidRPr="009C52DB" w14:paraId="03D1558C" w14:textId="77777777" w:rsidTr="009C52DB">
              <w:trPr>
                <w:trHeight w:val="82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07EE0A76"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Fotel obrotowy</w:t>
                  </w:r>
                </w:p>
              </w:tc>
              <w:tc>
                <w:tcPr>
                  <w:tcW w:w="1300" w:type="dxa"/>
                  <w:tcBorders>
                    <w:top w:val="nil"/>
                    <w:left w:val="nil"/>
                    <w:bottom w:val="single" w:sz="4" w:space="0" w:color="000000"/>
                    <w:right w:val="single" w:sz="4" w:space="0" w:color="000000"/>
                  </w:tcBorders>
                  <w:shd w:val="clear" w:color="auto" w:fill="auto"/>
                  <w:vAlign w:val="center"/>
                </w:tcPr>
                <w:p w14:paraId="63AA04A4" w14:textId="4569D5F1"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0C80F2A7"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49E9B9CC" w14:textId="75C4D13E"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0F9FE2ED" w14:textId="4D23E995" w:rsidR="009C52DB" w:rsidRPr="009C52DB" w:rsidRDefault="009C52DB" w:rsidP="009C52DB">
                  <w:pPr>
                    <w:jc w:val="right"/>
                    <w:rPr>
                      <w:rFonts w:ascii="Calibri1" w:hAnsi="Calibri1"/>
                      <w:color w:val="000000"/>
                      <w:sz w:val="20"/>
                      <w:szCs w:val="20"/>
                    </w:rPr>
                  </w:pPr>
                </w:p>
              </w:tc>
            </w:tr>
            <w:tr w:rsidR="009C52DB" w:rsidRPr="009C52DB" w14:paraId="733B098E" w14:textId="77777777" w:rsidTr="009C52DB">
              <w:trPr>
                <w:trHeight w:val="82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10CB9F39"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Krzesło stacjonarne</w:t>
                  </w:r>
                </w:p>
              </w:tc>
              <w:tc>
                <w:tcPr>
                  <w:tcW w:w="1300" w:type="dxa"/>
                  <w:tcBorders>
                    <w:top w:val="nil"/>
                    <w:left w:val="nil"/>
                    <w:bottom w:val="single" w:sz="4" w:space="0" w:color="000000"/>
                    <w:right w:val="single" w:sz="4" w:space="0" w:color="000000"/>
                  </w:tcBorders>
                  <w:shd w:val="clear" w:color="auto" w:fill="auto"/>
                  <w:vAlign w:val="center"/>
                </w:tcPr>
                <w:p w14:paraId="3FF44638" w14:textId="08415D90"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1936A358"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60252801" w14:textId="73D3C62E"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2C7A8487" w14:textId="1A9C28BE" w:rsidR="009C52DB" w:rsidRPr="009C52DB" w:rsidRDefault="009C52DB" w:rsidP="009C52DB">
                  <w:pPr>
                    <w:jc w:val="right"/>
                    <w:rPr>
                      <w:rFonts w:ascii="Calibri1" w:hAnsi="Calibri1"/>
                      <w:color w:val="000000"/>
                      <w:sz w:val="20"/>
                      <w:szCs w:val="20"/>
                    </w:rPr>
                  </w:pPr>
                </w:p>
              </w:tc>
            </w:tr>
            <w:tr w:rsidR="009C52DB" w:rsidRPr="009C52DB" w14:paraId="6A3D77F8" w14:textId="77777777" w:rsidTr="009C52DB">
              <w:trPr>
                <w:trHeight w:val="82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3AEA769C"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Sofa 2os.</w:t>
                  </w:r>
                </w:p>
              </w:tc>
              <w:tc>
                <w:tcPr>
                  <w:tcW w:w="1300" w:type="dxa"/>
                  <w:tcBorders>
                    <w:top w:val="nil"/>
                    <w:left w:val="nil"/>
                    <w:bottom w:val="single" w:sz="4" w:space="0" w:color="000000"/>
                    <w:right w:val="single" w:sz="4" w:space="0" w:color="000000"/>
                  </w:tcBorders>
                  <w:shd w:val="clear" w:color="auto" w:fill="auto"/>
                  <w:vAlign w:val="center"/>
                </w:tcPr>
                <w:p w14:paraId="3D3CA9B6" w14:textId="4EAF1D13"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5B47796A"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6009D097" w14:textId="67B963B8"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0094DF0C" w14:textId="1E66C5A7" w:rsidR="009C52DB" w:rsidRPr="009C52DB" w:rsidRDefault="009C52DB" w:rsidP="009C52DB">
                  <w:pPr>
                    <w:jc w:val="right"/>
                    <w:rPr>
                      <w:rFonts w:ascii="Calibri1" w:hAnsi="Calibri1"/>
                      <w:color w:val="000000"/>
                      <w:sz w:val="20"/>
                      <w:szCs w:val="20"/>
                    </w:rPr>
                  </w:pPr>
                </w:p>
              </w:tc>
            </w:tr>
            <w:tr w:rsidR="009C52DB" w:rsidRPr="009C52DB" w14:paraId="0D08A6D7" w14:textId="77777777" w:rsidTr="009C52DB">
              <w:trPr>
                <w:trHeight w:val="82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5330502B"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Stolik okolicznościowy mały</w:t>
                  </w:r>
                </w:p>
              </w:tc>
              <w:tc>
                <w:tcPr>
                  <w:tcW w:w="1300" w:type="dxa"/>
                  <w:tcBorders>
                    <w:top w:val="nil"/>
                    <w:left w:val="nil"/>
                    <w:bottom w:val="single" w:sz="4" w:space="0" w:color="000000"/>
                    <w:right w:val="single" w:sz="4" w:space="0" w:color="000000"/>
                  </w:tcBorders>
                  <w:shd w:val="clear" w:color="auto" w:fill="auto"/>
                  <w:vAlign w:val="center"/>
                </w:tcPr>
                <w:p w14:paraId="79785897" w14:textId="2EFB51D9"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18EB862E"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1E8746CA" w14:textId="0ABAA403"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51999C29" w14:textId="6223993D" w:rsidR="009C52DB" w:rsidRPr="009C52DB" w:rsidRDefault="009C52DB" w:rsidP="009C52DB">
                  <w:pPr>
                    <w:jc w:val="right"/>
                    <w:rPr>
                      <w:rFonts w:ascii="Calibri1" w:hAnsi="Calibri1"/>
                      <w:color w:val="000000"/>
                      <w:sz w:val="20"/>
                      <w:szCs w:val="20"/>
                    </w:rPr>
                  </w:pPr>
                </w:p>
              </w:tc>
            </w:tr>
            <w:tr w:rsidR="009C52DB" w:rsidRPr="009C52DB" w14:paraId="2727C9C1"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1FF546B2"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Krzesło pacjenta</w:t>
                  </w:r>
                </w:p>
              </w:tc>
              <w:tc>
                <w:tcPr>
                  <w:tcW w:w="1300" w:type="dxa"/>
                  <w:tcBorders>
                    <w:top w:val="nil"/>
                    <w:left w:val="nil"/>
                    <w:bottom w:val="single" w:sz="4" w:space="0" w:color="000000"/>
                    <w:right w:val="single" w:sz="4" w:space="0" w:color="000000"/>
                  </w:tcBorders>
                  <w:shd w:val="clear" w:color="auto" w:fill="auto"/>
                  <w:vAlign w:val="center"/>
                </w:tcPr>
                <w:p w14:paraId="3A2F26BB" w14:textId="7A7FB38A"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3DED96FF"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5EC67DEA" w14:textId="7648DD0D"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1D0A172D" w14:textId="3532BB51" w:rsidR="009C52DB" w:rsidRPr="009C52DB" w:rsidRDefault="009C52DB" w:rsidP="009C52DB">
                  <w:pPr>
                    <w:jc w:val="right"/>
                    <w:rPr>
                      <w:rFonts w:ascii="Calibri1" w:hAnsi="Calibri1"/>
                      <w:color w:val="000000"/>
                      <w:sz w:val="20"/>
                      <w:szCs w:val="20"/>
                    </w:rPr>
                  </w:pPr>
                </w:p>
              </w:tc>
            </w:tr>
            <w:tr w:rsidR="009C52DB" w:rsidRPr="009C52DB" w14:paraId="1647E037"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3C73B1A1"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Stolik pacjenta 60x60cm lub fi 60cm</w:t>
                  </w:r>
                </w:p>
              </w:tc>
              <w:tc>
                <w:tcPr>
                  <w:tcW w:w="1300" w:type="dxa"/>
                  <w:tcBorders>
                    <w:top w:val="nil"/>
                    <w:left w:val="nil"/>
                    <w:bottom w:val="single" w:sz="4" w:space="0" w:color="000000"/>
                    <w:right w:val="single" w:sz="4" w:space="0" w:color="000000"/>
                  </w:tcBorders>
                  <w:shd w:val="clear" w:color="auto" w:fill="auto"/>
                  <w:vAlign w:val="center"/>
                </w:tcPr>
                <w:p w14:paraId="60A93B68" w14:textId="1017C0CD"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5758EDD4"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09A8D12F" w14:textId="346A4A89"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7E5ECF69" w14:textId="645538A0" w:rsidR="009C52DB" w:rsidRPr="009C52DB" w:rsidRDefault="009C52DB" w:rsidP="009C52DB">
                  <w:pPr>
                    <w:jc w:val="right"/>
                    <w:rPr>
                      <w:rFonts w:ascii="Calibri1" w:hAnsi="Calibri1"/>
                      <w:color w:val="000000"/>
                      <w:sz w:val="20"/>
                      <w:szCs w:val="20"/>
                    </w:rPr>
                  </w:pPr>
                </w:p>
              </w:tc>
            </w:tr>
            <w:tr w:rsidR="009C52DB" w:rsidRPr="009C52DB" w14:paraId="206E52FE"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5E715533"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 xml:space="preserve">Lodówka do zabudowy w meblach, </w:t>
                  </w:r>
                  <w:proofErr w:type="spellStart"/>
                  <w:r w:rsidRPr="009C52DB">
                    <w:rPr>
                      <w:rFonts w:ascii="Calibri" w:hAnsi="Calibri" w:cs="Calibri"/>
                      <w:color w:val="000000"/>
                      <w:sz w:val="20"/>
                      <w:szCs w:val="20"/>
                    </w:rPr>
                    <w:t>podblatowa</w:t>
                  </w:r>
                  <w:proofErr w:type="spellEnd"/>
                </w:p>
              </w:tc>
              <w:tc>
                <w:tcPr>
                  <w:tcW w:w="1300" w:type="dxa"/>
                  <w:tcBorders>
                    <w:top w:val="nil"/>
                    <w:left w:val="nil"/>
                    <w:bottom w:val="single" w:sz="4" w:space="0" w:color="000000"/>
                    <w:right w:val="single" w:sz="4" w:space="0" w:color="000000"/>
                  </w:tcBorders>
                  <w:shd w:val="clear" w:color="auto" w:fill="auto"/>
                  <w:vAlign w:val="center"/>
                </w:tcPr>
                <w:p w14:paraId="3EFC9145" w14:textId="7A4C4220"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7A5DE505"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7F27F2AA" w14:textId="40283033"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203806EC" w14:textId="6CBA3FA3" w:rsidR="009C52DB" w:rsidRPr="009C52DB" w:rsidRDefault="009C52DB" w:rsidP="009C52DB">
                  <w:pPr>
                    <w:jc w:val="right"/>
                    <w:rPr>
                      <w:rFonts w:ascii="Calibri1" w:hAnsi="Calibri1"/>
                      <w:color w:val="000000"/>
                      <w:sz w:val="20"/>
                      <w:szCs w:val="20"/>
                    </w:rPr>
                  </w:pPr>
                </w:p>
              </w:tc>
            </w:tr>
            <w:tr w:rsidR="009C52DB" w:rsidRPr="009C52DB" w14:paraId="19F81F8E"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4372AA26"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Stół socjalny 80x80cm</w:t>
                  </w:r>
                </w:p>
              </w:tc>
              <w:tc>
                <w:tcPr>
                  <w:tcW w:w="1300" w:type="dxa"/>
                  <w:tcBorders>
                    <w:top w:val="nil"/>
                    <w:left w:val="nil"/>
                    <w:bottom w:val="single" w:sz="4" w:space="0" w:color="000000"/>
                    <w:right w:val="single" w:sz="4" w:space="0" w:color="000000"/>
                  </w:tcBorders>
                  <w:shd w:val="clear" w:color="auto" w:fill="auto"/>
                  <w:vAlign w:val="center"/>
                </w:tcPr>
                <w:p w14:paraId="21EB5D30" w14:textId="5A91B4AB"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5D62BD32"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3001214C" w14:textId="556CB2C5"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7C491002" w14:textId="60CDE23A" w:rsidR="009C52DB" w:rsidRPr="009C52DB" w:rsidRDefault="009C52DB" w:rsidP="009C52DB">
                  <w:pPr>
                    <w:jc w:val="right"/>
                    <w:rPr>
                      <w:rFonts w:ascii="Calibri1" w:hAnsi="Calibri1"/>
                      <w:color w:val="000000"/>
                      <w:sz w:val="20"/>
                      <w:szCs w:val="20"/>
                    </w:rPr>
                  </w:pPr>
                </w:p>
              </w:tc>
            </w:tr>
            <w:tr w:rsidR="009C52DB" w:rsidRPr="009C52DB" w14:paraId="373ED553"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5EDF43C1"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Krzesło socjalne</w:t>
                  </w:r>
                </w:p>
              </w:tc>
              <w:tc>
                <w:tcPr>
                  <w:tcW w:w="1300" w:type="dxa"/>
                  <w:tcBorders>
                    <w:top w:val="nil"/>
                    <w:left w:val="nil"/>
                    <w:bottom w:val="single" w:sz="4" w:space="0" w:color="000000"/>
                    <w:right w:val="single" w:sz="4" w:space="0" w:color="000000"/>
                  </w:tcBorders>
                  <w:shd w:val="clear" w:color="auto" w:fill="auto"/>
                  <w:vAlign w:val="center"/>
                </w:tcPr>
                <w:p w14:paraId="7EC58720" w14:textId="22CCE574"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7ADDC152"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3</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284E59CE" w14:textId="659B9296"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5554F4C4" w14:textId="46131864" w:rsidR="009C52DB" w:rsidRPr="009C52DB" w:rsidRDefault="009C52DB" w:rsidP="009C52DB">
                  <w:pPr>
                    <w:jc w:val="right"/>
                    <w:rPr>
                      <w:rFonts w:ascii="Calibri1" w:hAnsi="Calibri1"/>
                      <w:color w:val="000000"/>
                      <w:sz w:val="20"/>
                      <w:szCs w:val="20"/>
                    </w:rPr>
                  </w:pPr>
                </w:p>
              </w:tc>
            </w:tr>
            <w:tr w:rsidR="009C52DB" w:rsidRPr="009C52DB" w14:paraId="0D7682C5" w14:textId="77777777" w:rsidTr="009C52DB">
              <w:trPr>
                <w:trHeight w:val="82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008AADFE"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Biurko</w:t>
                  </w:r>
                </w:p>
              </w:tc>
              <w:tc>
                <w:tcPr>
                  <w:tcW w:w="1300" w:type="dxa"/>
                  <w:tcBorders>
                    <w:top w:val="nil"/>
                    <w:left w:val="nil"/>
                    <w:bottom w:val="single" w:sz="4" w:space="0" w:color="000000"/>
                    <w:right w:val="single" w:sz="4" w:space="0" w:color="000000"/>
                  </w:tcBorders>
                  <w:shd w:val="clear" w:color="auto" w:fill="auto"/>
                  <w:vAlign w:val="center"/>
                </w:tcPr>
                <w:p w14:paraId="6774DFEE" w14:textId="298B6B1C"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09BF9624"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15EF8D0A" w14:textId="483A03DA"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0DA852A0" w14:textId="2D0C342A" w:rsidR="009C52DB" w:rsidRPr="009C52DB" w:rsidRDefault="009C52DB" w:rsidP="009C52DB">
                  <w:pPr>
                    <w:jc w:val="right"/>
                    <w:rPr>
                      <w:rFonts w:ascii="Calibri1" w:hAnsi="Calibri1"/>
                      <w:color w:val="000000"/>
                      <w:sz w:val="20"/>
                      <w:szCs w:val="20"/>
                    </w:rPr>
                  </w:pPr>
                </w:p>
              </w:tc>
            </w:tr>
            <w:tr w:rsidR="009C52DB" w:rsidRPr="009C52DB" w14:paraId="18062DB6" w14:textId="77777777" w:rsidTr="009C52DB">
              <w:trPr>
                <w:trHeight w:val="82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16836D5A"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Kontener mobilny</w:t>
                  </w:r>
                </w:p>
              </w:tc>
              <w:tc>
                <w:tcPr>
                  <w:tcW w:w="1300" w:type="dxa"/>
                  <w:tcBorders>
                    <w:top w:val="nil"/>
                    <w:left w:val="nil"/>
                    <w:bottom w:val="single" w:sz="4" w:space="0" w:color="000000"/>
                    <w:right w:val="single" w:sz="4" w:space="0" w:color="000000"/>
                  </w:tcBorders>
                  <w:shd w:val="clear" w:color="auto" w:fill="auto"/>
                  <w:vAlign w:val="center"/>
                </w:tcPr>
                <w:p w14:paraId="5E468FD2" w14:textId="6498CE16"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54084367"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5C0EB7A2" w14:textId="03833229"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4311AC27" w14:textId="74B29ECE" w:rsidR="009C52DB" w:rsidRPr="009C52DB" w:rsidRDefault="009C52DB" w:rsidP="009C52DB">
                  <w:pPr>
                    <w:jc w:val="right"/>
                    <w:rPr>
                      <w:rFonts w:ascii="Calibri1" w:hAnsi="Calibri1"/>
                      <w:color w:val="000000"/>
                      <w:sz w:val="20"/>
                      <w:szCs w:val="20"/>
                    </w:rPr>
                  </w:pPr>
                </w:p>
              </w:tc>
            </w:tr>
            <w:tr w:rsidR="009C52DB" w:rsidRPr="009C52DB" w14:paraId="729AC9BF" w14:textId="77777777" w:rsidTr="009C52DB">
              <w:trPr>
                <w:trHeight w:val="82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401454EB"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Fotel obrotowy</w:t>
                  </w:r>
                </w:p>
              </w:tc>
              <w:tc>
                <w:tcPr>
                  <w:tcW w:w="1300" w:type="dxa"/>
                  <w:tcBorders>
                    <w:top w:val="nil"/>
                    <w:left w:val="nil"/>
                    <w:bottom w:val="single" w:sz="4" w:space="0" w:color="000000"/>
                    <w:right w:val="single" w:sz="4" w:space="0" w:color="000000"/>
                  </w:tcBorders>
                  <w:shd w:val="clear" w:color="auto" w:fill="auto"/>
                  <w:vAlign w:val="center"/>
                </w:tcPr>
                <w:p w14:paraId="18B270D5" w14:textId="59CB53B2"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109F4EDC"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4AA0F93B" w14:textId="2906C727"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1BFDCC7E" w14:textId="5B2802F8" w:rsidR="009C52DB" w:rsidRPr="009C52DB" w:rsidRDefault="009C52DB" w:rsidP="009C52DB">
                  <w:pPr>
                    <w:jc w:val="right"/>
                    <w:rPr>
                      <w:rFonts w:ascii="Calibri1" w:hAnsi="Calibri1"/>
                      <w:color w:val="000000"/>
                      <w:sz w:val="20"/>
                      <w:szCs w:val="20"/>
                    </w:rPr>
                  </w:pPr>
                </w:p>
              </w:tc>
            </w:tr>
            <w:tr w:rsidR="009C52DB" w:rsidRPr="009C52DB" w14:paraId="6376BD4E" w14:textId="77777777" w:rsidTr="009C52DB">
              <w:trPr>
                <w:trHeight w:val="82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373AABA2"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Krzesło stacjonarne</w:t>
                  </w:r>
                </w:p>
              </w:tc>
              <w:tc>
                <w:tcPr>
                  <w:tcW w:w="1300" w:type="dxa"/>
                  <w:tcBorders>
                    <w:top w:val="nil"/>
                    <w:left w:val="nil"/>
                    <w:bottom w:val="single" w:sz="4" w:space="0" w:color="000000"/>
                    <w:right w:val="single" w:sz="4" w:space="0" w:color="000000"/>
                  </w:tcBorders>
                  <w:shd w:val="clear" w:color="auto" w:fill="auto"/>
                  <w:vAlign w:val="center"/>
                </w:tcPr>
                <w:p w14:paraId="3BEA0407" w14:textId="6856B751"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1BA94781"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4828D3DD" w14:textId="627F0113"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7FE085B7" w14:textId="0412DB98" w:rsidR="009C52DB" w:rsidRPr="009C52DB" w:rsidRDefault="009C52DB" w:rsidP="009C52DB">
                  <w:pPr>
                    <w:jc w:val="right"/>
                    <w:rPr>
                      <w:rFonts w:ascii="Calibri1" w:hAnsi="Calibri1"/>
                      <w:color w:val="000000"/>
                      <w:sz w:val="20"/>
                      <w:szCs w:val="20"/>
                    </w:rPr>
                  </w:pPr>
                </w:p>
              </w:tc>
            </w:tr>
            <w:tr w:rsidR="009C52DB" w:rsidRPr="009C52DB" w14:paraId="2138F88C" w14:textId="77777777" w:rsidTr="009C52DB">
              <w:trPr>
                <w:trHeight w:val="82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5D49550B"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Aneks socjalny dł. 160cm</w:t>
                  </w:r>
                </w:p>
              </w:tc>
              <w:tc>
                <w:tcPr>
                  <w:tcW w:w="1300" w:type="dxa"/>
                  <w:tcBorders>
                    <w:top w:val="nil"/>
                    <w:left w:val="nil"/>
                    <w:bottom w:val="single" w:sz="4" w:space="0" w:color="000000"/>
                    <w:right w:val="single" w:sz="4" w:space="0" w:color="000000"/>
                  </w:tcBorders>
                  <w:shd w:val="clear" w:color="auto" w:fill="auto"/>
                  <w:vAlign w:val="center"/>
                </w:tcPr>
                <w:p w14:paraId="62FBEAC9" w14:textId="61C38E97"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756AFF20"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24CA7439" w14:textId="21E80235"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592FFE3B" w14:textId="3D593235" w:rsidR="009C52DB" w:rsidRPr="009C52DB" w:rsidRDefault="009C52DB" w:rsidP="009C52DB">
                  <w:pPr>
                    <w:jc w:val="right"/>
                    <w:rPr>
                      <w:rFonts w:ascii="Calibri1" w:hAnsi="Calibri1"/>
                      <w:color w:val="000000"/>
                      <w:sz w:val="20"/>
                      <w:szCs w:val="20"/>
                    </w:rPr>
                  </w:pPr>
                </w:p>
              </w:tc>
            </w:tr>
            <w:tr w:rsidR="009C52DB" w:rsidRPr="009C52DB" w14:paraId="45DB35F0"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21A3E7E8"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lastRenderedPageBreak/>
                    <w:t>Biurko 160cm</w:t>
                  </w:r>
                </w:p>
              </w:tc>
              <w:tc>
                <w:tcPr>
                  <w:tcW w:w="1300" w:type="dxa"/>
                  <w:tcBorders>
                    <w:top w:val="nil"/>
                    <w:left w:val="nil"/>
                    <w:bottom w:val="single" w:sz="4" w:space="0" w:color="000000"/>
                    <w:right w:val="single" w:sz="4" w:space="0" w:color="000000"/>
                  </w:tcBorders>
                  <w:shd w:val="clear" w:color="auto" w:fill="auto"/>
                  <w:vAlign w:val="center"/>
                </w:tcPr>
                <w:p w14:paraId="4C3C136A" w14:textId="149F85FF"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37C1A61F"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1B0EBA39" w14:textId="12BB81FC"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73029A02" w14:textId="0AE8741F" w:rsidR="009C52DB" w:rsidRPr="009C52DB" w:rsidRDefault="009C52DB" w:rsidP="009C52DB">
                  <w:pPr>
                    <w:jc w:val="right"/>
                    <w:rPr>
                      <w:rFonts w:ascii="Calibri1" w:hAnsi="Calibri1"/>
                      <w:color w:val="000000"/>
                      <w:sz w:val="20"/>
                      <w:szCs w:val="20"/>
                    </w:rPr>
                  </w:pPr>
                </w:p>
              </w:tc>
            </w:tr>
            <w:tr w:rsidR="009C52DB" w:rsidRPr="009C52DB" w14:paraId="6E046E48"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05B111BB"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Kontener mobilny</w:t>
                  </w:r>
                </w:p>
              </w:tc>
              <w:tc>
                <w:tcPr>
                  <w:tcW w:w="1300" w:type="dxa"/>
                  <w:tcBorders>
                    <w:top w:val="nil"/>
                    <w:left w:val="nil"/>
                    <w:bottom w:val="single" w:sz="4" w:space="0" w:color="000000"/>
                    <w:right w:val="single" w:sz="4" w:space="0" w:color="000000"/>
                  </w:tcBorders>
                  <w:shd w:val="clear" w:color="auto" w:fill="auto"/>
                  <w:vAlign w:val="center"/>
                </w:tcPr>
                <w:p w14:paraId="654A37CE" w14:textId="46E44381"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6B4BCD00"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560459CE" w14:textId="5F64FA9D"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72E8F4CE" w14:textId="3E766748" w:rsidR="009C52DB" w:rsidRPr="009C52DB" w:rsidRDefault="009C52DB" w:rsidP="009C52DB">
                  <w:pPr>
                    <w:jc w:val="right"/>
                    <w:rPr>
                      <w:rFonts w:ascii="Calibri1" w:hAnsi="Calibri1"/>
                      <w:color w:val="000000"/>
                      <w:sz w:val="20"/>
                      <w:szCs w:val="20"/>
                    </w:rPr>
                  </w:pPr>
                </w:p>
              </w:tc>
            </w:tr>
            <w:tr w:rsidR="009C52DB" w:rsidRPr="009C52DB" w14:paraId="66037963"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3B07AC47"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Fotel obrotowy</w:t>
                  </w:r>
                </w:p>
              </w:tc>
              <w:tc>
                <w:tcPr>
                  <w:tcW w:w="1300" w:type="dxa"/>
                  <w:tcBorders>
                    <w:top w:val="nil"/>
                    <w:left w:val="nil"/>
                    <w:bottom w:val="single" w:sz="4" w:space="0" w:color="000000"/>
                    <w:right w:val="single" w:sz="4" w:space="0" w:color="000000"/>
                  </w:tcBorders>
                  <w:shd w:val="clear" w:color="auto" w:fill="auto"/>
                  <w:vAlign w:val="center"/>
                </w:tcPr>
                <w:p w14:paraId="46DE8648" w14:textId="3DFE8AB9"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61D250F2"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5C78371E" w14:textId="58B013D4"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669B11B7" w14:textId="3FEF417C" w:rsidR="009C52DB" w:rsidRPr="009C52DB" w:rsidRDefault="009C52DB" w:rsidP="009C52DB">
                  <w:pPr>
                    <w:jc w:val="right"/>
                    <w:rPr>
                      <w:rFonts w:ascii="Calibri1" w:hAnsi="Calibri1"/>
                      <w:color w:val="000000"/>
                      <w:sz w:val="20"/>
                      <w:szCs w:val="20"/>
                    </w:rPr>
                  </w:pPr>
                </w:p>
              </w:tc>
            </w:tr>
            <w:tr w:rsidR="009C52DB" w:rsidRPr="009C52DB" w14:paraId="6CE7F7A7"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2E54B7FD"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Krzesło stacjonarne</w:t>
                  </w:r>
                </w:p>
              </w:tc>
              <w:tc>
                <w:tcPr>
                  <w:tcW w:w="1300" w:type="dxa"/>
                  <w:tcBorders>
                    <w:top w:val="nil"/>
                    <w:left w:val="nil"/>
                    <w:bottom w:val="single" w:sz="4" w:space="0" w:color="000000"/>
                    <w:right w:val="single" w:sz="4" w:space="0" w:color="000000"/>
                  </w:tcBorders>
                  <w:shd w:val="clear" w:color="auto" w:fill="auto"/>
                  <w:vAlign w:val="center"/>
                </w:tcPr>
                <w:p w14:paraId="7611EC9F" w14:textId="691CB365"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28AF9789"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7355326A" w14:textId="0A59D4AA"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32406ED0" w14:textId="2D3FF9AB" w:rsidR="009C52DB" w:rsidRPr="009C52DB" w:rsidRDefault="009C52DB" w:rsidP="009C52DB">
                  <w:pPr>
                    <w:jc w:val="right"/>
                    <w:rPr>
                      <w:rFonts w:ascii="Calibri1" w:hAnsi="Calibri1"/>
                      <w:color w:val="000000"/>
                      <w:sz w:val="20"/>
                      <w:szCs w:val="20"/>
                    </w:rPr>
                  </w:pPr>
                </w:p>
              </w:tc>
            </w:tr>
            <w:tr w:rsidR="009C52DB" w:rsidRPr="009C52DB" w14:paraId="62A3EEA0"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1A14C20F"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Biurko</w:t>
                  </w:r>
                </w:p>
              </w:tc>
              <w:tc>
                <w:tcPr>
                  <w:tcW w:w="1300" w:type="dxa"/>
                  <w:tcBorders>
                    <w:top w:val="nil"/>
                    <w:left w:val="nil"/>
                    <w:bottom w:val="single" w:sz="4" w:space="0" w:color="000000"/>
                    <w:right w:val="single" w:sz="4" w:space="0" w:color="000000"/>
                  </w:tcBorders>
                  <w:shd w:val="clear" w:color="auto" w:fill="auto"/>
                  <w:vAlign w:val="center"/>
                </w:tcPr>
                <w:p w14:paraId="3754E0A0" w14:textId="0D1B21E1"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4E3A3A68"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3</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2ADF9148" w14:textId="40DB9A66"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45297615" w14:textId="3340326F" w:rsidR="009C52DB" w:rsidRPr="009C52DB" w:rsidRDefault="009C52DB" w:rsidP="009C52DB">
                  <w:pPr>
                    <w:jc w:val="right"/>
                    <w:rPr>
                      <w:rFonts w:ascii="Calibri1" w:hAnsi="Calibri1"/>
                      <w:color w:val="000000"/>
                      <w:sz w:val="20"/>
                      <w:szCs w:val="20"/>
                    </w:rPr>
                  </w:pPr>
                </w:p>
              </w:tc>
            </w:tr>
            <w:tr w:rsidR="009C52DB" w:rsidRPr="009C52DB" w14:paraId="55CCE40B"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460658A6"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Kontener mobilny</w:t>
                  </w:r>
                </w:p>
              </w:tc>
              <w:tc>
                <w:tcPr>
                  <w:tcW w:w="1300" w:type="dxa"/>
                  <w:tcBorders>
                    <w:top w:val="nil"/>
                    <w:left w:val="nil"/>
                    <w:bottom w:val="single" w:sz="4" w:space="0" w:color="000000"/>
                    <w:right w:val="single" w:sz="4" w:space="0" w:color="000000"/>
                  </w:tcBorders>
                  <w:shd w:val="clear" w:color="auto" w:fill="auto"/>
                  <w:vAlign w:val="center"/>
                </w:tcPr>
                <w:p w14:paraId="65920D60" w14:textId="64EF75B3"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2F180D3E"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3</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48C0D68B" w14:textId="161E1505"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1268B3F8" w14:textId="43BF1F3C" w:rsidR="009C52DB" w:rsidRPr="009C52DB" w:rsidRDefault="009C52DB" w:rsidP="009C52DB">
                  <w:pPr>
                    <w:jc w:val="right"/>
                    <w:rPr>
                      <w:rFonts w:ascii="Calibri1" w:hAnsi="Calibri1"/>
                      <w:color w:val="000000"/>
                      <w:sz w:val="20"/>
                      <w:szCs w:val="20"/>
                    </w:rPr>
                  </w:pPr>
                </w:p>
              </w:tc>
            </w:tr>
            <w:tr w:rsidR="009C52DB" w:rsidRPr="009C52DB" w14:paraId="04F058D8"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3055679E"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Fotel obrotowy</w:t>
                  </w:r>
                </w:p>
              </w:tc>
              <w:tc>
                <w:tcPr>
                  <w:tcW w:w="1300" w:type="dxa"/>
                  <w:tcBorders>
                    <w:top w:val="nil"/>
                    <w:left w:val="nil"/>
                    <w:bottom w:val="single" w:sz="4" w:space="0" w:color="000000"/>
                    <w:right w:val="single" w:sz="4" w:space="0" w:color="000000"/>
                  </w:tcBorders>
                  <w:shd w:val="clear" w:color="auto" w:fill="auto"/>
                  <w:vAlign w:val="center"/>
                </w:tcPr>
                <w:p w14:paraId="3AFF9108" w14:textId="5183405F"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796BC44F"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3</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3656F3D3" w14:textId="2D1DC80E"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2D3FD58D" w14:textId="1B191A97" w:rsidR="009C52DB" w:rsidRPr="009C52DB" w:rsidRDefault="009C52DB" w:rsidP="009C52DB">
                  <w:pPr>
                    <w:jc w:val="right"/>
                    <w:rPr>
                      <w:rFonts w:ascii="Calibri1" w:hAnsi="Calibri1"/>
                      <w:color w:val="000000"/>
                      <w:sz w:val="20"/>
                      <w:szCs w:val="20"/>
                    </w:rPr>
                  </w:pPr>
                </w:p>
              </w:tc>
            </w:tr>
            <w:tr w:rsidR="009C52DB" w:rsidRPr="009C52DB" w14:paraId="357643D4"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138D090C"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Krzesło stacjonarne</w:t>
                  </w:r>
                </w:p>
              </w:tc>
              <w:tc>
                <w:tcPr>
                  <w:tcW w:w="1300" w:type="dxa"/>
                  <w:tcBorders>
                    <w:top w:val="nil"/>
                    <w:left w:val="nil"/>
                    <w:bottom w:val="single" w:sz="4" w:space="0" w:color="000000"/>
                    <w:right w:val="single" w:sz="4" w:space="0" w:color="000000"/>
                  </w:tcBorders>
                  <w:shd w:val="clear" w:color="auto" w:fill="auto"/>
                  <w:vAlign w:val="center"/>
                </w:tcPr>
                <w:p w14:paraId="4A2A0F32" w14:textId="33496F61"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4A95BAE5"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6D2FB2D6" w14:textId="48608A19"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30DD50EC" w14:textId="6A909993" w:rsidR="009C52DB" w:rsidRPr="009C52DB" w:rsidRDefault="009C52DB" w:rsidP="009C52DB">
                  <w:pPr>
                    <w:jc w:val="right"/>
                    <w:rPr>
                      <w:rFonts w:ascii="Calibri1" w:hAnsi="Calibri1"/>
                      <w:color w:val="000000"/>
                      <w:sz w:val="20"/>
                      <w:szCs w:val="20"/>
                    </w:rPr>
                  </w:pPr>
                </w:p>
              </w:tc>
            </w:tr>
            <w:tr w:rsidR="009C52DB" w:rsidRPr="009C52DB" w14:paraId="7F019FAE"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1514EA8B"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Aneks socjalny dł. 160cm</w:t>
                  </w:r>
                </w:p>
              </w:tc>
              <w:tc>
                <w:tcPr>
                  <w:tcW w:w="1300" w:type="dxa"/>
                  <w:tcBorders>
                    <w:top w:val="nil"/>
                    <w:left w:val="nil"/>
                    <w:bottom w:val="single" w:sz="4" w:space="0" w:color="000000"/>
                    <w:right w:val="single" w:sz="4" w:space="0" w:color="000000"/>
                  </w:tcBorders>
                  <w:shd w:val="clear" w:color="auto" w:fill="auto"/>
                  <w:vAlign w:val="center"/>
                </w:tcPr>
                <w:p w14:paraId="06A8CF56" w14:textId="2342A12D"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1526D243"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0D5D1AC7" w14:textId="7602C694"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46C7EDFB" w14:textId="3A9EB7ED" w:rsidR="009C52DB" w:rsidRPr="009C52DB" w:rsidRDefault="009C52DB" w:rsidP="009C52DB">
                  <w:pPr>
                    <w:jc w:val="right"/>
                    <w:rPr>
                      <w:rFonts w:ascii="Calibri1" w:hAnsi="Calibri1"/>
                      <w:color w:val="000000"/>
                      <w:sz w:val="20"/>
                      <w:szCs w:val="20"/>
                    </w:rPr>
                  </w:pPr>
                </w:p>
              </w:tc>
            </w:tr>
            <w:tr w:rsidR="009C52DB" w:rsidRPr="009C52DB" w14:paraId="36C073EA"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7C57CCD2"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Regał magazynowy, szer. Ok. 90cm</w:t>
                  </w:r>
                </w:p>
              </w:tc>
              <w:tc>
                <w:tcPr>
                  <w:tcW w:w="1300" w:type="dxa"/>
                  <w:tcBorders>
                    <w:top w:val="nil"/>
                    <w:left w:val="nil"/>
                    <w:bottom w:val="single" w:sz="4" w:space="0" w:color="000000"/>
                    <w:right w:val="single" w:sz="4" w:space="0" w:color="000000"/>
                  </w:tcBorders>
                  <w:shd w:val="clear" w:color="auto" w:fill="auto"/>
                  <w:vAlign w:val="center"/>
                </w:tcPr>
                <w:p w14:paraId="37FC160B" w14:textId="4E2DF305"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5CE66B7A"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0EB60C1A" w14:textId="19E6BA2D"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12F40715" w14:textId="6389008B" w:rsidR="009C52DB" w:rsidRPr="009C52DB" w:rsidRDefault="009C52DB" w:rsidP="009C52DB">
                  <w:pPr>
                    <w:jc w:val="right"/>
                    <w:rPr>
                      <w:rFonts w:ascii="Calibri1" w:hAnsi="Calibri1"/>
                      <w:color w:val="000000"/>
                      <w:sz w:val="20"/>
                      <w:szCs w:val="20"/>
                    </w:rPr>
                  </w:pPr>
                </w:p>
              </w:tc>
            </w:tr>
            <w:tr w:rsidR="009C52DB" w:rsidRPr="009C52DB" w14:paraId="60780927"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102BB632"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Regał magazynowy, szer. Ok. 90cm</w:t>
                  </w:r>
                </w:p>
              </w:tc>
              <w:tc>
                <w:tcPr>
                  <w:tcW w:w="1300" w:type="dxa"/>
                  <w:tcBorders>
                    <w:top w:val="nil"/>
                    <w:left w:val="nil"/>
                    <w:bottom w:val="single" w:sz="4" w:space="0" w:color="000000"/>
                    <w:right w:val="single" w:sz="4" w:space="0" w:color="000000"/>
                  </w:tcBorders>
                  <w:shd w:val="clear" w:color="auto" w:fill="auto"/>
                  <w:vAlign w:val="center"/>
                </w:tcPr>
                <w:p w14:paraId="344B62EA" w14:textId="53D0DF15"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4B1E68AC"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68A27B21" w14:textId="4A48471F"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5F15C01D" w14:textId="4381167B" w:rsidR="009C52DB" w:rsidRPr="009C52DB" w:rsidRDefault="009C52DB" w:rsidP="009C52DB">
                  <w:pPr>
                    <w:jc w:val="right"/>
                    <w:rPr>
                      <w:rFonts w:ascii="Calibri1" w:hAnsi="Calibri1"/>
                      <w:color w:val="000000"/>
                      <w:sz w:val="20"/>
                      <w:szCs w:val="20"/>
                    </w:rPr>
                  </w:pPr>
                </w:p>
              </w:tc>
            </w:tr>
            <w:tr w:rsidR="009C52DB" w:rsidRPr="009C52DB" w14:paraId="261C8E70"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7803F73B"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Regał magazynowy, szer. Ok. 90cm</w:t>
                  </w:r>
                </w:p>
              </w:tc>
              <w:tc>
                <w:tcPr>
                  <w:tcW w:w="1300" w:type="dxa"/>
                  <w:tcBorders>
                    <w:top w:val="nil"/>
                    <w:left w:val="nil"/>
                    <w:bottom w:val="single" w:sz="4" w:space="0" w:color="000000"/>
                    <w:right w:val="single" w:sz="4" w:space="0" w:color="000000"/>
                  </w:tcBorders>
                  <w:shd w:val="clear" w:color="auto" w:fill="auto"/>
                  <w:vAlign w:val="center"/>
                </w:tcPr>
                <w:p w14:paraId="1D9F3532" w14:textId="0F0B016C"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7FC86F1D"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475BB554" w14:textId="32D22936"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5658C223" w14:textId="51DD5351" w:rsidR="009C52DB" w:rsidRPr="009C52DB" w:rsidRDefault="009C52DB" w:rsidP="009C52DB">
                  <w:pPr>
                    <w:jc w:val="right"/>
                    <w:rPr>
                      <w:rFonts w:ascii="Calibri1" w:hAnsi="Calibri1"/>
                      <w:color w:val="000000"/>
                      <w:sz w:val="20"/>
                      <w:szCs w:val="20"/>
                    </w:rPr>
                  </w:pPr>
                </w:p>
              </w:tc>
            </w:tr>
            <w:tr w:rsidR="009C52DB" w:rsidRPr="009C52DB" w14:paraId="70FC9CEE"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309115D6"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Ławka 3 siedziskowa</w:t>
                  </w:r>
                </w:p>
              </w:tc>
              <w:tc>
                <w:tcPr>
                  <w:tcW w:w="1300" w:type="dxa"/>
                  <w:tcBorders>
                    <w:top w:val="nil"/>
                    <w:left w:val="nil"/>
                    <w:bottom w:val="single" w:sz="4" w:space="0" w:color="000000"/>
                    <w:right w:val="single" w:sz="4" w:space="0" w:color="000000"/>
                  </w:tcBorders>
                  <w:shd w:val="clear" w:color="auto" w:fill="auto"/>
                  <w:vAlign w:val="center"/>
                </w:tcPr>
                <w:p w14:paraId="0CF5167F" w14:textId="34424914"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316CC05B"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341C4212" w14:textId="569AF122"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4771BA15" w14:textId="74009D2E" w:rsidR="009C52DB" w:rsidRPr="009C52DB" w:rsidRDefault="009C52DB" w:rsidP="009C52DB">
                  <w:pPr>
                    <w:jc w:val="right"/>
                    <w:rPr>
                      <w:rFonts w:ascii="Calibri1" w:hAnsi="Calibri1"/>
                      <w:color w:val="000000"/>
                      <w:sz w:val="20"/>
                      <w:szCs w:val="20"/>
                    </w:rPr>
                  </w:pPr>
                </w:p>
              </w:tc>
            </w:tr>
            <w:tr w:rsidR="009C52DB" w:rsidRPr="009C52DB" w14:paraId="1B657DEF"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261D467B"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Biurko</w:t>
                  </w:r>
                </w:p>
              </w:tc>
              <w:tc>
                <w:tcPr>
                  <w:tcW w:w="1300" w:type="dxa"/>
                  <w:tcBorders>
                    <w:top w:val="nil"/>
                    <w:left w:val="nil"/>
                    <w:bottom w:val="single" w:sz="4" w:space="0" w:color="000000"/>
                    <w:right w:val="single" w:sz="4" w:space="0" w:color="000000"/>
                  </w:tcBorders>
                  <w:shd w:val="clear" w:color="auto" w:fill="auto"/>
                  <w:vAlign w:val="center"/>
                </w:tcPr>
                <w:p w14:paraId="5B48A1D6" w14:textId="6DFA4A9F"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0C757B04"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11FD0DFD" w14:textId="508EA4A4"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3CF1981E" w14:textId="11219646" w:rsidR="009C52DB" w:rsidRPr="009C52DB" w:rsidRDefault="009C52DB" w:rsidP="009C52DB">
                  <w:pPr>
                    <w:jc w:val="right"/>
                    <w:rPr>
                      <w:rFonts w:ascii="Calibri1" w:hAnsi="Calibri1"/>
                      <w:color w:val="000000"/>
                      <w:sz w:val="20"/>
                      <w:szCs w:val="20"/>
                    </w:rPr>
                  </w:pPr>
                </w:p>
              </w:tc>
            </w:tr>
            <w:tr w:rsidR="009C52DB" w:rsidRPr="009C52DB" w14:paraId="0F069D95"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1F9CF4CC"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Kontener mobilny</w:t>
                  </w:r>
                </w:p>
              </w:tc>
              <w:tc>
                <w:tcPr>
                  <w:tcW w:w="1300" w:type="dxa"/>
                  <w:tcBorders>
                    <w:top w:val="nil"/>
                    <w:left w:val="nil"/>
                    <w:bottom w:val="single" w:sz="4" w:space="0" w:color="000000"/>
                    <w:right w:val="single" w:sz="4" w:space="0" w:color="000000"/>
                  </w:tcBorders>
                  <w:shd w:val="clear" w:color="auto" w:fill="auto"/>
                  <w:vAlign w:val="center"/>
                </w:tcPr>
                <w:p w14:paraId="24311466" w14:textId="360DA51B"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09E85A62"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31E02676" w14:textId="70667E02"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2CA9F41C" w14:textId="0B4EFDAD" w:rsidR="009C52DB" w:rsidRPr="009C52DB" w:rsidRDefault="009C52DB" w:rsidP="009C52DB">
                  <w:pPr>
                    <w:jc w:val="right"/>
                    <w:rPr>
                      <w:rFonts w:ascii="Calibri1" w:hAnsi="Calibri1"/>
                      <w:color w:val="000000"/>
                      <w:sz w:val="20"/>
                      <w:szCs w:val="20"/>
                    </w:rPr>
                  </w:pPr>
                </w:p>
              </w:tc>
            </w:tr>
            <w:tr w:rsidR="009C52DB" w:rsidRPr="009C52DB" w14:paraId="71A56CBA"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0BD81494"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Fotel obrotowy</w:t>
                  </w:r>
                </w:p>
              </w:tc>
              <w:tc>
                <w:tcPr>
                  <w:tcW w:w="1300" w:type="dxa"/>
                  <w:tcBorders>
                    <w:top w:val="nil"/>
                    <w:left w:val="nil"/>
                    <w:bottom w:val="single" w:sz="4" w:space="0" w:color="000000"/>
                    <w:right w:val="single" w:sz="4" w:space="0" w:color="000000"/>
                  </w:tcBorders>
                  <w:shd w:val="clear" w:color="auto" w:fill="auto"/>
                  <w:vAlign w:val="center"/>
                </w:tcPr>
                <w:p w14:paraId="65F4F1C7" w14:textId="4483D3A7"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00EC4187"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029A908B" w14:textId="521D30A0"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3983000B" w14:textId="26FCFA5B" w:rsidR="009C52DB" w:rsidRPr="009C52DB" w:rsidRDefault="009C52DB" w:rsidP="009C52DB">
                  <w:pPr>
                    <w:jc w:val="right"/>
                    <w:rPr>
                      <w:rFonts w:ascii="Calibri1" w:hAnsi="Calibri1"/>
                      <w:color w:val="000000"/>
                      <w:sz w:val="20"/>
                      <w:szCs w:val="20"/>
                    </w:rPr>
                  </w:pPr>
                </w:p>
              </w:tc>
            </w:tr>
            <w:tr w:rsidR="009C52DB" w:rsidRPr="009C52DB" w14:paraId="51C1AA4A"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72490764"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Krzesło stacjonarne</w:t>
                  </w:r>
                </w:p>
              </w:tc>
              <w:tc>
                <w:tcPr>
                  <w:tcW w:w="1300" w:type="dxa"/>
                  <w:tcBorders>
                    <w:top w:val="nil"/>
                    <w:left w:val="nil"/>
                    <w:bottom w:val="single" w:sz="4" w:space="0" w:color="000000"/>
                    <w:right w:val="single" w:sz="4" w:space="0" w:color="000000"/>
                  </w:tcBorders>
                  <w:shd w:val="clear" w:color="auto" w:fill="auto"/>
                  <w:vAlign w:val="center"/>
                </w:tcPr>
                <w:p w14:paraId="76A8E704" w14:textId="105B7527"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48B38927"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2AA16B05" w14:textId="469231A2"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6F41FE32" w14:textId="44DF5379" w:rsidR="009C52DB" w:rsidRPr="009C52DB" w:rsidRDefault="009C52DB" w:rsidP="009C52DB">
                  <w:pPr>
                    <w:jc w:val="right"/>
                    <w:rPr>
                      <w:rFonts w:ascii="Calibri1" w:hAnsi="Calibri1"/>
                      <w:color w:val="000000"/>
                      <w:sz w:val="20"/>
                      <w:szCs w:val="20"/>
                    </w:rPr>
                  </w:pPr>
                </w:p>
              </w:tc>
            </w:tr>
            <w:tr w:rsidR="009C52DB" w:rsidRPr="009C52DB" w14:paraId="2472D6CD"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0DAEC8E7"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 xml:space="preserve">Lodówka do zabudowy w meblach, </w:t>
                  </w:r>
                  <w:proofErr w:type="spellStart"/>
                  <w:r w:rsidRPr="009C52DB">
                    <w:rPr>
                      <w:rFonts w:ascii="Calibri" w:hAnsi="Calibri" w:cs="Calibri"/>
                      <w:color w:val="000000"/>
                      <w:sz w:val="20"/>
                      <w:szCs w:val="20"/>
                    </w:rPr>
                    <w:t>podblatowa</w:t>
                  </w:r>
                  <w:proofErr w:type="spellEnd"/>
                </w:p>
              </w:tc>
              <w:tc>
                <w:tcPr>
                  <w:tcW w:w="1300" w:type="dxa"/>
                  <w:tcBorders>
                    <w:top w:val="nil"/>
                    <w:left w:val="nil"/>
                    <w:bottom w:val="single" w:sz="4" w:space="0" w:color="000000"/>
                    <w:right w:val="single" w:sz="4" w:space="0" w:color="000000"/>
                  </w:tcBorders>
                  <w:shd w:val="clear" w:color="auto" w:fill="auto"/>
                  <w:vAlign w:val="center"/>
                </w:tcPr>
                <w:p w14:paraId="0462E4C5" w14:textId="2F725C78"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60EEFD3B"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4B75ABF5" w14:textId="5EEC6165"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2A0BDEE6" w14:textId="7186E42C" w:rsidR="009C52DB" w:rsidRPr="009C52DB" w:rsidRDefault="009C52DB" w:rsidP="009C52DB">
                  <w:pPr>
                    <w:jc w:val="right"/>
                    <w:rPr>
                      <w:rFonts w:ascii="Calibri1" w:hAnsi="Calibri1"/>
                      <w:color w:val="000000"/>
                      <w:sz w:val="20"/>
                      <w:szCs w:val="20"/>
                    </w:rPr>
                  </w:pPr>
                </w:p>
              </w:tc>
            </w:tr>
            <w:tr w:rsidR="009C52DB" w:rsidRPr="009C52DB" w14:paraId="6EE05DA4"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64A7479E"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 xml:space="preserve">Lada </w:t>
                  </w:r>
                  <w:proofErr w:type="spellStart"/>
                  <w:r w:rsidRPr="009C52DB">
                    <w:rPr>
                      <w:rFonts w:ascii="Calibri" w:hAnsi="Calibri" w:cs="Calibri"/>
                      <w:color w:val="000000"/>
                      <w:sz w:val="20"/>
                      <w:szCs w:val="20"/>
                    </w:rPr>
                    <w:t>pielęgniaraska</w:t>
                  </w:r>
                  <w:proofErr w:type="spellEnd"/>
                  <w:r w:rsidRPr="009C52DB">
                    <w:rPr>
                      <w:rFonts w:ascii="Calibri" w:hAnsi="Calibri" w:cs="Calibri"/>
                      <w:color w:val="000000"/>
                      <w:sz w:val="20"/>
                      <w:szCs w:val="20"/>
                    </w:rPr>
                    <w:t xml:space="preserve"> dł. 130cm</w:t>
                  </w:r>
                </w:p>
              </w:tc>
              <w:tc>
                <w:tcPr>
                  <w:tcW w:w="1300" w:type="dxa"/>
                  <w:tcBorders>
                    <w:top w:val="nil"/>
                    <w:left w:val="nil"/>
                    <w:bottom w:val="single" w:sz="4" w:space="0" w:color="000000"/>
                    <w:right w:val="single" w:sz="4" w:space="0" w:color="000000"/>
                  </w:tcBorders>
                  <w:shd w:val="clear" w:color="auto" w:fill="auto"/>
                  <w:vAlign w:val="center"/>
                </w:tcPr>
                <w:p w14:paraId="6745B05E" w14:textId="51522256"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778BF5A4"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4F5B84AC" w14:textId="098C3E2E"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2AF407EA" w14:textId="2D6151CF" w:rsidR="009C52DB" w:rsidRPr="009C52DB" w:rsidRDefault="009C52DB" w:rsidP="009C52DB">
                  <w:pPr>
                    <w:jc w:val="right"/>
                    <w:rPr>
                      <w:rFonts w:ascii="Calibri1" w:hAnsi="Calibri1"/>
                      <w:color w:val="000000"/>
                      <w:sz w:val="20"/>
                      <w:szCs w:val="20"/>
                    </w:rPr>
                  </w:pPr>
                </w:p>
              </w:tc>
            </w:tr>
            <w:tr w:rsidR="009C52DB" w:rsidRPr="009C52DB" w14:paraId="5D03BA46"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30756147"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Fotel obrotowy</w:t>
                  </w:r>
                </w:p>
              </w:tc>
              <w:tc>
                <w:tcPr>
                  <w:tcW w:w="1300" w:type="dxa"/>
                  <w:tcBorders>
                    <w:top w:val="nil"/>
                    <w:left w:val="nil"/>
                    <w:bottom w:val="single" w:sz="4" w:space="0" w:color="000000"/>
                    <w:right w:val="single" w:sz="4" w:space="0" w:color="000000"/>
                  </w:tcBorders>
                  <w:shd w:val="clear" w:color="auto" w:fill="auto"/>
                  <w:vAlign w:val="center"/>
                </w:tcPr>
                <w:p w14:paraId="0135BF38" w14:textId="56FC26AA"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05F58191"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36785053" w14:textId="25B31CF4"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2248C6EA" w14:textId="643A253A" w:rsidR="009C52DB" w:rsidRPr="009C52DB" w:rsidRDefault="009C52DB" w:rsidP="009C52DB">
                  <w:pPr>
                    <w:jc w:val="right"/>
                    <w:rPr>
                      <w:rFonts w:ascii="Calibri1" w:hAnsi="Calibri1"/>
                      <w:color w:val="000000"/>
                      <w:sz w:val="20"/>
                      <w:szCs w:val="20"/>
                    </w:rPr>
                  </w:pPr>
                </w:p>
              </w:tc>
            </w:tr>
            <w:tr w:rsidR="009C52DB" w:rsidRPr="009C52DB" w14:paraId="44002FBA"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730E0344"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Chłodziarka do zabudowy medyczna</w:t>
                  </w:r>
                </w:p>
              </w:tc>
              <w:tc>
                <w:tcPr>
                  <w:tcW w:w="1300" w:type="dxa"/>
                  <w:tcBorders>
                    <w:top w:val="nil"/>
                    <w:left w:val="nil"/>
                    <w:bottom w:val="single" w:sz="4" w:space="0" w:color="000000"/>
                    <w:right w:val="single" w:sz="4" w:space="0" w:color="000000"/>
                  </w:tcBorders>
                  <w:shd w:val="clear" w:color="auto" w:fill="auto"/>
                  <w:vAlign w:val="center"/>
                </w:tcPr>
                <w:p w14:paraId="4DE52D2F" w14:textId="22643767"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6C034840"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54F7B9D5" w14:textId="0A7AC59A"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51D719A8" w14:textId="636A9248" w:rsidR="009C52DB" w:rsidRPr="009C52DB" w:rsidRDefault="009C52DB" w:rsidP="009C52DB">
                  <w:pPr>
                    <w:jc w:val="right"/>
                    <w:rPr>
                      <w:rFonts w:ascii="Calibri1" w:hAnsi="Calibri1"/>
                      <w:color w:val="000000"/>
                      <w:sz w:val="20"/>
                      <w:szCs w:val="20"/>
                    </w:rPr>
                  </w:pPr>
                </w:p>
              </w:tc>
            </w:tr>
            <w:tr w:rsidR="009C52DB" w:rsidRPr="009C52DB" w14:paraId="5216E26B"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5633C969"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Krzesło pacjenta</w:t>
                  </w:r>
                </w:p>
              </w:tc>
              <w:tc>
                <w:tcPr>
                  <w:tcW w:w="1300" w:type="dxa"/>
                  <w:tcBorders>
                    <w:top w:val="nil"/>
                    <w:left w:val="nil"/>
                    <w:bottom w:val="single" w:sz="4" w:space="0" w:color="000000"/>
                    <w:right w:val="single" w:sz="4" w:space="0" w:color="000000"/>
                  </w:tcBorders>
                  <w:shd w:val="clear" w:color="auto" w:fill="auto"/>
                  <w:vAlign w:val="center"/>
                </w:tcPr>
                <w:p w14:paraId="16C004B1" w14:textId="79AE369E"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5F80B98A"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685AC8A9" w14:textId="1F81B8A6"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3351542C" w14:textId="22FB5893" w:rsidR="009C52DB" w:rsidRPr="009C52DB" w:rsidRDefault="009C52DB" w:rsidP="009C52DB">
                  <w:pPr>
                    <w:jc w:val="right"/>
                    <w:rPr>
                      <w:rFonts w:ascii="Calibri1" w:hAnsi="Calibri1"/>
                      <w:color w:val="000000"/>
                      <w:sz w:val="20"/>
                      <w:szCs w:val="20"/>
                    </w:rPr>
                  </w:pPr>
                </w:p>
              </w:tc>
            </w:tr>
            <w:tr w:rsidR="009C52DB" w:rsidRPr="009C52DB" w14:paraId="073AC593"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52F8F2D2"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Stolik pacjenta 60x60cm lub fi 60cm</w:t>
                  </w:r>
                </w:p>
              </w:tc>
              <w:tc>
                <w:tcPr>
                  <w:tcW w:w="1300" w:type="dxa"/>
                  <w:tcBorders>
                    <w:top w:val="nil"/>
                    <w:left w:val="nil"/>
                    <w:bottom w:val="single" w:sz="4" w:space="0" w:color="000000"/>
                    <w:right w:val="single" w:sz="4" w:space="0" w:color="000000"/>
                  </w:tcBorders>
                  <w:shd w:val="clear" w:color="auto" w:fill="auto"/>
                  <w:vAlign w:val="center"/>
                </w:tcPr>
                <w:p w14:paraId="0B60BC35" w14:textId="2B724130"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19210064"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2218CC94" w14:textId="59C6F61D"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4B43E87C" w14:textId="4E958974" w:rsidR="009C52DB" w:rsidRPr="009C52DB" w:rsidRDefault="009C52DB" w:rsidP="009C52DB">
                  <w:pPr>
                    <w:jc w:val="right"/>
                    <w:rPr>
                      <w:rFonts w:ascii="Calibri1" w:hAnsi="Calibri1"/>
                      <w:color w:val="000000"/>
                      <w:sz w:val="20"/>
                      <w:szCs w:val="20"/>
                    </w:rPr>
                  </w:pPr>
                </w:p>
              </w:tc>
            </w:tr>
            <w:tr w:rsidR="009C52DB" w:rsidRPr="009C52DB" w14:paraId="6F4B8AA1"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74BA5AC9"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Krzesło pacjenta</w:t>
                  </w:r>
                </w:p>
              </w:tc>
              <w:tc>
                <w:tcPr>
                  <w:tcW w:w="1300" w:type="dxa"/>
                  <w:tcBorders>
                    <w:top w:val="nil"/>
                    <w:left w:val="nil"/>
                    <w:bottom w:val="single" w:sz="4" w:space="0" w:color="000000"/>
                    <w:right w:val="single" w:sz="4" w:space="0" w:color="000000"/>
                  </w:tcBorders>
                  <w:shd w:val="clear" w:color="auto" w:fill="auto"/>
                  <w:vAlign w:val="center"/>
                </w:tcPr>
                <w:p w14:paraId="40BA8DDA" w14:textId="593B9698"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4FE0B737"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7AE19CB5" w14:textId="6B30A6CD"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05BE4436" w14:textId="40DCA19C" w:rsidR="009C52DB" w:rsidRPr="009C52DB" w:rsidRDefault="009C52DB" w:rsidP="009C52DB">
                  <w:pPr>
                    <w:jc w:val="right"/>
                    <w:rPr>
                      <w:rFonts w:ascii="Calibri1" w:hAnsi="Calibri1"/>
                      <w:color w:val="000000"/>
                      <w:sz w:val="20"/>
                      <w:szCs w:val="20"/>
                    </w:rPr>
                  </w:pPr>
                </w:p>
              </w:tc>
            </w:tr>
            <w:tr w:rsidR="009C52DB" w:rsidRPr="009C52DB" w14:paraId="0BB2A49C"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4012397A"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Stolik pacjenta 60x60cm lub fi 60cm</w:t>
                  </w:r>
                </w:p>
              </w:tc>
              <w:tc>
                <w:tcPr>
                  <w:tcW w:w="1300" w:type="dxa"/>
                  <w:tcBorders>
                    <w:top w:val="nil"/>
                    <w:left w:val="nil"/>
                    <w:bottom w:val="single" w:sz="4" w:space="0" w:color="000000"/>
                    <w:right w:val="single" w:sz="4" w:space="0" w:color="000000"/>
                  </w:tcBorders>
                  <w:shd w:val="clear" w:color="auto" w:fill="auto"/>
                  <w:vAlign w:val="center"/>
                </w:tcPr>
                <w:p w14:paraId="5AA1B64B" w14:textId="5E0D1BFC"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08DB481F"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5F6A7DD0" w14:textId="22670E8D"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5EFC2F62" w14:textId="6C2D56C7" w:rsidR="009C52DB" w:rsidRPr="009C52DB" w:rsidRDefault="009C52DB" w:rsidP="009C52DB">
                  <w:pPr>
                    <w:jc w:val="right"/>
                    <w:rPr>
                      <w:rFonts w:ascii="Calibri1" w:hAnsi="Calibri1"/>
                      <w:color w:val="000000"/>
                      <w:sz w:val="20"/>
                      <w:szCs w:val="20"/>
                    </w:rPr>
                  </w:pPr>
                </w:p>
              </w:tc>
            </w:tr>
            <w:tr w:rsidR="009C52DB" w:rsidRPr="009C52DB" w14:paraId="6C68DFAB"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5F61BEA0"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Krzesło pacjenta</w:t>
                  </w:r>
                </w:p>
              </w:tc>
              <w:tc>
                <w:tcPr>
                  <w:tcW w:w="1300" w:type="dxa"/>
                  <w:tcBorders>
                    <w:top w:val="nil"/>
                    <w:left w:val="nil"/>
                    <w:bottom w:val="single" w:sz="4" w:space="0" w:color="000000"/>
                    <w:right w:val="single" w:sz="4" w:space="0" w:color="000000"/>
                  </w:tcBorders>
                  <w:shd w:val="clear" w:color="auto" w:fill="auto"/>
                  <w:vAlign w:val="center"/>
                </w:tcPr>
                <w:p w14:paraId="3F83B7E9" w14:textId="37F7796D"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3B33312C"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35F2426C" w14:textId="068B624E"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6F355774" w14:textId="66A5ED3E" w:rsidR="009C52DB" w:rsidRPr="009C52DB" w:rsidRDefault="009C52DB" w:rsidP="009C52DB">
                  <w:pPr>
                    <w:jc w:val="right"/>
                    <w:rPr>
                      <w:rFonts w:ascii="Calibri1" w:hAnsi="Calibri1"/>
                      <w:color w:val="000000"/>
                      <w:sz w:val="20"/>
                      <w:szCs w:val="20"/>
                    </w:rPr>
                  </w:pPr>
                </w:p>
              </w:tc>
            </w:tr>
            <w:tr w:rsidR="009C52DB" w:rsidRPr="009C52DB" w14:paraId="5C028F1A"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0E599DEF"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Stolik pacjenta 60x60cm lub fi 60cm</w:t>
                  </w:r>
                </w:p>
              </w:tc>
              <w:tc>
                <w:tcPr>
                  <w:tcW w:w="1300" w:type="dxa"/>
                  <w:tcBorders>
                    <w:top w:val="nil"/>
                    <w:left w:val="nil"/>
                    <w:bottom w:val="single" w:sz="4" w:space="0" w:color="000000"/>
                    <w:right w:val="single" w:sz="4" w:space="0" w:color="000000"/>
                  </w:tcBorders>
                  <w:shd w:val="clear" w:color="auto" w:fill="auto"/>
                  <w:vAlign w:val="center"/>
                </w:tcPr>
                <w:p w14:paraId="3DEC27C9" w14:textId="2BFA0D23"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27BF1F84"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6A28C818" w14:textId="3C724FFE"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03DD4DE9" w14:textId="2C470AB3" w:rsidR="009C52DB" w:rsidRPr="009C52DB" w:rsidRDefault="009C52DB" w:rsidP="009C52DB">
                  <w:pPr>
                    <w:jc w:val="right"/>
                    <w:rPr>
                      <w:rFonts w:ascii="Calibri1" w:hAnsi="Calibri1"/>
                      <w:color w:val="000000"/>
                      <w:sz w:val="20"/>
                      <w:szCs w:val="20"/>
                    </w:rPr>
                  </w:pPr>
                </w:p>
              </w:tc>
            </w:tr>
            <w:tr w:rsidR="009C52DB" w:rsidRPr="009C52DB" w14:paraId="64D30FF1"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6938BFC5"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Biurko</w:t>
                  </w:r>
                </w:p>
              </w:tc>
              <w:tc>
                <w:tcPr>
                  <w:tcW w:w="1300" w:type="dxa"/>
                  <w:tcBorders>
                    <w:top w:val="nil"/>
                    <w:left w:val="nil"/>
                    <w:bottom w:val="single" w:sz="4" w:space="0" w:color="000000"/>
                    <w:right w:val="single" w:sz="4" w:space="0" w:color="000000"/>
                  </w:tcBorders>
                  <w:shd w:val="clear" w:color="auto" w:fill="auto"/>
                  <w:vAlign w:val="center"/>
                </w:tcPr>
                <w:p w14:paraId="49F1E182" w14:textId="32D6B695"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5F652386"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4610A9B7" w14:textId="5390938A"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1720EA8E" w14:textId="08738A62" w:rsidR="009C52DB" w:rsidRPr="009C52DB" w:rsidRDefault="009C52DB" w:rsidP="009C52DB">
                  <w:pPr>
                    <w:jc w:val="right"/>
                    <w:rPr>
                      <w:rFonts w:ascii="Calibri1" w:hAnsi="Calibri1"/>
                      <w:color w:val="000000"/>
                      <w:sz w:val="20"/>
                      <w:szCs w:val="20"/>
                    </w:rPr>
                  </w:pPr>
                </w:p>
              </w:tc>
            </w:tr>
            <w:tr w:rsidR="009C52DB" w:rsidRPr="009C52DB" w14:paraId="25B9172F"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10177FE6"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Kontener mobilny</w:t>
                  </w:r>
                </w:p>
              </w:tc>
              <w:tc>
                <w:tcPr>
                  <w:tcW w:w="1300" w:type="dxa"/>
                  <w:tcBorders>
                    <w:top w:val="nil"/>
                    <w:left w:val="nil"/>
                    <w:bottom w:val="single" w:sz="4" w:space="0" w:color="000000"/>
                    <w:right w:val="single" w:sz="4" w:space="0" w:color="000000"/>
                  </w:tcBorders>
                  <w:shd w:val="clear" w:color="auto" w:fill="auto"/>
                  <w:vAlign w:val="center"/>
                </w:tcPr>
                <w:p w14:paraId="374FA003" w14:textId="722734D0"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04BA59C0"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7C11D93D" w14:textId="758EA279"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42468069" w14:textId="6C78E8FA" w:rsidR="009C52DB" w:rsidRPr="009C52DB" w:rsidRDefault="009C52DB" w:rsidP="009C52DB">
                  <w:pPr>
                    <w:jc w:val="right"/>
                    <w:rPr>
                      <w:rFonts w:ascii="Calibri1" w:hAnsi="Calibri1"/>
                      <w:color w:val="000000"/>
                      <w:sz w:val="20"/>
                      <w:szCs w:val="20"/>
                    </w:rPr>
                  </w:pPr>
                </w:p>
              </w:tc>
            </w:tr>
            <w:tr w:rsidR="009C52DB" w:rsidRPr="009C52DB" w14:paraId="471C7854"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48BB3426"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Fotel obrotowy</w:t>
                  </w:r>
                </w:p>
              </w:tc>
              <w:tc>
                <w:tcPr>
                  <w:tcW w:w="1300" w:type="dxa"/>
                  <w:tcBorders>
                    <w:top w:val="nil"/>
                    <w:left w:val="nil"/>
                    <w:bottom w:val="single" w:sz="4" w:space="0" w:color="000000"/>
                    <w:right w:val="single" w:sz="4" w:space="0" w:color="000000"/>
                  </w:tcBorders>
                  <w:shd w:val="clear" w:color="auto" w:fill="auto"/>
                  <w:vAlign w:val="center"/>
                </w:tcPr>
                <w:p w14:paraId="4F708CC4" w14:textId="652202BA"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2BD51B56"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29868DCE" w14:textId="0AA41E10"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006894AE" w14:textId="7BFBEC45" w:rsidR="009C52DB" w:rsidRPr="009C52DB" w:rsidRDefault="009C52DB" w:rsidP="009C52DB">
                  <w:pPr>
                    <w:jc w:val="right"/>
                    <w:rPr>
                      <w:rFonts w:ascii="Calibri1" w:hAnsi="Calibri1"/>
                      <w:color w:val="000000"/>
                      <w:sz w:val="20"/>
                      <w:szCs w:val="20"/>
                    </w:rPr>
                  </w:pPr>
                </w:p>
              </w:tc>
            </w:tr>
            <w:tr w:rsidR="009C52DB" w:rsidRPr="009C52DB" w14:paraId="0A9F3C1D"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2A41134C"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Krzesło stacjonarne</w:t>
                  </w:r>
                </w:p>
              </w:tc>
              <w:tc>
                <w:tcPr>
                  <w:tcW w:w="1300" w:type="dxa"/>
                  <w:tcBorders>
                    <w:top w:val="nil"/>
                    <w:left w:val="nil"/>
                    <w:bottom w:val="single" w:sz="4" w:space="0" w:color="000000"/>
                    <w:right w:val="single" w:sz="4" w:space="0" w:color="000000"/>
                  </w:tcBorders>
                  <w:shd w:val="clear" w:color="auto" w:fill="auto"/>
                  <w:vAlign w:val="center"/>
                </w:tcPr>
                <w:p w14:paraId="6F449687" w14:textId="64CF7A73"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354FA5FD"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4B9FB8F2" w14:textId="13FB0F2E"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48734EB4" w14:textId="5521FD30" w:rsidR="009C52DB" w:rsidRPr="009C52DB" w:rsidRDefault="009C52DB" w:rsidP="009C52DB">
                  <w:pPr>
                    <w:jc w:val="right"/>
                    <w:rPr>
                      <w:rFonts w:ascii="Calibri1" w:hAnsi="Calibri1"/>
                      <w:color w:val="000000"/>
                      <w:sz w:val="20"/>
                      <w:szCs w:val="20"/>
                    </w:rPr>
                  </w:pPr>
                </w:p>
              </w:tc>
            </w:tr>
            <w:tr w:rsidR="009C52DB" w:rsidRPr="009C52DB" w14:paraId="7F76C649"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19D1ED85"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Regał magazynowy, szer. Ok. 90cm</w:t>
                  </w:r>
                </w:p>
              </w:tc>
              <w:tc>
                <w:tcPr>
                  <w:tcW w:w="1300" w:type="dxa"/>
                  <w:tcBorders>
                    <w:top w:val="nil"/>
                    <w:left w:val="nil"/>
                    <w:bottom w:val="single" w:sz="4" w:space="0" w:color="000000"/>
                    <w:right w:val="single" w:sz="4" w:space="0" w:color="000000"/>
                  </w:tcBorders>
                  <w:shd w:val="clear" w:color="auto" w:fill="auto"/>
                  <w:vAlign w:val="center"/>
                </w:tcPr>
                <w:p w14:paraId="623F14D9" w14:textId="069988AA"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290FB5DB"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5AC0510C" w14:textId="14EE425F"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5CE2AF95" w14:textId="21820B0A" w:rsidR="009C52DB" w:rsidRPr="009C52DB" w:rsidRDefault="009C52DB" w:rsidP="009C52DB">
                  <w:pPr>
                    <w:jc w:val="right"/>
                    <w:rPr>
                      <w:rFonts w:ascii="Calibri1" w:hAnsi="Calibri1"/>
                      <w:color w:val="000000"/>
                      <w:sz w:val="20"/>
                      <w:szCs w:val="20"/>
                    </w:rPr>
                  </w:pPr>
                </w:p>
              </w:tc>
            </w:tr>
            <w:tr w:rsidR="009C52DB" w:rsidRPr="009C52DB" w14:paraId="675B3072"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0AA1D296"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 xml:space="preserve">Lodówka do zabudowy w meblach, </w:t>
                  </w:r>
                  <w:proofErr w:type="spellStart"/>
                  <w:r w:rsidRPr="009C52DB">
                    <w:rPr>
                      <w:rFonts w:ascii="Calibri" w:hAnsi="Calibri" w:cs="Calibri"/>
                      <w:color w:val="000000"/>
                      <w:sz w:val="20"/>
                      <w:szCs w:val="20"/>
                    </w:rPr>
                    <w:t>podblatowa</w:t>
                  </w:r>
                  <w:proofErr w:type="spellEnd"/>
                </w:p>
              </w:tc>
              <w:tc>
                <w:tcPr>
                  <w:tcW w:w="1300" w:type="dxa"/>
                  <w:tcBorders>
                    <w:top w:val="nil"/>
                    <w:left w:val="nil"/>
                    <w:bottom w:val="single" w:sz="4" w:space="0" w:color="000000"/>
                    <w:right w:val="single" w:sz="4" w:space="0" w:color="000000"/>
                  </w:tcBorders>
                  <w:shd w:val="clear" w:color="auto" w:fill="auto"/>
                  <w:vAlign w:val="center"/>
                </w:tcPr>
                <w:p w14:paraId="30D5DEB6" w14:textId="4B1C910A"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17CDC642"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4C3B9928" w14:textId="086C5323"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259BDC32" w14:textId="1374F1C8" w:rsidR="009C52DB" w:rsidRPr="009C52DB" w:rsidRDefault="009C52DB" w:rsidP="009C52DB">
                  <w:pPr>
                    <w:jc w:val="right"/>
                    <w:rPr>
                      <w:rFonts w:ascii="Calibri1" w:hAnsi="Calibri1"/>
                      <w:color w:val="000000"/>
                      <w:sz w:val="20"/>
                      <w:szCs w:val="20"/>
                    </w:rPr>
                  </w:pPr>
                </w:p>
              </w:tc>
            </w:tr>
            <w:tr w:rsidR="009C52DB" w:rsidRPr="009C52DB" w14:paraId="6CC2A914"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305E6DCA"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Stół socjalny 80x80cm</w:t>
                  </w:r>
                </w:p>
              </w:tc>
              <w:tc>
                <w:tcPr>
                  <w:tcW w:w="1300" w:type="dxa"/>
                  <w:tcBorders>
                    <w:top w:val="nil"/>
                    <w:left w:val="nil"/>
                    <w:bottom w:val="single" w:sz="4" w:space="0" w:color="000000"/>
                    <w:right w:val="single" w:sz="4" w:space="0" w:color="000000"/>
                  </w:tcBorders>
                  <w:shd w:val="clear" w:color="auto" w:fill="auto"/>
                  <w:vAlign w:val="center"/>
                </w:tcPr>
                <w:p w14:paraId="641B92B2" w14:textId="21F4F7B7"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10D7A736"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3C366F5A" w14:textId="1CCB0AA2"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5C7417D2" w14:textId="3EBE1226" w:rsidR="009C52DB" w:rsidRPr="009C52DB" w:rsidRDefault="009C52DB" w:rsidP="009C52DB">
                  <w:pPr>
                    <w:jc w:val="right"/>
                    <w:rPr>
                      <w:rFonts w:ascii="Calibri1" w:hAnsi="Calibri1"/>
                      <w:color w:val="000000"/>
                      <w:sz w:val="20"/>
                      <w:szCs w:val="20"/>
                    </w:rPr>
                  </w:pPr>
                </w:p>
              </w:tc>
            </w:tr>
            <w:tr w:rsidR="009C52DB" w:rsidRPr="009C52DB" w14:paraId="7F7EE56F"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02DD63A6"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Krzesło socjalne</w:t>
                  </w:r>
                </w:p>
              </w:tc>
              <w:tc>
                <w:tcPr>
                  <w:tcW w:w="1300" w:type="dxa"/>
                  <w:tcBorders>
                    <w:top w:val="nil"/>
                    <w:left w:val="nil"/>
                    <w:bottom w:val="single" w:sz="4" w:space="0" w:color="000000"/>
                    <w:right w:val="single" w:sz="4" w:space="0" w:color="000000"/>
                  </w:tcBorders>
                  <w:shd w:val="clear" w:color="auto" w:fill="auto"/>
                  <w:vAlign w:val="center"/>
                </w:tcPr>
                <w:p w14:paraId="19567A4D" w14:textId="4DCFDB1B"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259E96B7"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5008A5EB" w14:textId="6CEF8E7F"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3189689C" w14:textId="34639FA0" w:rsidR="009C52DB" w:rsidRPr="009C52DB" w:rsidRDefault="009C52DB" w:rsidP="009C52DB">
                  <w:pPr>
                    <w:jc w:val="right"/>
                    <w:rPr>
                      <w:rFonts w:ascii="Calibri1" w:hAnsi="Calibri1"/>
                      <w:color w:val="000000"/>
                      <w:sz w:val="20"/>
                      <w:szCs w:val="20"/>
                    </w:rPr>
                  </w:pPr>
                </w:p>
              </w:tc>
            </w:tr>
            <w:tr w:rsidR="009C52DB" w:rsidRPr="009C52DB" w14:paraId="26323994"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4234DF71"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Biurko</w:t>
                  </w:r>
                </w:p>
              </w:tc>
              <w:tc>
                <w:tcPr>
                  <w:tcW w:w="1300" w:type="dxa"/>
                  <w:tcBorders>
                    <w:top w:val="nil"/>
                    <w:left w:val="nil"/>
                    <w:bottom w:val="single" w:sz="4" w:space="0" w:color="000000"/>
                    <w:right w:val="single" w:sz="4" w:space="0" w:color="000000"/>
                  </w:tcBorders>
                  <w:shd w:val="clear" w:color="auto" w:fill="auto"/>
                  <w:vAlign w:val="center"/>
                </w:tcPr>
                <w:p w14:paraId="43F3D13A" w14:textId="3A157A6B"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7BAE7942"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6F6EC073" w14:textId="089AB23E"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73D75058" w14:textId="3D3A8204" w:rsidR="009C52DB" w:rsidRPr="009C52DB" w:rsidRDefault="009C52DB" w:rsidP="009C52DB">
                  <w:pPr>
                    <w:jc w:val="right"/>
                    <w:rPr>
                      <w:rFonts w:ascii="Calibri1" w:hAnsi="Calibri1"/>
                      <w:color w:val="000000"/>
                      <w:sz w:val="20"/>
                      <w:szCs w:val="20"/>
                    </w:rPr>
                  </w:pPr>
                </w:p>
              </w:tc>
            </w:tr>
            <w:tr w:rsidR="009C52DB" w:rsidRPr="009C52DB" w14:paraId="0630A087"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6FD7B51C"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lastRenderedPageBreak/>
                    <w:t>Kontener mobilny</w:t>
                  </w:r>
                </w:p>
              </w:tc>
              <w:tc>
                <w:tcPr>
                  <w:tcW w:w="1300" w:type="dxa"/>
                  <w:tcBorders>
                    <w:top w:val="nil"/>
                    <w:left w:val="nil"/>
                    <w:bottom w:val="single" w:sz="4" w:space="0" w:color="000000"/>
                    <w:right w:val="single" w:sz="4" w:space="0" w:color="000000"/>
                  </w:tcBorders>
                  <w:shd w:val="clear" w:color="auto" w:fill="auto"/>
                  <w:vAlign w:val="center"/>
                </w:tcPr>
                <w:p w14:paraId="1799B4A9" w14:textId="65062C04"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7EB46E17"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6AF0591F" w14:textId="7D75AA89"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674CBE62" w14:textId="62F8CA4C" w:rsidR="009C52DB" w:rsidRPr="009C52DB" w:rsidRDefault="009C52DB" w:rsidP="009C52DB">
                  <w:pPr>
                    <w:jc w:val="right"/>
                    <w:rPr>
                      <w:rFonts w:ascii="Calibri1" w:hAnsi="Calibri1"/>
                      <w:color w:val="000000"/>
                      <w:sz w:val="20"/>
                      <w:szCs w:val="20"/>
                    </w:rPr>
                  </w:pPr>
                </w:p>
              </w:tc>
            </w:tr>
            <w:tr w:rsidR="009C52DB" w:rsidRPr="009C52DB" w14:paraId="4EA5DD02"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128B163D"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Fotel obrotowy</w:t>
                  </w:r>
                </w:p>
              </w:tc>
              <w:tc>
                <w:tcPr>
                  <w:tcW w:w="1300" w:type="dxa"/>
                  <w:tcBorders>
                    <w:top w:val="nil"/>
                    <w:left w:val="nil"/>
                    <w:bottom w:val="single" w:sz="4" w:space="0" w:color="000000"/>
                    <w:right w:val="single" w:sz="4" w:space="0" w:color="000000"/>
                  </w:tcBorders>
                  <w:shd w:val="clear" w:color="auto" w:fill="auto"/>
                  <w:vAlign w:val="center"/>
                </w:tcPr>
                <w:p w14:paraId="5B4ABF09" w14:textId="0EF62583"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5D8FB115"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6C895349" w14:textId="2468DD23"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0BA4DC58" w14:textId="261C3D50" w:rsidR="009C52DB" w:rsidRPr="009C52DB" w:rsidRDefault="009C52DB" w:rsidP="009C52DB">
                  <w:pPr>
                    <w:jc w:val="right"/>
                    <w:rPr>
                      <w:rFonts w:ascii="Calibri1" w:hAnsi="Calibri1"/>
                      <w:color w:val="000000"/>
                      <w:sz w:val="20"/>
                      <w:szCs w:val="20"/>
                    </w:rPr>
                  </w:pPr>
                </w:p>
              </w:tc>
            </w:tr>
            <w:tr w:rsidR="009C52DB" w:rsidRPr="009C52DB" w14:paraId="0C74244D"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4C1C62AD"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Krzesło stacjonarne</w:t>
                  </w:r>
                </w:p>
              </w:tc>
              <w:tc>
                <w:tcPr>
                  <w:tcW w:w="1300" w:type="dxa"/>
                  <w:tcBorders>
                    <w:top w:val="nil"/>
                    <w:left w:val="nil"/>
                    <w:bottom w:val="single" w:sz="4" w:space="0" w:color="000000"/>
                    <w:right w:val="single" w:sz="4" w:space="0" w:color="000000"/>
                  </w:tcBorders>
                  <w:shd w:val="clear" w:color="auto" w:fill="auto"/>
                  <w:vAlign w:val="center"/>
                </w:tcPr>
                <w:p w14:paraId="11660D88" w14:textId="1409DA39"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1321CEA2"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1300E77C" w14:textId="01EC16FB"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784BBBE4" w14:textId="65F84E98" w:rsidR="009C52DB" w:rsidRPr="009C52DB" w:rsidRDefault="009C52DB" w:rsidP="009C52DB">
                  <w:pPr>
                    <w:jc w:val="right"/>
                    <w:rPr>
                      <w:rFonts w:ascii="Calibri1" w:hAnsi="Calibri1"/>
                      <w:color w:val="000000"/>
                      <w:sz w:val="20"/>
                      <w:szCs w:val="20"/>
                    </w:rPr>
                  </w:pPr>
                </w:p>
              </w:tc>
            </w:tr>
            <w:tr w:rsidR="009C52DB" w:rsidRPr="009C52DB" w14:paraId="17A83A5D"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5EA144DC"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Sofa 2os.</w:t>
                  </w:r>
                </w:p>
              </w:tc>
              <w:tc>
                <w:tcPr>
                  <w:tcW w:w="1300" w:type="dxa"/>
                  <w:tcBorders>
                    <w:top w:val="nil"/>
                    <w:left w:val="nil"/>
                    <w:bottom w:val="single" w:sz="4" w:space="0" w:color="000000"/>
                    <w:right w:val="single" w:sz="4" w:space="0" w:color="000000"/>
                  </w:tcBorders>
                  <w:shd w:val="clear" w:color="auto" w:fill="auto"/>
                  <w:vAlign w:val="center"/>
                </w:tcPr>
                <w:p w14:paraId="6136E989" w14:textId="5905890F"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12AA08DC"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20229C77" w14:textId="2DDCD014"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4E25B547" w14:textId="593A5507" w:rsidR="009C52DB" w:rsidRPr="009C52DB" w:rsidRDefault="009C52DB" w:rsidP="009C52DB">
                  <w:pPr>
                    <w:jc w:val="right"/>
                    <w:rPr>
                      <w:rFonts w:ascii="Calibri1" w:hAnsi="Calibri1"/>
                      <w:color w:val="000000"/>
                      <w:sz w:val="20"/>
                      <w:szCs w:val="20"/>
                    </w:rPr>
                  </w:pPr>
                </w:p>
              </w:tc>
            </w:tr>
            <w:tr w:rsidR="009C52DB" w:rsidRPr="009C52DB" w14:paraId="2FF975FE"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2BD3C5E6"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Stolik okolicznościowy mały</w:t>
                  </w:r>
                </w:p>
              </w:tc>
              <w:tc>
                <w:tcPr>
                  <w:tcW w:w="1300" w:type="dxa"/>
                  <w:tcBorders>
                    <w:top w:val="nil"/>
                    <w:left w:val="nil"/>
                    <w:bottom w:val="single" w:sz="4" w:space="0" w:color="000000"/>
                    <w:right w:val="single" w:sz="4" w:space="0" w:color="000000"/>
                  </w:tcBorders>
                  <w:shd w:val="clear" w:color="auto" w:fill="auto"/>
                  <w:vAlign w:val="center"/>
                </w:tcPr>
                <w:p w14:paraId="38ED2935" w14:textId="4467E1CF"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7D52AAFF"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6776E32F" w14:textId="7ED8E66E"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1E8358FC" w14:textId="0B275447" w:rsidR="009C52DB" w:rsidRPr="009C52DB" w:rsidRDefault="009C52DB" w:rsidP="009C52DB">
                  <w:pPr>
                    <w:jc w:val="right"/>
                    <w:rPr>
                      <w:rFonts w:ascii="Calibri1" w:hAnsi="Calibri1"/>
                      <w:color w:val="000000"/>
                      <w:sz w:val="20"/>
                      <w:szCs w:val="20"/>
                    </w:rPr>
                  </w:pPr>
                </w:p>
              </w:tc>
            </w:tr>
            <w:tr w:rsidR="009C52DB" w:rsidRPr="009C52DB" w14:paraId="59E15F41"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10305ED4"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Biurko</w:t>
                  </w:r>
                </w:p>
              </w:tc>
              <w:tc>
                <w:tcPr>
                  <w:tcW w:w="1300" w:type="dxa"/>
                  <w:tcBorders>
                    <w:top w:val="nil"/>
                    <w:left w:val="nil"/>
                    <w:bottom w:val="single" w:sz="4" w:space="0" w:color="000000"/>
                    <w:right w:val="single" w:sz="4" w:space="0" w:color="000000"/>
                  </w:tcBorders>
                  <w:shd w:val="clear" w:color="auto" w:fill="auto"/>
                  <w:vAlign w:val="center"/>
                </w:tcPr>
                <w:p w14:paraId="21743994" w14:textId="604EA87A"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02D199EB"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3</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3E0A73DC" w14:textId="287148D6"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3FDE9AB1" w14:textId="620D0478" w:rsidR="009C52DB" w:rsidRPr="009C52DB" w:rsidRDefault="009C52DB" w:rsidP="009C52DB">
                  <w:pPr>
                    <w:jc w:val="right"/>
                    <w:rPr>
                      <w:rFonts w:ascii="Calibri1" w:hAnsi="Calibri1"/>
                      <w:color w:val="000000"/>
                      <w:sz w:val="20"/>
                      <w:szCs w:val="20"/>
                    </w:rPr>
                  </w:pPr>
                </w:p>
              </w:tc>
            </w:tr>
            <w:tr w:rsidR="009C52DB" w:rsidRPr="009C52DB" w14:paraId="33307328"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36101881"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Kontener mobilny</w:t>
                  </w:r>
                </w:p>
              </w:tc>
              <w:tc>
                <w:tcPr>
                  <w:tcW w:w="1300" w:type="dxa"/>
                  <w:tcBorders>
                    <w:top w:val="nil"/>
                    <w:left w:val="nil"/>
                    <w:bottom w:val="single" w:sz="4" w:space="0" w:color="000000"/>
                    <w:right w:val="single" w:sz="4" w:space="0" w:color="000000"/>
                  </w:tcBorders>
                  <w:shd w:val="clear" w:color="auto" w:fill="auto"/>
                  <w:vAlign w:val="center"/>
                </w:tcPr>
                <w:p w14:paraId="796634CB" w14:textId="44A227D6"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61043A98"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3</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7A48B3F4" w14:textId="3C9BD8E7"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7672F511" w14:textId="1D03FA08" w:rsidR="009C52DB" w:rsidRPr="009C52DB" w:rsidRDefault="009C52DB" w:rsidP="009C52DB">
                  <w:pPr>
                    <w:jc w:val="right"/>
                    <w:rPr>
                      <w:rFonts w:ascii="Calibri1" w:hAnsi="Calibri1"/>
                      <w:color w:val="000000"/>
                      <w:sz w:val="20"/>
                      <w:szCs w:val="20"/>
                    </w:rPr>
                  </w:pPr>
                </w:p>
              </w:tc>
            </w:tr>
            <w:tr w:rsidR="009C52DB" w:rsidRPr="009C52DB" w14:paraId="0FF18F5A"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64BE813F"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Fotel obrotowy</w:t>
                  </w:r>
                </w:p>
              </w:tc>
              <w:tc>
                <w:tcPr>
                  <w:tcW w:w="1300" w:type="dxa"/>
                  <w:tcBorders>
                    <w:top w:val="nil"/>
                    <w:left w:val="nil"/>
                    <w:bottom w:val="single" w:sz="4" w:space="0" w:color="000000"/>
                    <w:right w:val="single" w:sz="4" w:space="0" w:color="000000"/>
                  </w:tcBorders>
                  <w:shd w:val="clear" w:color="auto" w:fill="auto"/>
                  <w:vAlign w:val="center"/>
                </w:tcPr>
                <w:p w14:paraId="4377896B" w14:textId="1BDF1C94"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5BDF9F04"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3</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2CE451CB" w14:textId="51B6305E"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7F44DD7A" w14:textId="41DCE125" w:rsidR="009C52DB" w:rsidRPr="009C52DB" w:rsidRDefault="009C52DB" w:rsidP="009C52DB">
                  <w:pPr>
                    <w:jc w:val="right"/>
                    <w:rPr>
                      <w:rFonts w:ascii="Calibri1" w:hAnsi="Calibri1"/>
                      <w:color w:val="000000"/>
                      <w:sz w:val="20"/>
                      <w:szCs w:val="20"/>
                    </w:rPr>
                  </w:pPr>
                </w:p>
              </w:tc>
            </w:tr>
            <w:tr w:rsidR="009C52DB" w:rsidRPr="009C52DB" w14:paraId="418FABEB"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41153741"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Krzesło stacjonarne</w:t>
                  </w:r>
                </w:p>
              </w:tc>
              <w:tc>
                <w:tcPr>
                  <w:tcW w:w="1300" w:type="dxa"/>
                  <w:tcBorders>
                    <w:top w:val="nil"/>
                    <w:left w:val="nil"/>
                    <w:bottom w:val="single" w:sz="4" w:space="0" w:color="000000"/>
                    <w:right w:val="single" w:sz="4" w:space="0" w:color="000000"/>
                  </w:tcBorders>
                  <w:shd w:val="clear" w:color="auto" w:fill="auto"/>
                  <w:vAlign w:val="center"/>
                </w:tcPr>
                <w:p w14:paraId="15EF811F" w14:textId="59581974"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203941CE"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4F9E3083" w14:textId="6C9262D9"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6CEFAB68" w14:textId="556A5D84" w:rsidR="009C52DB" w:rsidRPr="009C52DB" w:rsidRDefault="009C52DB" w:rsidP="009C52DB">
                  <w:pPr>
                    <w:jc w:val="right"/>
                    <w:rPr>
                      <w:rFonts w:ascii="Calibri1" w:hAnsi="Calibri1"/>
                      <w:color w:val="000000"/>
                      <w:sz w:val="20"/>
                      <w:szCs w:val="20"/>
                    </w:rPr>
                  </w:pPr>
                </w:p>
              </w:tc>
            </w:tr>
            <w:tr w:rsidR="009C52DB" w:rsidRPr="009C52DB" w14:paraId="3EF64D93"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3FC32904"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Aneks socjalny dł. 160cm</w:t>
                  </w:r>
                </w:p>
              </w:tc>
              <w:tc>
                <w:tcPr>
                  <w:tcW w:w="1300" w:type="dxa"/>
                  <w:tcBorders>
                    <w:top w:val="nil"/>
                    <w:left w:val="nil"/>
                    <w:bottom w:val="single" w:sz="4" w:space="0" w:color="000000"/>
                    <w:right w:val="single" w:sz="4" w:space="0" w:color="000000"/>
                  </w:tcBorders>
                  <w:shd w:val="clear" w:color="auto" w:fill="auto"/>
                  <w:vAlign w:val="center"/>
                </w:tcPr>
                <w:p w14:paraId="2C8F8FC5" w14:textId="23D5601E"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1A8B4931"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6C83A15C" w14:textId="28EF6CDA"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6BF8B2F5" w14:textId="46E70D20" w:rsidR="009C52DB" w:rsidRPr="009C52DB" w:rsidRDefault="009C52DB" w:rsidP="009C52DB">
                  <w:pPr>
                    <w:jc w:val="right"/>
                    <w:rPr>
                      <w:rFonts w:ascii="Calibri1" w:hAnsi="Calibri1"/>
                      <w:color w:val="000000"/>
                      <w:sz w:val="20"/>
                      <w:szCs w:val="20"/>
                    </w:rPr>
                  </w:pPr>
                </w:p>
              </w:tc>
            </w:tr>
            <w:tr w:rsidR="009C52DB" w:rsidRPr="009C52DB" w14:paraId="7D93E4CB"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0A0AE1E3"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Krzesło pacjenta</w:t>
                  </w:r>
                </w:p>
              </w:tc>
              <w:tc>
                <w:tcPr>
                  <w:tcW w:w="1300" w:type="dxa"/>
                  <w:tcBorders>
                    <w:top w:val="nil"/>
                    <w:left w:val="nil"/>
                    <w:bottom w:val="single" w:sz="4" w:space="0" w:color="000000"/>
                    <w:right w:val="single" w:sz="4" w:space="0" w:color="000000"/>
                  </w:tcBorders>
                  <w:shd w:val="clear" w:color="auto" w:fill="auto"/>
                  <w:vAlign w:val="center"/>
                </w:tcPr>
                <w:p w14:paraId="35C9DE67" w14:textId="4BD524BB"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1C65E37F"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0BD53CF5" w14:textId="351BFE51"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7B6C1CA5" w14:textId="042FB413" w:rsidR="009C52DB" w:rsidRPr="009C52DB" w:rsidRDefault="009C52DB" w:rsidP="009C52DB">
                  <w:pPr>
                    <w:jc w:val="right"/>
                    <w:rPr>
                      <w:rFonts w:ascii="Calibri1" w:hAnsi="Calibri1"/>
                      <w:color w:val="000000"/>
                      <w:sz w:val="20"/>
                      <w:szCs w:val="20"/>
                    </w:rPr>
                  </w:pPr>
                </w:p>
              </w:tc>
            </w:tr>
            <w:tr w:rsidR="009C52DB" w:rsidRPr="009C52DB" w14:paraId="75EFD2B0"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2DBD2D84"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Stolik pacjenta 60x60cm lub fi 60cm</w:t>
                  </w:r>
                </w:p>
              </w:tc>
              <w:tc>
                <w:tcPr>
                  <w:tcW w:w="1300" w:type="dxa"/>
                  <w:tcBorders>
                    <w:top w:val="nil"/>
                    <w:left w:val="nil"/>
                    <w:bottom w:val="single" w:sz="4" w:space="0" w:color="000000"/>
                    <w:right w:val="single" w:sz="4" w:space="0" w:color="000000"/>
                  </w:tcBorders>
                  <w:shd w:val="clear" w:color="auto" w:fill="auto"/>
                  <w:vAlign w:val="center"/>
                </w:tcPr>
                <w:p w14:paraId="7548486E" w14:textId="4AEEFEDD"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710FAB5B"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012DA498" w14:textId="05C3D5B4"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3149C3F8" w14:textId="0DF832DC" w:rsidR="009C52DB" w:rsidRPr="009C52DB" w:rsidRDefault="009C52DB" w:rsidP="009C52DB">
                  <w:pPr>
                    <w:jc w:val="right"/>
                    <w:rPr>
                      <w:rFonts w:ascii="Calibri1" w:hAnsi="Calibri1"/>
                      <w:color w:val="000000"/>
                      <w:sz w:val="20"/>
                      <w:szCs w:val="20"/>
                    </w:rPr>
                  </w:pPr>
                </w:p>
              </w:tc>
            </w:tr>
            <w:tr w:rsidR="009C52DB" w:rsidRPr="009C52DB" w14:paraId="184D4715"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0C72A2BA"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Regał ze stal nierdzewnej, 80x45x200cm</w:t>
                  </w:r>
                </w:p>
              </w:tc>
              <w:tc>
                <w:tcPr>
                  <w:tcW w:w="1300" w:type="dxa"/>
                  <w:tcBorders>
                    <w:top w:val="nil"/>
                    <w:left w:val="nil"/>
                    <w:bottom w:val="single" w:sz="4" w:space="0" w:color="000000"/>
                    <w:right w:val="single" w:sz="4" w:space="0" w:color="000000"/>
                  </w:tcBorders>
                  <w:shd w:val="clear" w:color="auto" w:fill="auto"/>
                  <w:vAlign w:val="center"/>
                </w:tcPr>
                <w:p w14:paraId="4319C3F7" w14:textId="4DB43176"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4E7FAA3B"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12B26890" w14:textId="292F2BAB"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10C95EFA" w14:textId="7C036463" w:rsidR="009C52DB" w:rsidRPr="009C52DB" w:rsidRDefault="009C52DB" w:rsidP="009C52DB">
                  <w:pPr>
                    <w:jc w:val="right"/>
                    <w:rPr>
                      <w:rFonts w:ascii="Calibri1" w:hAnsi="Calibri1"/>
                      <w:color w:val="000000"/>
                      <w:sz w:val="20"/>
                      <w:szCs w:val="20"/>
                    </w:rPr>
                  </w:pPr>
                </w:p>
              </w:tc>
            </w:tr>
            <w:tr w:rsidR="009C52DB" w:rsidRPr="009C52DB" w14:paraId="513476D9"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67ACB530"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Chłodziarka do zabudowy medyczna</w:t>
                  </w:r>
                </w:p>
              </w:tc>
              <w:tc>
                <w:tcPr>
                  <w:tcW w:w="1300" w:type="dxa"/>
                  <w:tcBorders>
                    <w:top w:val="nil"/>
                    <w:left w:val="nil"/>
                    <w:bottom w:val="single" w:sz="4" w:space="0" w:color="000000"/>
                    <w:right w:val="single" w:sz="4" w:space="0" w:color="000000"/>
                  </w:tcBorders>
                  <w:shd w:val="clear" w:color="auto" w:fill="auto"/>
                  <w:vAlign w:val="center"/>
                </w:tcPr>
                <w:p w14:paraId="5F64A425" w14:textId="14DA5928"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32F9F65C"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3A6CF5DF" w14:textId="68968D51"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5C33FB17" w14:textId="11AB02C9" w:rsidR="009C52DB" w:rsidRPr="009C52DB" w:rsidRDefault="009C52DB" w:rsidP="009C52DB">
                  <w:pPr>
                    <w:jc w:val="right"/>
                    <w:rPr>
                      <w:rFonts w:ascii="Calibri1" w:hAnsi="Calibri1"/>
                      <w:color w:val="000000"/>
                      <w:sz w:val="20"/>
                      <w:szCs w:val="20"/>
                    </w:rPr>
                  </w:pPr>
                </w:p>
              </w:tc>
            </w:tr>
            <w:tr w:rsidR="009C52DB" w:rsidRPr="009C52DB" w14:paraId="30BDD884"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64C04656"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Stelaż na 2 worki</w:t>
                  </w:r>
                </w:p>
              </w:tc>
              <w:tc>
                <w:tcPr>
                  <w:tcW w:w="1300" w:type="dxa"/>
                  <w:tcBorders>
                    <w:top w:val="nil"/>
                    <w:left w:val="nil"/>
                    <w:bottom w:val="single" w:sz="4" w:space="0" w:color="000000"/>
                    <w:right w:val="single" w:sz="4" w:space="0" w:color="000000"/>
                  </w:tcBorders>
                  <w:shd w:val="clear" w:color="auto" w:fill="auto"/>
                  <w:vAlign w:val="center"/>
                </w:tcPr>
                <w:p w14:paraId="0F5E87D2" w14:textId="30734288"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388D351E"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1C3B91B9" w14:textId="248A2C63"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25545E99" w14:textId="72B85462" w:rsidR="009C52DB" w:rsidRPr="009C52DB" w:rsidRDefault="009C52DB" w:rsidP="009C52DB">
                  <w:pPr>
                    <w:jc w:val="right"/>
                    <w:rPr>
                      <w:rFonts w:ascii="Calibri1" w:hAnsi="Calibri1"/>
                      <w:color w:val="000000"/>
                      <w:sz w:val="20"/>
                      <w:szCs w:val="20"/>
                    </w:rPr>
                  </w:pPr>
                </w:p>
              </w:tc>
            </w:tr>
            <w:tr w:rsidR="009C52DB" w:rsidRPr="009C52DB" w14:paraId="72150A14" w14:textId="77777777" w:rsidTr="009C52DB">
              <w:trPr>
                <w:trHeight w:val="82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7E281DFC"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Parawan ścienny teleskopowy, wysuwany wysięgnik z tkaniną zmywalną</w:t>
                  </w:r>
                </w:p>
              </w:tc>
              <w:tc>
                <w:tcPr>
                  <w:tcW w:w="1300" w:type="dxa"/>
                  <w:tcBorders>
                    <w:top w:val="nil"/>
                    <w:left w:val="nil"/>
                    <w:bottom w:val="single" w:sz="4" w:space="0" w:color="000000"/>
                    <w:right w:val="single" w:sz="4" w:space="0" w:color="000000"/>
                  </w:tcBorders>
                  <w:shd w:val="clear" w:color="auto" w:fill="auto"/>
                  <w:vAlign w:val="center"/>
                </w:tcPr>
                <w:p w14:paraId="5337D649" w14:textId="50CC273C"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20249FAA"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380DFAE0" w14:textId="160D5C71"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77EA4990" w14:textId="63D5A44F" w:rsidR="009C52DB" w:rsidRPr="009C52DB" w:rsidRDefault="009C52DB" w:rsidP="009C52DB">
                  <w:pPr>
                    <w:jc w:val="right"/>
                    <w:rPr>
                      <w:rFonts w:ascii="Calibri1" w:hAnsi="Calibri1"/>
                      <w:color w:val="000000"/>
                      <w:sz w:val="20"/>
                      <w:szCs w:val="20"/>
                    </w:rPr>
                  </w:pPr>
                </w:p>
              </w:tc>
            </w:tr>
            <w:tr w:rsidR="009C52DB" w:rsidRPr="009C52DB" w14:paraId="11CC32FE"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2C308958"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Fotel obrotowy</w:t>
                  </w:r>
                </w:p>
              </w:tc>
              <w:tc>
                <w:tcPr>
                  <w:tcW w:w="1300" w:type="dxa"/>
                  <w:tcBorders>
                    <w:top w:val="nil"/>
                    <w:left w:val="nil"/>
                    <w:bottom w:val="single" w:sz="4" w:space="0" w:color="000000"/>
                    <w:right w:val="single" w:sz="4" w:space="0" w:color="000000"/>
                  </w:tcBorders>
                  <w:shd w:val="clear" w:color="auto" w:fill="auto"/>
                  <w:vAlign w:val="center"/>
                </w:tcPr>
                <w:p w14:paraId="0B329B2C" w14:textId="4309FBBE"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2F77AB8C"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1CFCD50E" w14:textId="308D3259"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011EB32B" w14:textId="19A02A8D" w:rsidR="009C52DB" w:rsidRPr="009C52DB" w:rsidRDefault="009C52DB" w:rsidP="009C52DB">
                  <w:pPr>
                    <w:jc w:val="right"/>
                    <w:rPr>
                      <w:rFonts w:ascii="Calibri1" w:hAnsi="Calibri1"/>
                      <w:color w:val="000000"/>
                      <w:sz w:val="20"/>
                      <w:szCs w:val="20"/>
                    </w:rPr>
                  </w:pPr>
                </w:p>
              </w:tc>
            </w:tr>
            <w:tr w:rsidR="009C52DB" w:rsidRPr="009C52DB" w14:paraId="043FC066"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61CD00DB"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Krzesło pacjenta</w:t>
                  </w:r>
                </w:p>
              </w:tc>
              <w:tc>
                <w:tcPr>
                  <w:tcW w:w="1300" w:type="dxa"/>
                  <w:tcBorders>
                    <w:top w:val="nil"/>
                    <w:left w:val="nil"/>
                    <w:bottom w:val="single" w:sz="4" w:space="0" w:color="000000"/>
                    <w:right w:val="single" w:sz="4" w:space="0" w:color="000000"/>
                  </w:tcBorders>
                  <w:shd w:val="clear" w:color="auto" w:fill="auto"/>
                  <w:vAlign w:val="center"/>
                </w:tcPr>
                <w:p w14:paraId="675EAEED" w14:textId="710B84C8"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3669B235"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2</w:t>
                  </w:r>
                </w:p>
              </w:tc>
              <w:tc>
                <w:tcPr>
                  <w:tcW w:w="1660" w:type="dxa"/>
                  <w:tcBorders>
                    <w:top w:val="nil"/>
                    <w:left w:val="nil"/>
                    <w:bottom w:val="single" w:sz="4" w:space="0" w:color="000000"/>
                    <w:right w:val="single" w:sz="4" w:space="0" w:color="000000"/>
                  </w:tcBorders>
                  <w:shd w:val="clear" w:color="auto" w:fill="auto"/>
                  <w:vAlign w:val="center"/>
                </w:tcPr>
                <w:p w14:paraId="0FE67B9D" w14:textId="00692813"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72DF86B5" w14:textId="33D152FB" w:rsidR="009C52DB" w:rsidRPr="009C52DB" w:rsidRDefault="009C52DB" w:rsidP="009C52DB">
                  <w:pPr>
                    <w:jc w:val="right"/>
                    <w:rPr>
                      <w:rFonts w:ascii="Calibri1" w:hAnsi="Calibri1"/>
                      <w:color w:val="000000"/>
                      <w:sz w:val="20"/>
                      <w:szCs w:val="20"/>
                    </w:rPr>
                  </w:pPr>
                </w:p>
              </w:tc>
            </w:tr>
            <w:tr w:rsidR="009C52DB" w:rsidRPr="009C52DB" w14:paraId="582896DA" w14:textId="77777777" w:rsidTr="009C52DB">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1CC4B93C"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Stolik pacjenta 60x60cm lub fi 60cm</w:t>
                  </w:r>
                </w:p>
              </w:tc>
              <w:tc>
                <w:tcPr>
                  <w:tcW w:w="1300" w:type="dxa"/>
                  <w:tcBorders>
                    <w:top w:val="nil"/>
                    <w:left w:val="nil"/>
                    <w:bottom w:val="single" w:sz="4" w:space="0" w:color="000000"/>
                    <w:right w:val="single" w:sz="4" w:space="0" w:color="000000"/>
                  </w:tcBorders>
                  <w:shd w:val="clear" w:color="auto" w:fill="auto"/>
                  <w:vAlign w:val="center"/>
                </w:tcPr>
                <w:p w14:paraId="08DAC878" w14:textId="61F1E7E9"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4C496156"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nil"/>
                    <w:left w:val="nil"/>
                    <w:bottom w:val="single" w:sz="4" w:space="0" w:color="000000"/>
                    <w:right w:val="single" w:sz="4" w:space="0" w:color="000000"/>
                  </w:tcBorders>
                  <w:shd w:val="clear" w:color="auto" w:fill="auto"/>
                  <w:vAlign w:val="center"/>
                </w:tcPr>
                <w:p w14:paraId="3627ED7F" w14:textId="0D5C4B00"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118FE3F3" w14:textId="5D331FEA" w:rsidR="009C52DB" w:rsidRPr="009C52DB" w:rsidRDefault="009C52DB" w:rsidP="009C52DB">
                  <w:pPr>
                    <w:jc w:val="right"/>
                    <w:rPr>
                      <w:rFonts w:ascii="Calibri1" w:hAnsi="Calibri1"/>
                      <w:color w:val="000000"/>
                      <w:sz w:val="20"/>
                      <w:szCs w:val="20"/>
                    </w:rPr>
                  </w:pPr>
                </w:p>
              </w:tc>
            </w:tr>
            <w:tr w:rsidR="009C52DB" w:rsidRPr="009C52DB" w14:paraId="2C56EC3A" w14:textId="77777777" w:rsidTr="009C52DB">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282FFE2A"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Krzesło pacjenta</w:t>
                  </w:r>
                </w:p>
              </w:tc>
              <w:tc>
                <w:tcPr>
                  <w:tcW w:w="1300" w:type="dxa"/>
                  <w:tcBorders>
                    <w:top w:val="nil"/>
                    <w:left w:val="nil"/>
                    <w:bottom w:val="single" w:sz="4" w:space="0" w:color="000000"/>
                    <w:right w:val="single" w:sz="4" w:space="0" w:color="000000"/>
                  </w:tcBorders>
                  <w:shd w:val="clear" w:color="auto" w:fill="auto"/>
                  <w:vAlign w:val="center"/>
                </w:tcPr>
                <w:p w14:paraId="469AB10C" w14:textId="185ACE35"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3786F599"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2</w:t>
                  </w:r>
                </w:p>
              </w:tc>
              <w:tc>
                <w:tcPr>
                  <w:tcW w:w="1660" w:type="dxa"/>
                  <w:tcBorders>
                    <w:top w:val="nil"/>
                    <w:left w:val="nil"/>
                    <w:bottom w:val="single" w:sz="4" w:space="0" w:color="000000"/>
                    <w:right w:val="single" w:sz="4" w:space="0" w:color="000000"/>
                  </w:tcBorders>
                  <w:shd w:val="clear" w:color="auto" w:fill="auto"/>
                  <w:vAlign w:val="center"/>
                </w:tcPr>
                <w:p w14:paraId="4F88B90F" w14:textId="661B8FE3"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5D554C24" w14:textId="28B5EB96" w:rsidR="009C52DB" w:rsidRPr="009C52DB" w:rsidRDefault="009C52DB" w:rsidP="009C52DB">
                  <w:pPr>
                    <w:jc w:val="right"/>
                    <w:rPr>
                      <w:rFonts w:ascii="Calibri1" w:hAnsi="Calibri1"/>
                      <w:color w:val="000000"/>
                      <w:sz w:val="20"/>
                      <w:szCs w:val="20"/>
                    </w:rPr>
                  </w:pPr>
                </w:p>
              </w:tc>
            </w:tr>
            <w:tr w:rsidR="009C52DB" w:rsidRPr="009C52DB" w14:paraId="16FFC5EA" w14:textId="77777777" w:rsidTr="00E517E8">
              <w:trPr>
                <w:trHeight w:val="552"/>
              </w:trPr>
              <w:tc>
                <w:tcPr>
                  <w:tcW w:w="3100" w:type="dxa"/>
                  <w:tcBorders>
                    <w:top w:val="nil"/>
                    <w:left w:val="single" w:sz="4" w:space="0" w:color="000000"/>
                    <w:bottom w:val="single" w:sz="4" w:space="0" w:color="auto"/>
                    <w:right w:val="single" w:sz="4" w:space="0" w:color="000000"/>
                  </w:tcBorders>
                  <w:shd w:val="clear" w:color="auto" w:fill="auto"/>
                  <w:vAlign w:val="center"/>
                  <w:hideMark/>
                </w:tcPr>
                <w:p w14:paraId="1DB13D2C" w14:textId="77777777" w:rsidR="009C52DB" w:rsidRPr="009C52DB" w:rsidRDefault="009C52DB" w:rsidP="009C52DB">
                  <w:pPr>
                    <w:rPr>
                      <w:rFonts w:ascii="Calibri" w:hAnsi="Calibri" w:cs="Calibri"/>
                      <w:color w:val="000000"/>
                      <w:sz w:val="20"/>
                      <w:szCs w:val="20"/>
                    </w:rPr>
                  </w:pPr>
                  <w:r w:rsidRPr="009C52DB">
                    <w:rPr>
                      <w:rFonts w:ascii="Calibri" w:hAnsi="Calibri" w:cs="Calibri"/>
                      <w:color w:val="000000"/>
                      <w:sz w:val="20"/>
                      <w:szCs w:val="20"/>
                    </w:rPr>
                    <w:t>Stolik pacjenta 60x60cm lub fi 60cm</w:t>
                  </w:r>
                </w:p>
              </w:tc>
              <w:tc>
                <w:tcPr>
                  <w:tcW w:w="1300" w:type="dxa"/>
                  <w:tcBorders>
                    <w:top w:val="nil"/>
                    <w:left w:val="nil"/>
                    <w:bottom w:val="single" w:sz="4" w:space="0" w:color="auto"/>
                    <w:right w:val="single" w:sz="4" w:space="0" w:color="000000"/>
                  </w:tcBorders>
                  <w:shd w:val="clear" w:color="auto" w:fill="auto"/>
                  <w:vAlign w:val="center"/>
                </w:tcPr>
                <w:p w14:paraId="7C747907" w14:textId="6EA584B1" w:rsidR="009C52DB" w:rsidRPr="009C52DB" w:rsidRDefault="009C52DB" w:rsidP="009C52DB">
                  <w:pPr>
                    <w:jc w:val="right"/>
                    <w:rPr>
                      <w:rFonts w:ascii="Calibri1" w:hAnsi="Calibri1"/>
                      <w:color w:val="000000"/>
                      <w:sz w:val="20"/>
                      <w:szCs w:val="20"/>
                    </w:rPr>
                  </w:pPr>
                </w:p>
              </w:tc>
              <w:tc>
                <w:tcPr>
                  <w:tcW w:w="820" w:type="dxa"/>
                  <w:tcBorders>
                    <w:top w:val="nil"/>
                    <w:left w:val="nil"/>
                    <w:bottom w:val="single" w:sz="4" w:space="0" w:color="auto"/>
                    <w:right w:val="single" w:sz="4" w:space="0" w:color="000000"/>
                  </w:tcBorders>
                  <w:shd w:val="clear" w:color="auto" w:fill="auto"/>
                  <w:vAlign w:val="center"/>
                  <w:hideMark/>
                </w:tcPr>
                <w:p w14:paraId="1B53EBCB" w14:textId="77777777" w:rsidR="009C52DB" w:rsidRPr="009C52DB" w:rsidRDefault="009C52DB" w:rsidP="009C52DB">
                  <w:pPr>
                    <w:jc w:val="center"/>
                    <w:rPr>
                      <w:rFonts w:ascii="Calibri1" w:hAnsi="Calibri1"/>
                      <w:color w:val="000000"/>
                      <w:sz w:val="20"/>
                      <w:szCs w:val="20"/>
                    </w:rPr>
                  </w:pPr>
                  <w:r w:rsidRPr="009C52DB">
                    <w:rPr>
                      <w:rFonts w:ascii="Calibri1" w:hAnsi="Calibri1"/>
                      <w:color w:val="000000"/>
                      <w:sz w:val="20"/>
                      <w:szCs w:val="20"/>
                    </w:rPr>
                    <w:t>1</w:t>
                  </w:r>
                </w:p>
              </w:tc>
              <w:tc>
                <w:tcPr>
                  <w:tcW w:w="1660" w:type="dxa"/>
                  <w:tcBorders>
                    <w:top w:val="nil"/>
                    <w:left w:val="nil"/>
                    <w:bottom w:val="single" w:sz="4" w:space="0" w:color="auto"/>
                    <w:right w:val="single" w:sz="4" w:space="0" w:color="000000"/>
                  </w:tcBorders>
                  <w:shd w:val="clear" w:color="auto" w:fill="auto"/>
                  <w:vAlign w:val="center"/>
                </w:tcPr>
                <w:p w14:paraId="7D899419" w14:textId="2A4B7555" w:rsidR="009C52DB" w:rsidRPr="009C52DB" w:rsidRDefault="009C52DB" w:rsidP="009C52DB">
                  <w:pPr>
                    <w:jc w:val="right"/>
                    <w:rPr>
                      <w:rFonts w:ascii="Calibri1" w:hAnsi="Calibri1"/>
                      <w:color w:val="000000"/>
                      <w:sz w:val="20"/>
                      <w:szCs w:val="20"/>
                    </w:rPr>
                  </w:pPr>
                </w:p>
              </w:tc>
              <w:tc>
                <w:tcPr>
                  <w:tcW w:w="1600" w:type="dxa"/>
                  <w:tcBorders>
                    <w:top w:val="single" w:sz="4" w:space="0" w:color="000000"/>
                    <w:left w:val="nil"/>
                    <w:bottom w:val="single" w:sz="4" w:space="0" w:color="auto"/>
                    <w:right w:val="single" w:sz="4" w:space="0" w:color="auto"/>
                  </w:tcBorders>
                  <w:shd w:val="clear" w:color="auto" w:fill="auto"/>
                  <w:vAlign w:val="center"/>
                </w:tcPr>
                <w:p w14:paraId="2C8575AA" w14:textId="4A6BF2B9" w:rsidR="009C52DB" w:rsidRPr="009C52DB" w:rsidRDefault="009C52DB" w:rsidP="009C52DB">
                  <w:pPr>
                    <w:jc w:val="right"/>
                    <w:rPr>
                      <w:rFonts w:ascii="Calibri1" w:hAnsi="Calibri1"/>
                      <w:color w:val="000000"/>
                      <w:sz w:val="20"/>
                      <w:szCs w:val="20"/>
                    </w:rPr>
                  </w:pPr>
                </w:p>
              </w:tc>
            </w:tr>
            <w:tr w:rsidR="00E517E8" w:rsidRPr="009C52DB" w14:paraId="619680E6" w14:textId="77777777" w:rsidTr="00E517E8">
              <w:trPr>
                <w:trHeight w:val="552"/>
              </w:trPr>
              <w:tc>
                <w:tcPr>
                  <w:tcW w:w="3100" w:type="dxa"/>
                  <w:tcBorders>
                    <w:top w:val="single" w:sz="4" w:space="0" w:color="auto"/>
                    <w:left w:val="single" w:sz="4" w:space="0" w:color="000000"/>
                    <w:bottom w:val="single" w:sz="4" w:space="0" w:color="000000"/>
                    <w:right w:val="single" w:sz="4" w:space="0" w:color="000000"/>
                  </w:tcBorders>
                  <w:shd w:val="clear" w:color="auto" w:fill="auto"/>
                  <w:vAlign w:val="center"/>
                </w:tcPr>
                <w:p w14:paraId="489618A4" w14:textId="6A466FBE" w:rsidR="00E517E8" w:rsidRPr="00E517E8" w:rsidRDefault="00E517E8" w:rsidP="00E517E8">
                  <w:pPr>
                    <w:jc w:val="center"/>
                    <w:rPr>
                      <w:rFonts w:ascii="Calibri" w:hAnsi="Calibri" w:cs="Calibri"/>
                      <w:b/>
                      <w:color w:val="000000"/>
                      <w:sz w:val="20"/>
                      <w:szCs w:val="20"/>
                    </w:rPr>
                  </w:pPr>
                  <w:r w:rsidRPr="00E517E8">
                    <w:rPr>
                      <w:rFonts w:ascii="Calibri" w:hAnsi="Calibri" w:cs="Calibri"/>
                      <w:b/>
                      <w:color w:val="000000"/>
                      <w:sz w:val="20"/>
                      <w:szCs w:val="20"/>
                    </w:rPr>
                    <w:t>RAZEM:</w:t>
                  </w:r>
                </w:p>
              </w:tc>
              <w:tc>
                <w:tcPr>
                  <w:tcW w:w="1300" w:type="dxa"/>
                  <w:tcBorders>
                    <w:top w:val="single" w:sz="4" w:space="0" w:color="auto"/>
                    <w:left w:val="nil"/>
                    <w:bottom w:val="single" w:sz="4" w:space="0" w:color="000000"/>
                    <w:right w:val="single" w:sz="4" w:space="0" w:color="000000"/>
                  </w:tcBorders>
                  <w:shd w:val="clear" w:color="auto" w:fill="auto"/>
                  <w:vAlign w:val="center"/>
                </w:tcPr>
                <w:p w14:paraId="413C280B" w14:textId="77777777" w:rsidR="00E517E8" w:rsidRPr="009C52DB" w:rsidRDefault="00E517E8" w:rsidP="009C52DB">
                  <w:pPr>
                    <w:jc w:val="right"/>
                    <w:rPr>
                      <w:rFonts w:ascii="Calibri1" w:hAnsi="Calibri1"/>
                      <w:color w:val="000000"/>
                      <w:sz w:val="20"/>
                      <w:szCs w:val="20"/>
                    </w:rPr>
                  </w:pPr>
                </w:p>
              </w:tc>
              <w:tc>
                <w:tcPr>
                  <w:tcW w:w="820" w:type="dxa"/>
                  <w:tcBorders>
                    <w:top w:val="single" w:sz="4" w:space="0" w:color="auto"/>
                    <w:left w:val="nil"/>
                    <w:bottom w:val="single" w:sz="4" w:space="0" w:color="000000"/>
                    <w:right w:val="single" w:sz="4" w:space="0" w:color="000000"/>
                  </w:tcBorders>
                  <w:shd w:val="clear" w:color="auto" w:fill="auto"/>
                  <w:vAlign w:val="center"/>
                </w:tcPr>
                <w:p w14:paraId="3BD8F567" w14:textId="1EC008BE" w:rsidR="00E517E8" w:rsidRPr="009C52DB" w:rsidRDefault="00E517E8" w:rsidP="009C52DB">
                  <w:pPr>
                    <w:jc w:val="center"/>
                    <w:rPr>
                      <w:rFonts w:ascii="Calibri1" w:hAnsi="Calibri1"/>
                      <w:color w:val="000000"/>
                      <w:sz w:val="20"/>
                      <w:szCs w:val="20"/>
                    </w:rPr>
                  </w:pPr>
                  <w:r>
                    <w:rPr>
                      <w:rFonts w:ascii="Calibri1" w:hAnsi="Calibri1"/>
                      <w:color w:val="000000"/>
                      <w:sz w:val="20"/>
                      <w:szCs w:val="20"/>
                    </w:rPr>
                    <w:t>-------</w:t>
                  </w:r>
                </w:p>
              </w:tc>
              <w:tc>
                <w:tcPr>
                  <w:tcW w:w="1660" w:type="dxa"/>
                  <w:tcBorders>
                    <w:top w:val="single" w:sz="4" w:space="0" w:color="auto"/>
                    <w:left w:val="nil"/>
                    <w:bottom w:val="single" w:sz="4" w:space="0" w:color="000000"/>
                    <w:right w:val="single" w:sz="4" w:space="0" w:color="000000"/>
                  </w:tcBorders>
                  <w:shd w:val="clear" w:color="auto" w:fill="auto"/>
                  <w:vAlign w:val="center"/>
                </w:tcPr>
                <w:p w14:paraId="0D4B4E3B" w14:textId="77777777" w:rsidR="00E517E8" w:rsidRPr="009C52DB" w:rsidRDefault="00E517E8" w:rsidP="009C52DB">
                  <w:pPr>
                    <w:jc w:val="right"/>
                    <w:rPr>
                      <w:rFonts w:ascii="Calibri1" w:hAnsi="Calibri1"/>
                      <w:color w:val="000000"/>
                      <w:sz w:val="20"/>
                      <w:szCs w:val="20"/>
                    </w:rPr>
                  </w:pPr>
                </w:p>
              </w:tc>
              <w:tc>
                <w:tcPr>
                  <w:tcW w:w="1600" w:type="dxa"/>
                  <w:tcBorders>
                    <w:top w:val="single" w:sz="4" w:space="0" w:color="auto"/>
                    <w:left w:val="nil"/>
                    <w:bottom w:val="single" w:sz="4" w:space="0" w:color="000000"/>
                    <w:right w:val="single" w:sz="4" w:space="0" w:color="auto"/>
                  </w:tcBorders>
                  <w:shd w:val="clear" w:color="auto" w:fill="auto"/>
                  <w:vAlign w:val="center"/>
                </w:tcPr>
                <w:p w14:paraId="1D04F0CC" w14:textId="77777777" w:rsidR="00E517E8" w:rsidRPr="009C52DB" w:rsidRDefault="00E517E8" w:rsidP="009C52DB">
                  <w:pPr>
                    <w:jc w:val="right"/>
                    <w:rPr>
                      <w:rFonts w:ascii="Calibri1" w:hAnsi="Calibri1"/>
                      <w:color w:val="000000"/>
                      <w:sz w:val="20"/>
                      <w:szCs w:val="20"/>
                    </w:rPr>
                  </w:pPr>
                </w:p>
              </w:tc>
            </w:tr>
          </w:tbl>
          <w:p w14:paraId="116EA6EA" w14:textId="77777777" w:rsidR="009C52DB" w:rsidRDefault="00E517E8" w:rsidP="005A4B22">
            <w:pPr>
              <w:pStyle w:val="Akapitzlist"/>
              <w:spacing w:after="40"/>
              <w:ind w:left="720"/>
              <w:contextualSpacing/>
              <w:jc w:val="both"/>
              <w:rPr>
                <w:rFonts w:ascii="Calibri" w:hAnsi="Calibri" w:cs="Segoe UI"/>
                <w:b/>
                <w:sz w:val="20"/>
                <w:szCs w:val="20"/>
              </w:rPr>
            </w:pPr>
            <w:r>
              <w:rPr>
                <w:rFonts w:ascii="Calibri" w:hAnsi="Calibri" w:cs="Segoe UI"/>
                <w:b/>
                <w:sz w:val="20"/>
                <w:szCs w:val="20"/>
              </w:rPr>
              <w:t>CZĘŚĆ 4:</w:t>
            </w:r>
          </w:p>
          <w:tbl>
            <w:tblPr>
              <w:tblW w:w="8480" w:type="dxa"/>
              <w:tblLayout w:type="fixed"/>
              <w:tblCellMar>
                <w:left w:w="70" w:type="dxa"/>
                <w:right w:w="70" w:type="dxa"/>
              </w:tblCellMar>
              <w:tblLook w:val="04A0" w:firstRow="1" w:lastRow="0" w:firstColumn="1" w:lastColumn="0" w:noHBand="0" w:noVBand="1"/>
            </w:tblPr>
            <w:tblGrid>
              <w:gridCol w:w="3100"/>
              <w:gridCol w:w="1300"/>
              <w:gridCol w:w="820"/>
              <w:gridCol w:w="1660"/>
              <w:gridCol w:w="1600"/>
            </w:tblGrid>
            <w:tr w:rsidR="00E517E8" w:rsidRPr="00E517E8" w14:paraId="5BD812A2" w14:textId="77777777" w:rsidTr="00E517E8">
              <w:trPr>
                <w:trHeight w:val="915"/>
              </w:trPr>
              <w:tc>
                <w:tcPr>
                  <w:tcW w:w="3100"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2683E591" w14:textId="77777777" w:rsidR="00E517E8" w:rsidRPr="00E517E8" w:rsidRDefault="00E517E8" w:rsidP="00E517E8">
                  <w:pPr>
                    <w:jc w:val="center"/>
                    <w:rPr>
                      <w:rFonts w:ascii="Calibri" w:hAnsi="Calibri" w:cs="Calibri"/>
                      <w:b/>
                      <w:bCs/>
                      <w:color w:val="000000"/>
                      <w:sz w:val="20"/>
                      <w:szCs w:val="20"/>
                    </w:rPr>
                  </w:pPr>
                  <w:r w:rsidRPr="00E517E8">
                    <w:rPr>
                      <w:rFonts w:ascii="Calibri" w:hAnsi="Calibri" w:cs="Calibri"/>
                      <w:b/>
                      <w:bCs/>
                      <w:color w:val="000000"/>
                      <w:sz w:val="20"/>
                      <w:szCs w:val="20"/>
                    </w:rPr>
                    <w:t>Nazwa wyrobu / opis</w:t>
                  </w:r>
                </w:p>
              </w:tc>
              <w:tc>
                <w:tcPr>
                  <w:tcW w:w="1300" w:type="dxa"/>
                  <w:tcBorders>
                    <w:top w:val="single" w:sz="4" w:space="0" w:color="000000"/>
                    <w:left w:val="nil"/>
                    <w:bottom w:val="single" w:sz="4" w:space="0" w:color="000000"/>
                    <w:right w:val="single" w:sz="4" w:space="0" w:color="000000"/>
                  </w:tcBorders>
                  <w:shd w:val="clear" w:color="FCD5B5" w:fill="FCD5B5"/>
                  <w:vAlign w:val="center"/>
                  <w:hideMark/>
                </w:tcPr>
                <w:p w14:paraId="0DFDF085" w14:textId="77777777" w:rsidR="00E517E8" w:rsidRPr="00E517E8" w:rsidRDefault="00E517E8" w:rsidP="00E517E8">
                  <w:pPr>
                    <w:jc w:val="center"/>
                    <w:rPr>
                      <w:rFonts w:ascii="Calibri" w:hAnsi="Calibri" w:cs="Calibri"/>
                      <w:b/>
                      <w:bCs/>
                      <w:color w:val="000000"/>
                      <w:sz w:val="20"/>
                      <w:szCs w:val="20"/>
                    </w:rPr>
                  </w:pPr>
                  <w:r w:rsidRPr="00E517E8">
                    <w:rPr>
                      <w:rFonts w:ascii="Calibri" w:hAnsi="Calibri" w:cs="Calibri"/>
                      <w:b/>
                      <w:bCs/>
                      <w:color w:val="000000"/>
                      <w:sz w:val="20"/>
                      <w:szCs w:val="20"/>
                    </w:rPr>
                    <w:t>Cena netto jednostkowa (zł)</w:t>
                  </w:r>
                </w:p>
              </w:tc>
              <w:tc>
                <w:tcPr>
                  <w:tcW w:w="820" w:type="dxa"/>
                  <w:tcBorders>
                    <w:top w:val="single" w:sz="4" w:space="0" w:color="000000"/>
                    <w:left w:val="nil"/>
                    <w:bottom w:val="single" w:sz="4" w:space="0" w:color="000000"/>
                    <w:right w:val="single" w:sz="4" w:space="0" w:color="000000"/>
                  </w:tcBorders>
                  <w:shd w:val="clear" w:color="FCD5B5" w:fill="FCD5B5"/>
                  <w:vAlign w:val="center"/>
                  <w:hideMark/>
                </w:tcPr>
                <w:p w14:paraId="6200E38C" w14:textId="77777777" w:rsidR="00E517E8" w:rsidRPr="00E517E8" w:rsidRDefault="00E517E8" w:rsidP="00E517E8">
                  <w:pPr>
                    <w:jc w:val="center"/>
                    <w:rPr>
                      <w:rFonts w:ascii="Calibri" w:hAnsi="Calibri" w:cs="Calibri"/>
                      <w:b/>
                      <w:bCs/>
                      <w:color w:val="000000"/>
                      <w:sz w:val="20"/>
                      <w:szCs w:val="20"/>
                    </w:rPr>
                  </w:pPr>
                  <w:r w:rsidRPr="00E517E8">
                    <w:rPr>
                      <w:rFonts w:ascii="Calibri" w:hAnsi="Calibri" w:cs="Calibri"/>
                      <w:b/>
                      <w:bCs/>
                      <w:color w:val="000000"/>
                      <w:sz w:val="20"/>
                      <w:szCs w:val="20"/>
                    </w:rPr>
                    <w:t>Ilość (szt.)</w:t>
                  </w:r>
                </w:p>
              </w:tc>
              <w:tc>
                <w:tcPr>
                  <w:tcW w:w="1660" w:type="dxa"/>
                  <w:tcBorders>
                    <w:top w:val="single" w:sz="4" w:space="0" w:color="000000"/>
                    <w:left w:val="nil"/>
                    <w:bottom w:val="single" w:sz="4" w:space="0" w:color="000000"/>
                    <w:right w:val="single" w:sz="4" w:space="0" w:color="000000"/>
                  </w:tcBorders>
                  <w:shd w:val="clear" w:color="FCD5B5" w:fill="FCD5B5"/>
                  <w:vAlign w:val="center"/>
                  <w:hideMark/>
                </w:tcPr>
                <w:p w14:paraId="57266BC4" w14:textId="77777777" w:rsidR="00E517E8" w:rsidRPr="00E517E8" w:rsidRDefault="00E517E8" w:rsidP="00E517E8">
                  <w:pPr>
                    <w:jc w:val="center"/>
                    <w:rPr>
                      <w:rFonts w:ascii="Calibri" w:hAnsi="Calibri" w:cs="Calibri"/>
                      <w:b/>
                      <w:bCs/>
                      <w:color w:val="000000"/>
                      <w:sz w:val="20"/>
                      <w:szCs w:val="20"/>
                    </w:rPr>
                  </w:pPr>
                  <w:r w:rsidRPr="00E517E8">
                    <w:rPr>
                      <w:rFonts w:ascii="Calibri" w:hAnsi="Calibri" w:cs="Calibri"/>
                      <w:b/>
                      <w:bCs/>
                      <w:color w:val="000000"/>
                      <w:sz w:val="20"/>
                      <w:szCs w:val="20"/>
                    </w:rPr>
                    <w:t>Wartość netto (zł)</w:t>
                  </w:r>
                </w:p>
              </w:tc>
              <w:tc>
                <w:tcPr>
                  <w:tcW w:w="1600" w:type="dxa"/>
                  <w:tcBorders>
                    <w:top w:val="single" w:sz="4" w:space="0" w:color="000000"/>
                    <w:left w:val="nil"/>
                    <w:bottom w:val="single" w:sz="4" w:space="0" w:color="000000"/>
                    <w:right w:val="single" w:sz="4" w:space="0" w:color="000000"/>
                  </w:tcBorders>
                  <w:shd w:val="clear" w:color="FCD5B4" w:fill="FCD5B4"/>
                  <w:vAlign w:val="center"/>
                  <w:hideMark/>
                </w:tcPr>
                <w:p w14:paraId="412FA4F5" w14:textId="77777777" w:rsidR="00E517E8" w:rsidRPr="00E517E8" w:rsidRDefault="00E517E8" w:rsidP="00E517E8">
                  <w:pPr>
                    <w:jc w:val="center"/>
                    <w:rPr>
                      <w:rFonts w:ascii="Calibri" w:hAnsi="Calibri" w:cs="Calibri"/>
                      <w:b/>
                      <w:bCs/>
                      <w:color w:val="000000"/>
                      <w:sz w:val="20"/>
                      <w:szCs w:val="20"/>
                    </w:rPr>
                  </w:pPr>
                  <w:r w:rsidRPr="00E517E8">
                    <w:rPr>
                      <w:rFonts w:ascii="Calibri" w:hAnsi="Calibri" w:cs="Calibri"/>
                      <w:b/>
                      <w:bCs/>
                      <w:color w:val="000000"/>
                      <w:sz w:val="20"/>
                      <w:szCs w:val="20"/>
                    </w:rPr>
                    <w:t>Wartość brutto (zł)</w:t>
                  </w:r>
                </w:p>
              </w:tc>
            </w:tr>
            <w:tr w:rsidR="00E517E8" w:rsidRPr="00E517E8" w14:paraId="222D7A9F" w14:textId="77777777" w:rsidTr="00E517E8">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0B4FC392" w14:textId="77777777" w:rsidR="00E517E8" w:rsidRPr="00E517E8" w:rsidRDefault="00E517E8" w:rsidP="00E517E8">
                  <w:pPr>
                    <w:rPr>
                      <w:rFonts w:ascii="Calibri" w:hAnsi="Calibri" w:cs="Calibri"/>
                      <w:color w:val="000000"/>
                      <w:sz w:val="20"/>
                      <w:szCs w:val="20"/>
                    </w:rPr>
                  </w:pPr>
                  <w:r w:rsidRPr="00E517E8">
                    <w:rPr>
                      <w:rFonts w:ascii="Calibri" w:hAnsi="Calibri" w:cs="Calibri"/>
                      <w:color w:val="000000"/>
                      <w:sz w:val="20"/>
                      <w:szCs w:val="20"/>
                    </w:rPr>
                    <w:t>Ssak z pelotą położniczą</w:t>
                  </w:r>
                </w:p>
              </w:tc>
              <w:tc>
                <w:tcPr>
                  <w:tcW w:w="1300" w:type="dxa"/>
                  <w:tcBorders>
                    <w:top w:val="nil"/>
                    <w:left w:val="nil"/>
                    <w:bottom w:val="single" w:sz="4" w:space="0" w:color="000000"/>
                    <w:right w:val="single" w:sz="4" w:space="0" w:color="000000"/>
                  </w:tcBorders>
                  <w:shd w:val="clear" w:color="auto" w:fill="auto"/>
                  <w:vAlign w:val="center"/>
                </w:tcPr>
                <w:p w14:paraId="5AC6928C" w14:textId="1DCDA9E3" w:rsidR="00E517E8" w:rsidRPr="00E517E8" w:rsidRDefault="00E517E8"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0EF0DC61" w14:textId="77777777" w:rsidR="00E517E8" w:rsidRPr="00E517E8" w:rsidRDefault="00E517E8"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49432EB5" w14:textId="7410A862" w:rsidR="00E517E8" w:rsidRPr="00E517E8" w:rsidRDefault="00E517E8"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66FA0F65" w14:textId="221E00C7" w:rsidR="00E517E8" w:rsidRPr="00E517E8" w:rsidRDefault="00E517E8" w:rsidP="00E517E8">
                  <w:pPr>
                    <w:jc w:val="right"/>
                    <w:rPr>
                      <w:rFonts w:ascii="Calibri1" w:hAnsi="Calibri1"/>
                      <w:color w:val="000000"/>
                      <w:sz w:val="20"/>
                      <w:szCs w:val="20"/>
                    </w:rPr>
                  </w:pPr>
                </w:p>
              </w:tc>
            </w:tr>
            <w:tr w:rsidR="00E517E8" w:rsidRPr="00E517E8" w14:paraId="4C70C071" w14:textId="77777777" w:rsidTr="00E517E8">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45C5F2F0" w14:textId="77777777" w:rsidR="00E517E8" w:rsidRPr="00E517E8" w:rsidRDefault="00E517E8" w:rsidP="00E517E8">
                  <w:pPr>
                    <w:rPr>
                      <w:rFonts w:ascii="Calibri" w:hAnsi="Calibri" w:cs="Calibri"/>
                      <w:color w:val="000000"/>
                      <w:sz w:val="20"/>
                      <w:szCs w:val="20"/>
                    </w:rPr>
                  </w:pPr>
                  <w:r w:rsidRPr="00E517E8">
                    <w:rPr>
                      <w:rFonts w:ascii="Calibri" w:hAnsi="Calibri" w:cs="Calibri"/>
                      <w:color w:val="000000"/>
                      <w:sz w:val="20"/>
                      <w:szCs w:val="20"/>
                    </w:rPr>
                    <w:t>Ssak z pelotą położniczą</w:t>
                  </w:r>
                </w:p>
              </w:tc>
              <w:tc>
                <w:tcPr>
                  <w:tcW w:w="1300" w:type="dxa"/>
                  <w:tcBorders>
                    <w:top w:val="nil"/>
                    <w:left w:val="nil"/>
                    <w:bottom w:val="single" w:sz="4" w:space="0" w:color="000000"/>
                    <w:right w:val="single" w:sz="4" w:space="0" w:color="000000"/>
                  </w:tcBorders>
                  <w:shd w:val="clear" w:color="auto" w:fill="auto"/>
                  <w:vAlign w:val="center"/>
                </w:tcPr>
                <w:p w14:paraId="35690744" w14:textId="75FB35D0" w:rsidR="00E517E8" w:rsidRPr="00E517E8" w:rsidRDefault="00E517E8"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19489758" w14:textId="77777777" w:rsidR="00E517E8" w:rsidRPr="00E517E8" w:rsidRDefault="00E517E8" w:rsidP="00E517E8">
                  <w:pPr>
                    <w:jc w:val="center"/>
                    <w:rPr>
                      <w:rFonts w:ascii="Calibri1" w:hAnsi="Calibri1"/>
                      <w:color w:val="000000"/>
                      <w:sz w:val="20"/>
                      <w:szCs w:val="20"/>
                    </w:rPr>
                  </w:pPr>
                  <w:r w:rsidRPr="00E517E8">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10E2C411" w14:textId="539E1F09" w:rsidR="00E517E8" w:rsidRPr="00E517E8" w:rsidRDefault="00E517E8"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16B58309" w14:textId="3E18AC7D" w:rsidR="00E517E8" w:rsidRPr="00E517E8" w:rsidRDefault="00E517E8" w:rsidP="00E517E8">
                  <w:pPr>
                    <w:jc w:val="right"/>
                    <w:rPr>
                      <w:rFonts w:ascii="Calibri1" w:hAnsi="Calibri1"/>
                      <w:color w:val="000000"/>
                      <w:sz w:val="20"/>
                      <w:szCs w:val="20"/>
                    </w:rPr>
                  </w:pPr>
                </w:p>
              </w:tc>
            </w:tr>
            <w:tr w:rsidR="00E517E8" w:rsidRPr="00E517E8" w14:paraId="67A39B05" w14:textId="77777777" w:rsidTr="00E517E8">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1C939687" w14:textId="77777777" w:rsidR="00E517E8" w:rsidRPr="00E517E8" w:rsidRDefault="00E517E8" w:rsidP="00E517E8">
                  <w:pPr>
                    <w:rPr>
                      <w:rFonts w:ascii="Calibri" w:hAnsi="Calibri" w:cs="Calibri"/>
                      <w:color w:val="000000"/>
                      <w:sz w:val="20"/>
                      <w:szCs w:val="20"/>
                    </w:rPr>
                  </w:pPr>
                  <w:r w:rsidRPr="00E517E8">
                    <w:rPr>
                      <w:rFonts w:ascii="Calibri" w:hAnsi="Calibri" w:cs="Calibri"/>
                      <w:color w:val="000000"/>
                      <w:sz w:val="20"/>
                      <w:szCs w:val="20"/>
                    </w:rPr>
                    <w:t xml:space="preserve">Pompa infuzyjna </w:t>
                  </w:r>
                  <w:proofErr w:type="spellStart"/>
                  <w:r w:rsidRPr="00E517E8">
                    <w:rPr>
                      <w:rFonts w:ascii="Calibri" w:hAnsi="Calibri" w:cs="Calibri"/>
                      <w:color w:val="000000"/>
                      <w:sz w:val="20"/>
                      <w:szCs w:val="20"/>
                    </w:rPr>
                    <w:t>strzykawkowa</w:t>
                  </w:r>
                  <w:proofErr w:type="spellEnd"/>
                </w:p>
              </w:tc>
              <w:tc>
                <w:tcPr>
                  <w:tcW w:w="1300" w:type="dxa"/>
                  <w:tcBorders>
                    <w:top w:val="nil"/>
                    <w:left w:val="nil"/>
                    <w:bottom w:val="single" w:sz="4" w:space="0" w:color="000000"/>
                    <w:right w:val="single" w:sz="4" w:space="0" w:color="000000"/>
                  </w:tcBorders>
                  <w:shd w:val="clear" w:color="FFFFFF" w:fill="FFFFFF"/>
                  <w:vAlign w:val="center"/>
                </w:tcPr>
                <w:p w14:paraId="2DE6A3FE" w14:textId="414C7049" w:rsidR="00E517E8" w:rsidRPr="00E517E8" w:rsidRDefault="00E517E8"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042E0CF6" w14:textId="77777777" w:rsidR="00E517E8" w:rsidRPr="00E517E8" w:rsidRDefault="00E517E8"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75B3E9FE" w14:textId="11087402" w:rsidR="00E517E8" w:rsidRPr="00E517E8" w:rsidRDefault="00E517E8"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0C6DB41E" w14:textId="74197E1F" w:rsidR="00E517E8" w:rsidRPr="00E517E8" w:rsidRDefault="00E517E8" w:rsidP="00E517E8">
                  <w:pPr>
                    <w:jc w:val="right"/>
                    <w:rPr>
                      <w:rFonts w:ascii="Calibri1" w:hAnsi="Calibri1"/>
                      <w:color w:val="000000"/>
                      <w:sz w:val="20"/>
                      <w:szCs w:val="20"/>
                    </w:rPr>
                  </w:pPr>
                </w:p>
              </w:tc>
            </w:tr>
            <w:tr w:rsidR="00E517E8" w:rsidRPr="00E517E8" w14:paraId="37A34707" w14:textId="77777777" w:rsidTr="00E517E8">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0A7EEA88" w14:textId="77777777" w:rsidR="00E517E8" w:rsidRPr="00E517E8" w:rsidRDefault="00E517E8" w:rsidP="00E517E8">
                  <w:pPr>
                    <w:rPr>
                      <w:rFonts w:ascii="Calibri" w:hAnsi="Calibri" w:cs="Calibri"/>
                      <w:color w:val="000000"/>
                      <w:sz w:val="20"/>
                      <w:szCs w:val="20"/>
                    </w:rPr>
                  </w:pPr>
                  <w:r w:rsidRPr="00E517E8">
                    <w:rPr>
                      <w:rFonts w:ascii="Calibri" w:hAnsi="Calibri" w:cs="Calibri"/>
                      <w:color w:val="000000"/>
                      <w:sz w:val="20"/>
                      <w:szCs w:val="20"/>
                    </w:rPr>
                    <w:t>Ssak elektryczny</w:t>
                  </w:r>
                </w:p>
              </w:tc>
              <w:tc>
                <w:tcPr>
                  <w:tcW w:w="1300" w:type="dxa"/>
                  <w:tcBorders>
                    <w:top w:val="nil"/>
                    <w:left w:val="nil"/>
                    <w:bottom w:val="single" w:sz="4" w:space="0" w:color="000000"/>
                    <w:right w:val="single" w:sz="4" w:space="0" w:color="000000"/>
                  </w:tcBorders>
                  <w:shd w:val="clear" w:color="auto" w:fill="auto"/>
                  <w:vAlign w:val="center"/>
                </w:tcPr>
                <w:p w14:paraId="6775980B" w14:textId="2C7C86F3" w:rsidR="00E517E8" w:rsidRPr="00E517E8" w:rsidRDefault="00E517E8"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2556DBF4" w14:textId="77777777" w:rsidR="00E517E8" w:rsidRPr="00E517E8" w:rsidRDefault="00E517E8"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1040E015" w14:textId="08EECFB8" w:rsidR="00E517E8" w:rsidRPr="00E517E8" w:rsidRDefault="00E517E8"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70ACFE43" w14:textId="0C57373D" w:rsidR="00E517E8" w:rsidRPr="00E517E8" w:rsidRDefault="00E517E8" w:rsidP="00E517E8">
                  <w:pPr>
                    <w:jc w:val="right"/>
                    <w:rPr>
                      <w:rFonts w:ascii="Calibri1" w:hAnsi="Calibri1"/>
                      <w:color w:val="000000"/>
                      <w:sz w:val="20"/>
                      <w:szCs w:val="20"/>
                    </w:rPr>
                  </w:pPr>
                </w:p>
              </w:tc>
            </w:tr>
            <w:tr w:rsidR="00E517E8" w:rsidRPr="00E517E8" w14:paraId="346A93F4" w14:textId="77777777" w:rsidTr="00E517E8">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0DE8A698" w14:textId="77777777" w:rsidR="00E517E8" w:rsidRPr="00E517E8" w:rsidRDefault="00E517E8" w:rsidP="00E517E8">
                  <w:pPr>
                    <w:rPr>
                      <w:rFonts w:ascii="Calibri" w:hAnsi="Calibri" w:cs="Calibri"/>
                      <w:color w:val="000000"/>
                      <w:sz w:val="20"/>
                      <w:szCs w:val="20"/>
                    </w:rPr>
                  </w:pPr>
                  <w:r w:rsidRPr="00E517E8">
                    <w:rPr>
                      <w:rFonts w:ascii="Calibri" w:hAnsi="Calibri" w:cs="Calibri"/>
                      <w:color w:val="000000"/>
                      <w:sz w:val="20"/>
                      <w:szCs w:val="20"/>
                    </w:rPr>
                    <w:t>Diatermia</w:t>
                  </w:r>
                </w:p>
              </w:tc>
              <w:tc>
                <w:tcPr>
                  <w:tcW w:w="1300" w:type="dxa"/>
                  <w:tcBorders>
                    <w:top w:val="nil"/>
                    <w:left w:val="nil"/>
                    <w:bottom w:val="single" w:sz="4" w:space="0" w:color="000000"/>
                    <w:right w:val="single" w:sz="4" w:space="0" w:color="000000"/>
                  </w:tcBorders>
                  <w:shd w:val="clear" w:color="auto" w:fill="auto"/>
                  <w:vAlign w:val="center"/>
                </w:tcPr>
                <w:p w14:paraId="46FF9C90" w14:textId="4051D75E" w:rsidR="00E517E8" w:rsidRPr="00E517E8" w:rsidRDefault="00E517E8"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57262551" w14:textId="77777777" w:rsidR="00E517E8" w:rsidRPr="00E517E8" w:rsidRDefault="00E517E8"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6D726891" w14:textId="34BD241F" w:rsidR="00E517E8" w:rsidRPr="00E517E8" w:rsidRDefault="00E517E8"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76F87342" w14:textId="4CA36DEE" w:rsidR="00E517E8" w:rsidRPr="00E517E8" w:rsidRDefault="00E517E8" w:rsidP="00E517E8">
                  <w:pPr>
                    <w:jc w:val="right"/>
                    <w:rPr>
                      <w:rFonts w:ascii="Calibri1" w:hAnsi="Calibri1"/>
                      <w:color w:val="000000"/>
                      <w:sz w:val="20"/>
                      <w:szCs w:val="20"/>
                    </w:rPr>
                  </w:pPr>
                </w:p>
              </w:tc>
            </w:tr>
            <w:tr w:rsidR="00E517E8" w:rsidRPr="00E517E8" w14:paraId="4384848F" w14:textId="77777777" w:rsidTr="00E517E8">
              <w:trPr>
                <w:trHeight w:val="82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77BABD8C" w14:textId="77777777" w:rsidR="00E517E8" w:rsidRPr="00E517E8" w:rsidRDefault="00E517E8" w:rsidP="00E517E8">
                  <w:pPr>
                    <w:rPr>
                      <w:rFonts w:ascii="Calibri" w:hAnsi="Calibri" w:cs="Calibri"/>
                      <w:color w:val="000000"/>
                      <w:sz w:val="20"/>
                      <w:szCs w:val="20"/>
                    </w:rPr>
                  </w:pPr>
                  <w:r w:rsidRPr="00E517E8">
                    <w:rPr>
                      <w:rFonts w:ascii="Calibri" w:hAnsi="Calibri" w:cs="Calibri"/>
                      <w:color w:val="000000"/>
                      <w:sz w:val="20"/>
                      <w:szCs w:val="20"/>
                    </w:rPr>
                    <w:lastRenderedPageBreak/>
                    <w:t xml:space="preserve">Stacja  dokująca   z  4 pompa </w:t>
                  </w:r>
                  <w:proofErr w:type="spellStart"/>
                  <w:r w:rsidRPr="00E517E8">
                    <w:rPr>
                      <w:rFonts w:ascii="Calibri" w:hAnsi="Calibri" w:cs="Calibri"/>
                      <w:color w:val="000000"/>
                      <w:sz w:val="20"/>
                      <w:szCs w:val="20"/>
                    </w:rPr>
                    <w:t>strzykawkowymi</w:t>
                  </w:r>
                  <w:proofErr w:type="spellEnd"/>
                </w:p>
              </w:tc>
              <w:tc>
                <w:tcPr>
                  <w:tcW w:w="1300" w:type="dxa"/>
                  <w:tcBorders>
                    <w:top w:val="nil"/>
                    <w:left w:val="nil"/>
                    <w:bottom w:val="single" w:sz="4" w:space="0" w:color="000000"/>
                    <w:right w:val="single" w:sz="4" w:space="0" w:color="000000"/>
                  </w:tcBorders>
                  <w:shd w:val="clear" w:color="FFFFFF" w:fill="FFFFFF"/>
                  <w:vAlign w:val="center"/>
                </w:tcPr>
                <w:p w14:paraId="60C5CE88" w14:textId="3C0C499F" w:rsidR="00E517E8" w:rsidRPr="00E517E8" w:rsidRDefault="00E517E8"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1F911512" w14:textId="77777777" w:rsidR="00E517E8" w:rsidRPr="00E517E8" w:rsidRDefault="00E517E8"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1BE208F7" w14:textId="03D0EA09" w:rsidR="00E517E8" w:rsidRPr="00E517E8" w:rsidRDefault="00E517E8"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451EA3F3" w14:textId="3E70AE06" w:rsidR="00E517E8" w:rsidRPr="00E517E8" w:rsidRDefault="00E517E8" w:rsidP="00E517E8">
                  <w:pPr>
                    <w:jc w:val="right"/>
                    <w:rPr>
                      <w:rFonts w:ascii="Calibri1" w:hAnsi="Calibri1"/>
                      <w:color w:val="000000"/>
                      <w:sz w:val="20"/>
                      <w:szCs w:val="20"/>
                    </w:rPr>
                  </w:pPr>
                </w:p>
              </w:tc>
            </w:tr>
            <w:tr w:rsidR="00E517E8" w:rsidRPr="00E517E8" w14:paraId="43E0E63A" w14:textId="77777777" w:rsidTr="00E517E8">
              <w:trPr>
                <w:trHeight w:val="82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4DDE2F46" w14:textId="77777777" w:rsidR="00E517E8" w:rsidRPr="00E517E8" w:rsidRDefault="00E517E8" w:rsidP="00E517E8">
                  <w:pPr>
                    <w:rPr>
                      <w:rFonts w:ascii="Calibri" w:hAnsi="Calibri" w:cs="Calibri"/>
                      <w:color w:val="000000"/>
                      <w:sz w:val="20"/>
                      <w:szCs w:val="20"/>
                    </w:rPr>
                  </w:pPr>
                  <w:proofErr w:type="spellStart"/>
                  <w:r w:rsidRPr="00E517E8">
                    <w:rPr>
                      <w:rFonts w:ascii="Calibri" w:hAnsi="Calibri" w:cs="Calibri"/>
                      <w:color w:val="000000"/>
                      <w:sz w:val="20"/>
                      <w:szCs w:val="20"/>
                    </w:rPr>
                    <w:t>Bilirubinometr</w:t>
                  </w:r>
                  <w:proofErr w:type="spellEnd"/>
                </w:p>
              </w:tc>
              <w:tc>
                <w:tcPr>
                  <w:tcW w:w="1300" w:type="dxa"/>
                  <w:tcBorders>
                    <w:top w:val="nil"/>
                    <w:left w:val="nil"/>
                    <w:bottom w:val="single" w:sz="4" w:space="0" w:color="000000"/>
                    <w:right w:val="single" w:sz="4" w:space="0" w:color="000000"/>
                  </w:tcBorders>
                  <w:shd w:val="clear" w:color="FFFFFF" w:fill="FFFFFF"/>
                  <w:vAlign w:val="center"/>
                </w:tcPr>
                <w:p w14:paraId="293C8CBD" w14:textId="3E71384C" w:rsidR="00E517E8" w:rsidRPr="00E517E8" w:rsidRDefault="00E517E8"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12EFE4B0" w14:textId="77777777" w:rsidR="00E517E8" w:rsidRPr="00E517E8" w:rsidRDefault="00E517E8"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1824E5FE" w14:textId="5540394B" w:rsidR="00E517E8" w:rsidRPr="00E517E8" w:rsidRDefault="00E517E8"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19649CD2" w14:textId="00AF042F" w:rsidR="00E517E8" w:rsidRPr="00E517E8" w:rsidRDefault="00E517E8" w:rsidP="00E517E8">
                  <w:pPr>
                    <w:jc w:val="right"/>
                    <w:rPr>
                      <w:rFonts w:ascii="Calibri1" w:hAnsi="Calibri1"/>
                      <w:color w:val="000000"/>
                      <w:sz w:val="20"/>
                      <w:szCs w:val="20"/>
                    </w:rPr>
                  </w:pPr>
                </w:p>
              </w:tc>
            </w:tr>
            <w:tr w:rsidR="00E517E8" w:rsidRPr="00E517E8" w14:paraId="18253723" w14:textId="77777777" w:rsidTr="00E517E8">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25ED12EB" w14:textId="77777777" w:rsidR="00E517E8" w:rsidRPr="00E517E8" w:rsidRDefault="00E517E8" w:rsidP="00E517E8">
                  <w:pPr>
                    <w:rPr>
                      <w:rFonts w:ascii="Calibri" w:hAnsi="Calibri" w:cs="Calibri"/>
                      <w:color w:val="000000"/>
                      <w:sz w:val="20"/>
                      <w:szCs w:val="20"/>
                    </w:rPr>
                  </w:pPr>
                  <w:r w:rsidRPr="00E517E8">
                    <w:rPr>
                      <w:rFonts w:ascii="Calibri" w:hAnsi="Calibri" w:cs="Calibri"/>
                      <w:color w:val="000000"/>
                      <w:sz w:val="20"/>
                      <w:szCs w:val="20"/>
                    </w:rPr>
                    <w:t xml:space="preserve">Pompa infuzyjna </w:t>
                  </w:r>
                  <w:proofErr w:type="spellStart"/>
                  <w:r w:rsidRPr="00E517E8">
                    <w:rPr>
                      <w:rFonts w:ascii="Calibri" w:hAnsi="Calibri" w:cs="Calibri"/>
                      <w:color w:val="000000"/>
                      <w:sz w:val="20"/>
                      <w:szCs w:val="20"/>
                    </w:rPr>
                    <w:t>strzykawkowa</w:t>
                  </w:r>
                  <w:proofErr w:type="spellEnd"/>
                </w:p>
              </w:tc>
              <w:tc>
                <w:tcPr>
                  <w:tcW w:w="1300" w:type="dxa"/>
                  <w:tcBorders>
                    <w:top w:val="nil"/>
                    <w:left w:val="nil"/>
                    <w:bottom w:val="single" w:sz="4" w:space="0" w:color="000000"/>
                    <w:right w:val="single" w:sz="4" w:space="0" w:color="000000"/>
                  </w:tcBorders>
                  <w:shd w:val="clear" w:color="FFFFFF" w:fill="FFFFFF"/>
                  <w:vAlign w:val="center"/>
                </w:tcPr>
                <w:p w14:paraId="55370990" w14:textId="188985CB" w:rsidR="00E517E8" w:rsidRPr="00E517E8" w:rsidRDefault="00E517E8"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3B76AFEE" w14:textId="77777777" w:rsidR="00E517E8" w:rsidRPr="00E517E8" w:rsidRDefault="00E517E8"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53481666" w14:textId="67829C34" w:rsidR="00E517E8" w:rsidRPr="00E517E8" w:rsidRDefault="00E517E8"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71AD15AB" w14:textId="1BE2D142" w:rsidR="00E517E8" w:rsidRPr="00E517E8" w:rsidRDefault="00E517E8" w:rsidP="00E517E8">
                  <w:pPr>
                    <w:jc w:val="right"/>
                    <w:rPr>
                      <w:rFonts w:ascii="Calibri1" w:hAnsi="Calibri1"/>
                      <w:color w:val="000000"/>
                      <w:sz w:val="20"/>
                      <w:szCs w:val="20"/>
                    </w:rPr>
                  </w:pPr>
                </w:p>
              </w:tc>
            </w:tr>
            <w:tr w:rsidR="00E517E8" w:rsidRPr="00E517E8" w14:paraId="6DCE178C" w14:textId="77777777" w:rsidTr="00E517E8">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66C0F07C" w14:textId="77777777" w:rsidR="00E517E8" w:rsidRPr="00E517E8" w:rsidRDefault="00E517E8" w:rsidP="00E517E8">
                  <w:pPr>
                    <w:rPr>
                      <w:rFonts w:ascii="Calibri" w:hAnsi="Calibri" w:cs="Calibri"/>
                      <w:color w:val="000000"/>
                      <w:sz w:val="20"/>
                      <w:szCs w:val="20"/>
                    </w:rPr>
                  </w:pPr>
                  <w:r w:rsidRPr="00E517E8">
                    <w:rPr>
                      <w:rFonts w:ascii="Calibri" w:hAnsi="Calibri" w:cs="Calibri"/>
                      <w:color w:val="000000"/>
                      <w:sz w:val="20"/>
                      <w:szCs w:val="20"/>
                    </w:rPr>
                    <w:t xml:space="preserve">Pompa infuzyjna </w:t>
                  </w:r>
                  <w:proofErr w:type="spellStart"/>
                  <w:r w:rsidRPr="00E517E8">
                    <w:rPr>
                      <w:rFonts w:ascii="Calibri" w:hAnsi="Calibri" w:cs="Calibri"/>
                      <w:color w:val="000000"/>
                      <w:sz w:val="20"/>
                      <w:szCs w:val="20"/>
                    </w:rPr>
                    <w:t>strzykawkowa</w:t>
                  </w:r>
                  <w:proofErr w:type="spellEnd"/>
                </w:p>
              </w:tc>
              <w:tc>
                <w:tcPr>
                  <w:tcW w:w="1300" w:type="dxa"/>
                  <w:tcBorders>
                    <w:top w:val="nil"/>
                    <w:left w:val="nil"/>
                    <w:bottom w:val="single" w:sz="4" w:space="0" w:color="000000"/>
                    <w:right w:val="single" w:sz="4" w:space="0" w:color="000000"/>
                  </w:tcBorders>
                  <w:shd w:val="clear" w:color="FFFFFF" w:fill="FFFFFF"/>
                  <w:vAlign w:val="center"/>
                </w:tcPr>
                <w:p w14:paraId="53152889" w14:textId="6EDE697A" w:rsidR="00E517E8" w:rsidRPr="00E517E8" w:rsidRDefault="00E517E8"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6DC0EE7A" w14:textId="77777777" w:rsidR="00E517E8" w:rsidRPr="00E517E8" w:rsidRDefault="00E517E8" w:rsidP="00E517E8">
                  <w:pPr>
                    <w:jc w:val="center"/>
                    <w:rPr>
                      <w:rFonts w:ascii="Calibri1" w:hAnsi="Calibri1"/>
                      <w:color w:val="000000"/>
                      <w:sz w:val="20"/>
                      <w:szCs w:val="20"/>
                    </w:rPr>
                  </w:pPr>
                  <w:r w:rsidRPr="00E517E8">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1D89AEF1" w14:textId="1AD54F4B" w:rsidR="00E517E8" w:rsidRPr="00E517E8" w:rsidRDefault="00E517E8"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176DE3EF" w14:textId="18AF5ED2" w:rsidR="00E517E8" w:rsidRPr="00E517E8" w:rsidRDefault="00E517E8" w:rsidP="00E517E8">
                  <w:pPr>
                    <w:jc w:val="right"/>
                    <w:rPr>
                      <w:rFonts w:ascii="Calibri1" w:hAnsi="Calibri1"/>
                      <w:color w:val="000000"/>
                      <w:sz w:val="20"/>
                      <w:szCs w:val="20"/>
                    </w:rPr>
                  </w:pPr>
                </w:p>
              </w:tc>
            </w:tr>
            <w:tr w:rsidR="00E517E8" w:rsidRPr="00E517E8" w14:paraId="245A44AB" w14:textId="77777777" w:rsidTr="00E517E8">
              <w:trPr>
                <w:trHeight w:val="552"/>
              </w:trPr>
              <w:tc>
                <w:tcPr>
                  <w:tcW w:w="3100" w:type="dxa"/>
                  <w:tcBorders>
                    <w:top w:val="nil"/>
                    <w:left w:val="single" w:sz="4" w:space="0" w:color="000000"/>
                    <w:bottom w:val="single" w:sz="4" w:space="0" w:color="auto"/>
                    <w:right w:val="single" w:sz="4" w:space="0" w:color="000000"/>
                  </w:tcBorders>
                  <w:shd w:val="clear" w:color="auto" w:fill="auto"/>
                  <w:vAlign w:val="center"/>
                  <w:hideMark/>
                </w:tcPr>
                <w:p w14:paraId="166A39E4" w14:textId="2163F374" w:rsidR="00E517E8" w:rsidRPr="00E517E8" w:rsidRDefault="00AE4732" w:rsidP="00E517E8">
                  <w:pPr>
                    <w:rPr>
                      <w:rFonts w:ascii="Calibri" w:hAnsi="Calibri" w:cs="Calibri"/>
                      <w:color w:val="000000"/>
                      <w:sz w:val="20"/>
                      <w:szCs w:val="20"/>
                    </w:rPr>
                  </w:pPr>
                  <w:proofErr w:type="spellStart"/>
                  <w:r>
                    <w:rPr>
                      <w:rFonts w:ascii="Calibri" w:hAnsi="Calibri" w:cs="Calibri"/>
                      <w:color w:val="000000"/>
                      <w:sz w:val="20"/>
                      <w:szCs w:val="20"/>
                    </w:rPr>
                    <w:t>Minih</w:t>
                  </w:r>
                  <w:bookmarkStart w:id="6" w:name="_GoBack"/>
                  <w:bookmarkEnd w:id="6"/>
                  <w:r w:rsidR="00E517E8" w:rsidRPr="00E517E8">
                    <w:rPr>
                      <w:rFonts w:ascii="Calibri" w:hAnsi="Calibri" w:cs="Calibri"/>
                      <w:color w:val="000000"/>
                      <w:sz w:val="20"/>
                      <w:szCs w:val="20"/>
                    </w:rPr>
                    <w:t>isteroskop</w:t>
                  </w:r>
                  <w:proofErr w:type="spellEnd"/>
                </w:p>
              </w:tc>
              <w:tc>
                <w:tcPr>
                  <w:tcW w:w="1300" w:type="dxa"/>
                  <w:tcBorders>
                    <w:top w:val="nil"/>
                    <w:left w:val="nil"/>
                    <w:bottom w:val="single" w:sz="4" w:space="0" w:color="auto"/>
                    <w:right w:val="single" w:sz="4" w:space="0" w:color="000000"/>
                  </w:tcBorders>
                  <w:shd w:val="clear" w:color="auto" w:fill="auto"/>
                  <w:vAlign w:val="center"/>
                </w:tcPr>
                <w:p w14:paraId="7F63486A" w14:textId="65815804" w:rsidR="00E517E8" w:rsidRPr="00E517E8" w:rsidRDefault="00E517E8" w:rsidP="00E517E8">
                  <w:pPr>
                    <w:jc w:val="right"/>
                    <w:rPr>
                      <w:rFonts w:ascii="Calibri1" w:hAnsi="Calibri1"/>
                      <w:color w:val="000000"/>
                      <w:sz w:val="20"/>
                      <w:szCs w:val="20"/>
                    </w:rPr>
                  </w:pPr>
                </w:p>
              </w:tc>
              <w:tc>
                <w:tcPr>
                  <w:tcW w:w="820" w:type="dxa"/>
                  <w:tcBorders>
                    <w:top w:val="nil"/>
                    <w:left w:val="nil"/>
                    <w:bottom w:val="single" w:sz="4" w:space="0" w:color="auto"/>
                    <w:right w:val="single" w:sz="4" w:space="0" w:color="000000"/>
                  </w:tcBorders>
                  <w:shd w:val="clear" w:color="auto" w:fill="auto"/>
                  <w:vAlign w:val="center"/>
                  <w:hideMark/>
                </w:tcPr>
                <w:p w14:paraId="1EDE0791" w14:textId="77777777" w:rsidR="00E517E8" w:rsidRPr="00E517E8" w:rsidRDefault="00E517E8"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auto"/>
                    <w:right w:val="single" w:sz="4" w:space="0" w:color="000000"/>
                  </w:tcBorders>
                  <w:shd w:val="clear" w:color="auto" w:fill="auto"/>
                  <w:vAlign w:val="center"/>
                </w:tcPr>
                <w:p w14:paraId="46D4FF4C" w14:textId="02D7CD60" w:rsidR="00E517E8" w:rsidRPr="00E517E8" w:rsidRDefault="00E517E8" w:rsidP="00E517E8">
                  <w:pPr>
                    <w:jc w:val="right"/>
                    <w:rPr>
                      <w:rFonts w:ascii="Calibri1" w:hAnsi="Calibri1"/>
                      <w:color w:val="000000"/>
                      <w:sz w:val="20"/>
                      <w:szCs w:val="20"/>
                    </w:rPr>
                  </w:pPr>
                </w:p>
              </w:tc>
              <w:tc>
                <w:tcPr>
                  <w:tcW w:w="1600" w:type="dxa"/>
                  <w:tcBorders>
                    <w:top w:val="single" w:sz="4" w:space="0" w:color="000000"/>
                    <w:left w:val="nil"/>
                    <w:bottom w:val="single" w:sz="4" w:space="0" w:color="auto"/>
                    <w:right w:val="single" w:sz="4" w:space="0" w:color="auto"/>
                  </w:tcBorders>
                  <w:shd w:val="clear" w:color="auto" w:fill="auto"/>
                  <w:vAlign w:val="center"/>
                </w:tcPr>
                <w:p w14:paraId="58934210" w14:textId="044FC226" w:rsidR="00E517E8" w:rsidRPr="00E517E8" w:rsidRDefault="00E517E8" w:rsidP="00E517E8">
                  <w:pPr>
                    <w:jc w:val="right"/>
                    <w:rPr>
                      <w:rFonts w:ascii="Calibri1" w:hAnsi="Calibri1"/>
                      <w:color w:val="000000"/>
                      <w:sz w:val="20"/>
                      <w:szCs w:val="20"/>
                    </w:rPr>
                  </w:pPr>
                </w:p>
              </w:tc>
            </w:tr>
            <w:tr w:rsidR="00E517E8" w:rsidRPr="00E517E8" w14:paraId="0141740F" w14:textId="77777777" w:rsidTr="00E517E8">
              <w:trPr>
                <w:trHeight w:val="552"/>
              </w:trPr>
              <w:tc>
                <w:tcPr>
                  <w:tcW w:w="3100" w:type="dxa"/>
                  <w:tcBorders>
                    <w:top w:val="single" w:sz="4" w:space="0" w:color="auto"/>
                    <w:left w:val="single" w:sz="4" w:space="0" w:color="000000"/>
                    <w:bottom w:val="single" w:sz="4" w:space="0" w:color="000000"/>
                    <w:right w:val="single" w:sz="4" w:space="0" w:color="000000"/>
                  </w:tcBorders>
                  <w:shd w:val="clear" w:color="auto" w:fill="auto"/>
                  <w:vAlign w:val="center"/>
                </w:tcPr>
                <w:p w14:paraId="6362AC55" w14:textId="6059FA08" w:rsidR="00E517E8" w:rsidRPr="00E517E8" w:rsidRDefault="00E517E8" w:rsidP="00E517E8">
                  <w:pPr>
                    <w:jc w:val="center"/>
                    <w:rPr>
                      <w:rFonts w:ascii="Calibri" w:hAnsi="Calibri" w:cs="Calibri"/>
                      <w:b/>
                      <w:color w:val="000000"/>
                      <w:sz w:val="20"/>
                      <w:szCs w:val="20"/>
                    </w:rPr>
                  </w:pPr>
                  <w:r w:rsidRPr="00E517E8">
                    <w:rPr>
                      <w:rFonts w:ascii="Calibri" w:hAnsi="Calibri" w:cs="Calibri"/>
                      <w:b/>
                      <w:color w:val="000000"/>
                      <w:sz w:val="20"/>
                      <w:szCs w:val="20"/>
                    </w:rPr>
                    <w:t>RAZEM:</w:t>
                  </w:r>
                </w:p>
              </w:tc>
              <w:tc>
                <w:tcPr>
                  <w:tcW w:w="1300" w:type="dxa"/>
                  <w:tcBorders>
                    <w:top w:val="single" w:sz="4" w:space="0" w:color="auto"/>
                    <w:left w:val="nil"/>
                    <w:bottom w:val="single" w:sz="4" w:space="0" w:color="000000"/>
                    <w:right w:val="single" w:sz="4" w:space="0" w:color="000000"/>
                  </w:tcBorders>
                  <w:shd w:val="clear" w:color="auto" w:fill="auto"/>
                  <w:vAlign w:val="center"/>
                </w:tcPr>
                <w:p w14:paraId="5B7A2E97" w14:textId="77777777" w:rsidR="00E517E8" w:rsidRPr="00E517E8" w:rsidRDefault="00E517E8" w:rsidP="00E517E8">
                  <w:pPr>
                    <w:jc w:val="right"/>
                    <w:rPr>
                      <w:rFonts w:ascii="Calibri1" w:hAnsi="Calibri1"/>
                      <w:color w:val="000000"/>
                      <w:sz w:val="20"/>
                      <w:szCs w:val="20"/>
                    </w:rPr>
                  </w:pPr>
                </w:p>
              </w:tc>
              <w:tc>
                <w:tcPr>
                  <w:tcW w:w="820" w:type="dxa"/>
                  <w:tcBorders>
                    <w:top w:val="single" w:sz="4" w:space="0" w:color="auto"/>
                    <w:left w:val="nil"/>
                    <w:bottom w:val="single" w:sz="4" w:space="0" w:color="000000"/>
                    <w:right w:val="single" w:sz="4" w:space="0" w:color="000000"/>
                  </w:tcBorders>
                  <w:shd w:val="clear" w:color="auto" w:fill="auto"/>
                  <w:vAlign w:val="center"/>
                </w:tcPr>
                <w:p w14:paraId="795A3E67" w14:textId="564CEE2C" w:rsidR="00E517E8" w:rsidRPr="00E517E8" w:rsidRDefault="00E517E8" w:rsidP="00E517E8">
                  <w:pPr>
                    <w:jc w:val="center"/>
                    <w:rPr>
                      <w:rFonts w:ascii="Calibri1" w:hAnsi="Calibri1"/>
                      <w:color w:val="000000"/>
                      <w:sz w:val="20"/>
                      <w:szCs w:val="20"/>
                    </w:rPr>
                  </w:pPr>
                  <w:r>
                    <w:rPr>
                      <w:rFonts w:ascii="Calibri1" w:hAnsi="Calibri1"/>
                      <w:color w:val="000000"/>
                      <w:sz w:val="20"/>
                      <w:szCs w:val="20"/>
                    </w:rPr>
                    <w:t>------</w:t>
                  </w:r>
                </w:p>
              </w:tc>
              <w:tc>
                <w:tcPr>
                  <w:tcW w:w="1660" w:type="dxa"/>
                  <w:tcBorders>
                    <w:top w:val="single" w:sz="4" w:space="0" w:color="auto"/>
                    <w:left w:val="nil"/>
                    <w:bottom w:val="single" w:sz="4" w:space="0" w:color="000000"/>
                    <w:right w:val="single" w:sz="4" w:space="0" w:color="000000"/>
                  </w:tcBorders>
                  <w:shd w:val="clear" w:color="auto" w:fill="auto"/>
                  <w:vAlign w:val="center"/>
                </w:tcPr>
                <w:p w14:paraId="1618F6AC" w14:textId="77777777" w:rsidR="00E517E8" w:rsidRPr="00E517E8" w:rsidRDefault="00E517E8" w:rsidP="00E517E8">
                  <w:pPr>
                    <w:jc w:val="right"/>
                    <w:rPr>
                      <w:rFonts w:ascii="Calibri1" w:hAnsi="Calibri1"/>
                      <w:color w:val="000000"/>
                      <w:sz w:val="20"/>
                      <w:szCs w:val="20"/>
                    </w:rPr>
                  </w:pPr>
                </w:p>
              </w:tc>
              <w:tc>
                <w:tcPr>
                  <w:tcW w:w="1600" w:type="dxa"/>
                  <w:tcBorders>
                    <w:top w:val="single" w:sz="4" w:space="0" w:color="auto"/>
                    <w:left w:val="nil"/>
                    <w:bottom w:val="single" w:sz="4" w:space="0" w:color="000000"/>
                    <w:right w:val="single" w:sz="4" w:space="0" w:color="auto"/>
                  </w:tcBorders>
                  <w:shd w:val="clear" w:color="auto" w:fill="auto"/>
                  <w:vAlign w:val="center"/>
                </w:tcPr>
                <w:p w14:paraId="56BBE4B2" w14:textId="77777777" w:rsidR="00E517E8" w:rsidRPr="00E517E8" w:rsidRDefault="00E517E8" w:rsidP="00E517E8">
                  <w:pPr>
                    <w:jc w:val="right"/>
                    <w:rPr>
                      <w:rFonts w:ascii="Calibri1" w:hAnsi="Calibri1"/>
                      <w:color w:val="000000"/>
                      <w:sz w:val="20"/>
                      <w:szCs w:val="20"/>
                    </w:rPr>
                  </w:pPr>
                </w:p>
              </w:tc>
            </w:tr>
          </w:tbl>
          <w:p w14:paraId="2B39BB38" w14:textId="77777777" w:rsidR="00E517E8" w:rsidRDefault="00E517E8" w:rsidP="005A4B22">
            <w:pPr>
              <w:pStyle w:val="Akapitzlist"/>
              <w:spacing w:after="40"/>
              <w:ind w:left="720"/>
              <w:contextualSpacing/>
              <w:jc w:val="both"/>
              <w:rPr>
                <w:rFonts w:ascii="Calibri" w:hAnsi="Calibri" w:cs="Segoe UI"/>
                <w:b/>
                <w:sz w:val="20"/>
                <w:szCs w:val="20"/>
              </w:rPr>
            </w:pPr>
            <w:r>
              <w:rPr>
                <w:rFonts w:ascii="Calibri" w:hAnsi="Calibri" w:cs="Segoe UI"/>
                <w:b/>
                <w:sz w:val="20"/>
                <w:szCs w:val="20"/>
              </w:rPr>
              <w:t>CZĘŚĆ 5:</w:t>
            </w:r>
          </w:p>
          <w:tbl>
            <w:tblPr>
              <w:tblW w:w="8480" w:type="dxa"/>
              <w:tblLayout w:type="fixed"/>
              <w:tblCellMar>
                <w:left w:w="70" w:type="dxa"/>
                <w:right w:w="70" w:type="dxa"/>
              </w:tblCellMar>
              <w:tblLook w:val="04A0" w:firstRow="1" w:lastRow="0" w:firstColumn="1" w:lastColumn="0" w:noHBand="0" w:noVBand="1"/>
            </w:tblPr>
            <w:tblGrid>
              <w:gridCol w:w="3100"/>
              <w:gridCol w:w="1300"/>
              <w:gridCol w:w="820"/>
              <w:gridCol w:w="1660"/>
              <w:gridCol w:w="1600"/>
            </w:tblGrid>
            <w:tr w:rsidR="00E517E8" w:rsidRPr="00E517E8" w14:paraId="2D4C7E52" w14:textId="77777777" w:rsidTr="00E517E8">
              <w:trPr>
                <w:trHeight w:val="915"/>
              </w:trPr>
              <w:tc>
                <w:tcPr>
                  <w:tcW w:w="3100"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389B8F03" w14:textId="77777777" w:rsidR="00E517E8" w:rsidRPr="00E517E8" w:rsidRDefault="00E517E8" w:rsidP="00E517E8">
                  <w:pPr>
                    <w:jc w:val="center"/>
                    <w:rPr>
                      <w:rFonts w:ascii="Calibri" w:hAnsi="Calibri" w:cs="Calibri"/>
                      <w:b/>
                      <w:bCs/>
                      <w:color w:val="000000"/>
                      <w:sz w:val="20"/>
                      <w:szCs w:val="20"/>
                    </w:rPr>
                  </w:pPr>
                  <w:r w:rsidRPr="00E517E8">
                    <w:rPr>
                      <w:rFonts w:ascii="Calibri" w:hAnsi="Calibri" w:cs="Calibri"/>
                      <w:b/>
                      <w:bCs/>
                      <w:color w:val="000000"/>
                      <w:sz w:val="20"/>
                      <w:szCs w:val="20"/>
                    </w:rPr>
                    <w:t>Nazwa wyrobu / opis</w:t>
                  </w:r>
                </w:p>
              </w:tc>
              <w:tc>
                <w:tcPr>
                  <w:tcW w:w="1300" w:type="dxa"/>
                  <w:tcBorders>
                    <w:top w:val="single" w:sz="4" w:space="0" w:color="000000"/>
                    <w:left w:val="nil"/>
                    <w:bottom w:val="single" w:sz="4" w:space="0" w:color="000000"/>
                    <w:right w:val="single" w:sz="4" w:space="0" w:color="000000"/>
                  </w:tcBorders>
                  <w:shd w:val="clear" w:color="FCD5B5" w:fill="FCD5B5"/>
                  <w:vAlign w:val="center"/>
                  <w:hideMark/>
                </w:tcPr>
                <w:p w14:paraId="64C11698" w14:textId="77777777" w:rsidR="00E517E8" w:rsidRPr="00E517E8" w:rsidRDefault="00E517E8" w:rsidP="00E517E8">
                  <w:pPr>
                    <w:jc w:val="center"/>
                    <w:rPr>
                      <w:rFonts w:ascii="Calibri" w:hAnsi="Calibri" w:cs="Calibri"/>
                      <w:b/>
                      <w:bCs/>
                      <w:color w:val="000000"/>
                      <w:sz w:val="20"/>
                      <w:szCs w:val="20"/>
                    </w:rPr>
                  </w:pPr>
                  <w:r w:rsidRPr="00E517E8">
                    <w:rPr>
                      <w:rFonts w:ascii="Calibri" w:hAnsi="Calibri" w:cs="Calibri"/>
                      <w:b/>
                      <w:bCs/>
                      <w:color w:val="000000"/>
                      <w:sz w:val="20"/>
                      <w:szCs w:val="20"/>
                    </w:rPr>
                    <w:t>Cena netto jednostkowa (zł)</w:t>
                  </w:r>
                </w:p>
              </w:tc>
              <w:tc>
                <w:tcPr>
                  <w:tcW w:w="820" w:type="dxa"/>
                  <w:tcBorders>
                    <w:top w:val="single" w:sz="4" w:space="0" w:color="000000"/>
                    <w:left w:val="nil"/>
                    <w:bottom w:val="single" w:sz="4" w:space="0" w:color="000000"/>
                    <w:right w:val="single" w:sz="4" w:space="0" w:color="000000"/>
                  </w:tcBorders>
                  <w:shd w:val="clear" w:color="FCD5B5" w:fill="FCD5B5"/>
                  <w:vAlign w:val="center"/>
                  <w:hideMark/>
                </w:tcPr>
                <w:p w14:paraId="5E8CC186" w14:textId="77777777" w:rsidR="00E517E8" w:rsidRPr="00E517E8" w:rsidRDefault="00E517E8" w:rsidP="00E517E8">
                  <w:pPr>
                    <w:jc w:val="center"/>
                    <w:rPr>
                      <w:rFonts w:ascii="Calibri" w:hAnsi="Calibri" w:cs="Calibri"/>
                      <w:b/>
                      <w:bCs/>
                      <w:color w:val="000000"/>
                      <w:sz w:val="20"/>
                      <w:szCs w:val="20"/>
                    </w:rPr>
                  </w:pPr>
                  <w:r w:rsidRPr="00E517E8">
                    <w:rPr>
                      <w:rFonts w:ascii="Calibri" w:hAnsi="Calibri" w:cs="Calibri"/>
                      <w:b/>
                      <w:bCs/>
                      <w:color w:val="000000"/>
                      <w:sz w:val="20"/>
                      <w:szCs w:val="20"/>
                    </w:rPr>
                    <w:t>Ilość (szt.)</w:t>
                  </w:r>
                </w:p>
              </w:tc>
              <w:tc>
                <w:tcPr>
                  <w:tcW w:w="1660" w:type="dxa"/>
                  <w:tcBorders>
                    <w:top w:val="single" w:sz="4" w:space="0" w:color="000000"/>
                    <w:left w:val="nil"/>
                    <w:bottom w:val="single" w:sz="4" w:space="0" w:color="000000"/>
                    <w:right w:val="single" w:sz="4" w:space="0" w:color="000000"/>
                  </w:tcBorders>
                  <w:shd w:val="clear" w:color="FCD5B5" w:fill="FCD5B5"/>
                  <w:vAlign w:val="center"/>
                  <w:hideMark/>
                </w:tcPr>
                <w:p w14:paraId="58E918A1" w14:textId="77777777" w:rsidR="00E517E8" w:rsidRPr="00E517E8" w:rsidRDefault="00E517E8" w:rsidP="00E517E8">
                  <w:pPr>
                    <w:jc w:val="center"/>
                    <w:rPr>
                      <w:rFonts w:ascii="Calibri" w:hAnsi="Calibri" w:cs="Calibri"/>
                      <w:b/>
                      <w:bCs/>
                      <w:color w:val="000000"/>
                      <w:sz w:val="20"/>
                      <w:szCs w:val="20"/>
                    </w:rPr>
                  </w:pPr>
                  <w:r w:rsidRPr="00E517E8">
                    <w:rPr>
                      <w:rFonts w:ascii="Calibri" w:hAnsi="Calibri" w:cs="Calibri"/>
                      <w:b/>
                      <w:bCs/>
                      <w:color w:val="000000"/>
                      <w:sz w:val="20"/>
                      <w:szCs w:val="20"/>
                    </w:rPr>
                    <w:t>Wartość netto (zł)</w:t>
                  </w:r>
                </w:p>
              </w:tc>
              <w:tc>
                <w:tcPr>
                  <w:tcW w:w="1600" w:type="dxa"/>
                  <w:tcBorders>
                    <w:top w:val="single" w:sz="4" w:space="0" w:color="000000"/>
                    <w:left w:val="nil"/>
                    <w:bottom w:val="single" w:sz="4" w:space="0" w:color="000000"/>
                    <w:right w:val="single" w:sz="4" w:space="0" w:color="000000"/>
                  </w:tcBorders>
                  <w:shd w:val="clear" w:color="FCD5B4" w:fill="FCD5B4"/>
                  <w:vAlign w:val="center"/>
                  <w:hideMark/>
                </w:tcPr>
                <w:p w14:paraId="1F8430AF" w14:textId="77777777" w:rsidR="00E517E8" w:rsidRPr="00E517E8" w:rsidRDefault="00E517E8" w:rsidP="00E517E8">
                  <w:pPr>
                    <w:jc w:val="center"/>
                    <w:rPr>
                      <w:rFonts w:ascii="Calibri" w:hAnsi="Calibri" w:cs="Calibri"/>
                      <w:b/>
                      <w:bCs/>
                      <w:color w:val="000000"/>
                      <w:sz w:val="20"/>
                      <w:szCs w:val="20"/>
                    </w:rPr>
                  </w:pPr>
                  <w:r w:rsidRPr="00E517E8">
                    <w:rPr>
                      <w:rFonts w:ascii="Calibri" w:hAnsi="Calibri" w:cs="Calibri"/>
                      <w:b/>
                      <w:bCs/>
                      <w:color w:val="000000"/>
                      <w:sz w:val="20"/>
                      <w:szCs w:val="20"/>
                    </w:rPr>
                    <w:t>Wartość brutto (zł)</w:t>
                  </w:r>
                </w:p>
              </w:tc>
            </w:tr>
            <w:tr w:rsidR="00E517E8" w:rsidRPr="00E517E8" w14:paraId="717388FE" w14:textId="77777777" w:rsidTr="00E517E8">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6A96D3F9" w14:textId="77777777" w:rsidR="00E517E8" w:rsidRPr="00E517E8" w:rsidRDefault="00E517E8" w:rsidP="00E517E8">
                  <w:pPr>
                    <w:rPr>
                      <w:rFonts w:ascii="Calibri" w:hAnsi="Calibri" w:cs="Calibri"/>
                      <w:color w:val="000000"/>
                      <w:sz w:val="20"/>
                      <w:szCs w:val="20"/>
                    </w:rPr>
                  </w:pPr>
                  <w:r w:rsidRPr="00E517E8">
                    <w:rPr>
                      <w:rFonts w:ascii="Calibri" w:hAnsi="Calibri" w:cs="Calibri"/>
                      <w:color w:val="000000"/>
                      <w:sz w:val="20"/>
                      <w:szCs w:val="20"/>
                    </w:rPr>
                    <w:t>Wózek inwalidzki</w:t>
                  </w:r>
                </w:p>
              </w:tc>
              <w:tc>
                <w:tcPr>
                  <w:tcW w:w="1300" w:type="dxa"/>
                  <w:tcBorders>
                    <w:top w:val="nil"/>
                    <w:left w:val="nil"/>
                    <w:bottom w:val="single" w:sz="4" w:space="0" w:color="000000"/>
                    <w:right w:val="single" w:sz="4" w:space="0" w:color="000000"/>
                  </w:tcBorders>
                  <w:shd w:val="clear" w:color="auto" w:fill="auto"/>
                  <w:vAlign w:val="center"/>
                </w:tcPr>
                <w:p w14:paraId="676F4EE1" w14:textId="158720EC" w:rsidR="00E517E8" w:rsidRPr="00E517E8" w:rsidRDefault="00E517E8"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34320925" w14:textId="77777777" w:rsidR="00E517E8" w:rsidRPr="00E517E8" w:rsidRDefault="00E517E8"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7E95B07F" w14:textId="3884F175" w:rsidR="00E517E8" w:rsidRPr="00E517E8" w:rsidRDefault="00E517E8"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073AAFB6" w14:textId="7B604D5D" w:rsidR="00E517E8" w:rsidRPr="00E517E8" w:rsidRDefault="00E517E8" w:rsidP="00E517E8">
                  <w:pPr>
                    <w:jc w:val="right"/>
                    <w:rPr>
                      <w:rFonts w:ascii="Calibri1" w:hAnsi="Calibri1"/>
                      <w:color w:val="000000"/>
                      <w:sz w:val="20"/>
                      <w:szCs w:val="20"/>
                    </w:rPr>
                  </w:pPr>
                </w:p>
              </w:tc>
            </w:tr>
            <w:tr w:rsidR="00E517E8" w:rsidRPr="00E517E8" w14:paraId="5ED64E5A" w14:textId="77777777" w:rsidTr="00E517E8">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785B7B18" w14:textId="77777777" w:rsidR="00E517E8" w:rsidRPr="00E517E8" w:rsidRDefault="00E517E8" w:rsidP="00E517E8">
                  <w:pPr>
                    <w:rPr>
                      <w:rFonts w:ascii="Calibri" w:hAnsi="Calibri" w:cs="Calibri"/>
                      <w:color w:val="000000"/>
                      <w:sz w:val="20"/>
                      <w:szCs w:val="20"/>
                    </w:rPr>
                  </w:pPr>
                  <w:r w:rsidRPr="00E517E8">
                    <w:rPr>
                      <w:rFonts w:ascii="Calibri" w:hAnsi="Calibri" w:cs="Calibri"/>
                      <w:color w:val="000000"/>
                      <w:sz w:val="20"/>
                      <w:szCs w:val="20"/>
                    </w:rPr>
                    <w:t>Łóżko porodowe</w:t>
                  </w:r>
                </w:p>
              </w:tc>
              <w:tc>
                <w:tcPr>
                  <w:tcW w:w="1300" w:type="dxa"/>
                  <w:tcBorders>
                    <w:top w:val="nil"/>
                    <w:left w:val="nil"/>
                    <w:bottom w:val="single" w:sz="4" w:space="0" w:color="000000"/>
                    <w:right w:val="single" w:sz="4" w:space="0" w:color="000000"/>
                  </w:tcBorders>
                  <w:shd w:val="clear" w:color="auto" w:fill="auto"/>
                  <w:vAlign w:val="center"/>
                </w:tcPr>
                <w:p w14:paraId="364470A7" w14:textId="7C06AD63" w:rsidR="00E517E8" w:rsidRPr="00E517E8" w:rsidRDefault="00E517E8"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7AA290BB" w14:textId="77777777" w:rsidR="00E517E8" w:rsidRPr="00E517E8" w:rsidRDefault="00E517E8"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49973C83" w14:textId="490A022A" w:rsidR="00E517E8" w:rsidRPr="00E517E8" w:rsidRDefault="00E517E8"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2A9986D4" w14:textId="5F2FD4F7" w:rsidR="00E517E8" w:rsidRPr="00E517E8" w:rsidRDefault="00E517E8" w:rsidP="00E517E8">
                  <w:pPr>
                    <w:jc w:val="right"/>
                    <w:rPr>
                      <w:rFonts w:ascii="Calibri1" w:hAnsi="Calibri1"/>
                      <w:color w:val="000000"/>
                      <w:sz w:val="20"/>
                      <w:szCs w:val="20"/>
                    </w:rPr>
                  </w:pPr>
                </w:p>
              </w:tc>
            </w:tr>
            <w:tr w:rsidR="00E517E8" w:rsidRPr="00E517E8" w14:paraId="42D9B47D" w14:textId="77777777" w:rsidTr="00E517E8">
              <w:trPr>
                <w:trHeight w:val="288"/>
              </w:trPr>
              <w:tc>
                <w:tcPr>
                  <w:tcW w:w="3100" w:type="dxa"/>
                  <w:tcBorders>
                    <w:top w:val="nil"/>
                    <w:left w:val="single" w:sz="4" w:space="0" w:color="000000"/>
                    <w:bottom w:val="single" w:sz="4" w:space="0" w:color="000000"/>
                    <w:right w:val="single" w:sz="4" w:space="0" w:color="000000"/>
                  </w:tcBorders>
                  <w:shd w:val="clear" w:color="000000" w:fill="FFFFFF"/>
                  <w:vAlign w:val="center"/>
                  <w:hideMark/>
                </w:tcPr>
                <w:p w14:paraId="5E88BCA4" w14:textId="77777777" w:rsidR="00E517E8" w:rsidRPr="00E517E8" w:rsidRDefault="00E517E8" w:rsidP="00E517E8">
                  <w:pPr>
                    <w:rPr>
                      <w:rFonts w:ascii="Calibri" w:hAnsi="Calibri" w:cs="Calibri"/>
                      <w:color w:val="000000"/>
                      <w:sz w:val="20"/>
                      <w:szCs w:val="20"/>
                    </w:rPr>
                  </w:pPr>
                  <w:r w:rsidRPr="00E517E8">
                    <w:rPr>
                      <w:rFonts w:ascii="Calibri" w:hAnsi="Calibri" w:cs="Calibri"/>
                      <w:color w:val="000000"/>
                      <w:sz w:val="20"/>
                      <w:szCs w:val="20"/>
                    </w:rPr>
                    <w:t>Wózek do transportu chorych</w:t>
                  </w:r>
                </w:p>
              </w:tc>
              <w:tc>
                <w:tcPr>
                  <w:tcW w:w="1300" w:type="dxa"/>
                  <w:tcBorders>
                    <w:top w:val="nil"/>
                    <w:left w:val="nil"/>
                    <w:bottom w:val="single" w:sz="4" w:space="0" w:color="000000"/>
                    <w:right w:val="single" w:sz="4" w:space="0" w:color="000000"/>
                  </w:tcBorders>
                  <w:shd w:val="clear" w:color="000000" w:fill="FFFFFF"/>
                  <w:vAlign w:val="center"/>
                </w:tcPr>
                <w:p w14:paraId="7ADF17EE" w14:textId="27369CE3" w:rsidR="00E517E8" w:rsidRPr="00E517E8" w:rsidRDefault="00E517E8"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000000" w:fill="FFFFFF"/>
                  <w:vAlign w:val="center"/>
                  <w:hideMark/>
                </w:tcPr>
                <w:p w14:paraId="5BA5FDDF" w14:textId="77777777" w:rsidR="00E517E8" w:rsidRPr="00E517E8" w:rsidRDefault="00E517E8" w:rsidP="00E517E8">
                  <w:pPr>
                    <w:jc w:val="center"/>
                    <w:rPr>
                      <w:rFonts w:ascii="Calibri1" w:hAnsi="Calibri1"/>
                      <w:color w:val="000000"/>
                      <w:sz w:val="20"/>
                      <w:szCs w:val="20"/>
                    </w:rPr>
                  </w:pPr>
                  <w:r w:rsidRPr="00E517E8">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000000" w:fill="FFFFFF"/>
                  <w:vAlign w:val="center"/>
                </w:tcPr>
                <w:p w14:paraId="0A0929F5" w14:textId="01B360F3" w:rsidR="00E517E8" w:rsidRPr="00E517E8" w:rsidRDefault="00E517E8"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000000" w:fill="FFFFFF"/>
                  <w:vAlign w:val="center"/>
                </w:tcPr>
                <w:p w14:paraId="0B5B2651" w14:textId="2001D775" w:rsidR="00E517E8" w:rsidRPr="00E517E8" w:rsidRDefault="00E517E8" w:rsidP="00E517E8">
                  <w:pPr>
                    <w:jc w:val="right"/>
                    <w:rPr>
                      <w:rFonts w:ascii="Calibri1" w:hAnsi="Calibri1"/>
                      <w:color w:val="000000"/>
                      <w:sz w:val="20"/>
                      <w:szCs w:val="20"/>
                    </w:rPr>
                  </w:pPr>
                </w:p>
              </w:tc>
            </w:tr>
            <w:tr w:rsidR="00E517E8" w:rsidRPr="00E517E8" w14:paraId="6110246D" w14:textId="77777777" w:rsidTr="00E517E8">
              <w:trPr>
                <w:trHeight w:val="525"/>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34EDE8B1" w14:textId="77777777" w:rsidR="00E517E8" w:rsidRPr="00E517E8" w:rsidRDefault="00E517E8" w:rsidP="00E517E8">
                  <w:pPr>
                    <w:rPr>
                      <w:rFonts w:ascii="Calibri" w:hAnsi="Calibri" w:cs="Calibri"/>
                      <w:color w:val="000000"/>
                      <w:sz w:val="20"/>
                      <w:szCs w:val="20"/>
                    </w:rPr>
                  </w:pPr>
                  <w:r w:rsidRPr="00E517E8">
                    <w:rPr>
                      <w:rFonts w:ascii="Calibri" w:hAnsi="Calibri" w:cs="Calibri"/>
                      <w:color w:val="000000"/>
                      <w:sz w:val="20"/>
                      <w:szCs w:val="20"/>
                    </w:rPr>
                    <w:t>Łóżko szpitalne elektryczne</w:t>
                  </w:r>
                </w:p>
              </w:tc>
              <w:tc>
                <w:tcPr>
                  <w:tcW w:w="1300" w:type="dxa"/>
                  <w:tcBorders>
                    <w:top w:val="nil"/>
                    <w:left w:val="nil"/>
                    <w:bottom w:val="single" w:sz="4" w:space="0" w:color="000000"/>
                    <w:right w:val="single" w:sz="4" w:space="0" w:color="000000"/>
                  </w:tcBorders>
                  <w:shd w:val="clear" w:color="auto" w:fill="auto"/>
                  <w:vAlign w:val="center"/>
                </w:tcPr>
                <w:p w14:paraId="19A8164A" w14:textId="752D75EC" w:rsidR="00E517E8" w:rsidRPr="00E517E8" w:rsidRDefault="00E517E8"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606BDD09" w14:textId="77777777" w:rsidR="00E517E8" w:rsidRPr="00E517E8" w:rsidRDefault="00E517E8" w:rsidP="00E517E8">
                  <w:pPr>
                    <w:jc w:val="center"/>
                    <w:rPr>
                      <w:rFonts w:ascii="Calibri1" w:hAnsi="Calibri1"/>
                      <w:color w:val="000000"/>
                      <w:sz w:val="20"/>
                      <w:szCs w:val="20"/>
                    </w:rPr>
                  </w:pPr>
                  <w:r w:rsidRPr="00E517E8">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250B9F67" w14:textId="29B52A69" w:rsidR="00E517E8" w:rsidRPr="00E517E8" w:rsidRDefault="00E517E8"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34D817A7" w14:textId="599AFBA7" w:rsidR="00E517E8" w:rsidRPr="00E517E8" w:rsidRDefault="00E517E8" w:rsidP="00E517E8">
                  <w:pPr>
                    <w:jc w:val="right"/>
                    <w:rPr>
                      <w:rFonts w:ascii="Calibri1" w:hAnsi="Calibri1"/>
                      <w:color w:val="000000"/>
                      <w:sz w:val="20"/>
                      <w:szCs w:val="20"/>
                    </w:rPr>
                  </w:pPr>
                </w:p>
              </w:tc>
            </w:tr>
            <w:tr w:rsidR="00E517E8" w:rsidRPr="00E517E8" w14:paraId="224AFA9E" w14:textId="77777777" w:rsidTr="00E517E8">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435263BB" w14:textId="77777777" w:rsidR="00E517E8" w:rsidRPr="00E517E8" w:rsidRDefault="00E517E8" w:rsidP="00E517E8">
                  <w:pPr>
                    <w:rPr>
                      <w:rFonts w:ascii="Calibri" w:hAnsi="Calibri" w:cs="Calibri"/>
                      <w:color w:val="000000"/>
                      <w:sz w:val="20"/>
                      <w:szCs w:val="20"/>
                    </w:rPr>
                  </w:pPr>
                  <w:r w:rsidRPr="00E517E8">
                    <w:rPr>
                      <w:rFonts w:ascii="Calibri" w:hAnsi="Calibri" w:cs="Calibri"/>
                      <w:color w:val="000000"/>
                      <w:sz w:val="20"/>
                      <w:szCs w:val="20"/>
                    </w:rPr>
                    <w:t>Szafka przyłóżkowa</w:t>
                  </w:r>
                </w:p>
              </w:tc>
              <w:tc>
                <w:tcPr>
                  <w:tcW w:w="1300" w:type="dxa"/>
                  <w:tcBorders>
                    <w:top w:val="nil"/>
                    <w:left w:val="nil"/>
                    <w:bottom w:val="single" w:sz="4" w:space="0" w:color="000000"/>
                    <w:right w:val="single" w:sz="4" w:space="0" w:color="000000"/>
                  </w:tcBorders>
                  <w:shd w:val="clear" w:color="auto" w:fill="auto"/>
                  <w:vAlign w:val="center"/>
                </w:tcPr>
                <w:p w14:paraId="165176B1" w14:textId="6C11C72F" w:rsidR="00E517E8" w:rsidRPr="00E517E8" w:rsidRDefault="00E517E8"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4E43142E" w14:textId="77777777" w:rsidR="00E517E8" w:rsidRPr="00E517E8" w:rsidRDefault="00E517E8" w:rsidP="00E517E8">
                  <w:pPr>
                    <w:jc w:val="center"/>
                    <w:rPr>
                      <w:rFonts w:ascii="Calibri1" w:hAnsi="Calibri1"/>
                      <w:color w:val="000000"/>
                      <w:sz w:val="20"/>
                      <w:szCs w:val="20"/>
                    </w:rPr>
                  </w:pPr>
                  <w:r w:rsidRPr="00E517E8">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7E6A052B" w14:textId="059FAAFE" w:rsidR="00E517E8" w:rsidRPr="00E517E8" w:rsidRDefault="00E517E8"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49E64752" w14:textId="2628C87A" w:rsidR="00E517E8" w:rsidRPr="00E517E8" w:rsidRDefault="00E517E8" w:rsidP="00E517E8">
                  <w:pPr>
                    <w:jc w:val="right"/>
                    <w:rPr>
                      <w:rFonts w:ascii="Calibri1" w:hAnsi="Calibri1"/>
                      <w:color w:val="000000"/>
                      <w:sz w:val="20"/>
                      <w:szCs w:val="20"/>
                    </w:rPr>
                  </w:pPr>
                </w:p>
              </w:tc>
            </w:tr>
            <w:tr w:rsidR="00E517E8" w:rsidRPr="00E517E8" w14:paraId="54B5A73F" w14:textId="77777777" w:rsidTr="00E517E8">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317D5378" w14:textId="77777777" w:rsidR="00E517E8" w:rsidRPr="00E517E8" w:rsidRDefault="00E517E8" w:rsidP="00E517E8">
                  <w:pPr>
                    <w:rPr>
                      <w:rFonts w:ascii="Calibri" w:hAnsi="Calibri" w:cs="Calibri"/>
                      <w:color w:val="000000"/>
                      <w:sz w:val="20"/>
                      <w:szCs w:val="20"/>
                    </w:rPr>
                  </w:pPr>
                  <w:r w:rsidRPr="00E517E8">
                    <w:rPr>
                      <w:rFonts w:ascii="Calibri" w:hAnsi="Calibri" w:cs="Calibri"/>
                      <w:color w:val="000000"/>
                      <w:sz w:val="20"/>
                      <w:szCs w:val="20"/>
                    </w:rPr>
                    <w:t>Łóżko porodowe</w:t>
                  </w:r>
                </w:p>
              </w:tc>
              <w:tc>
                <w:tcPr>
                  <w:tcW w:w="1300" w:type="dxa"/>
                  <w:tcBorders>
                    <w:top w:val="nil"/>
                    <w:left w:val="nil"/>
                    <w:bottom w:val="single" w:sz="4" w:space="0" w:color="000000"/>
                    <w:right w:val="single" w:sz="4" w:space="0" w:color="000000"/>
                  </w:tcBorders>
                  <w:shd w:val="clear" w:color="auto" w:fill="auto"/>
                  <w:vAlign w:val="center"/>
                </w:tcPr>
                <w:p w14:paraId="5676CD30" w14:textId="01133802" w:rsidR="00E517E8" w:rsidRPr="00E517E8" w:rsidRDefault="00E517E8"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26AA822E" w14:textId="77777777" w:rsidR="00E517E8" w:rsidRPr="00E517E8" w:rsidRDefault="00E517E8" w:rsidP="00E517E8">
                  <w:pPr>
                    <w:jc w:val="center"/>
                    <w:rPr>
                      <w:rFonts w:ascii="Calibri1" w:hAnsi="Calibri1"/>
                      <w:color w:val="000000"/>
                      <w:sz w:val="20"/>
                      <w:szCs w:val="20"/>
                    </w:rPr>
                  </w:pPr>
                  <w:r w:rsidRPr="00E517E8">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7650ED15" w14:textId="27B5798D" w:rsidR="00E517E8" w:rsidRPr="00E517E8" w:rsidRDefault="00E517E8"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678E2F33" w14:textId="596F8E5D" w:rsidR="00E517E8" w:rsidRPr="00E517E8" w:rsidRDefault="00E517E8" w:rsidP="00E517E8">
                  <w:pPr>
                    <w:jc w:val="right"/>
                    <w:rPr>
                      <w:rFonts w:ascii="Calibri1" w:hAnsi="Calibri1"/>
                      <w:color w:val="000000"/>
                      <w:sz w:val="20"/>
                      <w:szCs w:val="20"/>
                    </w:rPr>
                  </w:pPr>
                </w:p>
              </w:tc>
            </w:tr>
            <w:tr w:rsidR="00E517E8" w:rsidRPr="00E517E8" w14:paraId="73555A64" w14:textId="77777777" w:rsidTr="00E517E8">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57DDEF0E" w14:textId="77777777" w:rsidR="00E517E8" w:rsidRPr="00E517E8" w:rsidRDefault="00E517E8" w:rsidP="00E517E8">
                  <w:pPr>
                    <w:rPr>
                      <w:rFonts w:ascii="Calibri" w:hAnsi="Calibri" w:cs="Calibri"/>
                      <w:color w:val="000000"/>
                      <w:sz w:val="20"/>
                      <w:szCs w:val="20"/>
                    </w:rPr>
                  </w:pPr>
                  <w:r w:rsidRPr="00E517E8">
                    <w:rPr>
                      <w:rFonts w:ascii="Calibri" w:hAnsi="Calibri" w:cs="Calibri"/>
                      <w:color w:val="000000"/>
                      <w:sz w:val="20"/>
                      <w:szCs w:val="20"/>
                    </w:rPr>
                    <w:t>Łóżko szpitalne   z  szafka  przyłóżkową</w:t>
                  </w:r>
                </w:p>
              </w:tc>
              <w:tc>
                <w:tcPr>
                  <w:tcW w:w="1300" w:type="dxa"/>
                  <w:tcBorders>
                    <w:top w:val="nil"/>
                    <w:left w:val="nil"/>
                    <w:bottom w:val="single" w:sz="4" w:space="0" w:color="000000"/>
                    <w:right w:val="single" w:sz="4" w:space="0" w:color="000000"/>
                  </w:tcBorders>
                  <w:shd w:val="clear" w:color="auto" w:fill="auto"/>
                  <w:vAlign w:val="center"/>
                </w:tcPr>
                <w:p w14:paraId="52CFFDA5" w14:textId="595867C9" w:rsidR="00E517E8" w:rsidRPr="00E517E8" w:rsidRDefault="00E517E8"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10427631" w14:textId="77777777" w:rsidR="00E517E8" w:rsidRPr="00E517E8" w:rsidRDefault="00E517E8" w:rsidP="00E517E8">
                  <w:pPr>
                    <w:jc w:val="center"/>
                    <w:rPr>
                      <w:rFonts w:ascii="Calibri1" w:hAnsi="Calibri1"/>
                      <w:color w:val="000000"/>
                      <w:sz w:val="20"/>
                      <w:szCs w:val="20"/>
                    </w:rPr>
                  </w:pPr>
                  <w:r w:rsidRPr="00E517E8">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60BCE1B5" w14:textId="6E60DFAA" w:rsidR="00E517E8" w:rsidRPr="00E517E8" w:rsidRDefault="00E517E8"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1C869D83" w14:textId="7804E20C" w:rsidR="00E517E8" w:rsidRPr="00E517E8" w:rsidRDefault="00E517E8" w:rsidP="00E517E8">
                  <w:pPr>
                    <w:jc w:val="right"/>
                    <w:rPr>
                      <w:rFonts w:ascii="Calibri1" w:hAnsi="Calibri1"/>
                      <w:color w:val="000000"/>
                      <w:sz w:val="20"/>
                      <w:szCs w:val="20"/>
                    </w:rPr>
                  </w:pPr>
                </w:p>
              </w:tc>
            </w:tr>
            <w:tr w:rsidR="00E517E8" w:rsidRPr="00E517E8" w14:paraId="03C0BBFA" w14:textId="77777777" w:rsidTr="00E517E8">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2C79AA30" w14:textId="77777777" w:rsidR="00E517E8" w:rsidRPr="00E517E8" w:rsidRDefault="00E517E8" w:rsidP="00E517E8">
                  <w:pPr>
                    <w:rPr>
                      <w:rFonts w:ascii="Calibri" w:hAnsi="Calibri" w:cs="Calibri"/>
                      <w:color w:val="000000"/>
                      <w:sz w:val="20"/>
                      <w:szCs w:val="20"/>
                    </w:rPr>
                  </w:pPr>
                  <w:r w:rsidRPr="00E517E8">
                    <w:rPr>
                      <w:rFonts w:ascii="Calibri" w:hAnsi="Calibri" w:cs="Calibri"/>
                      <w:color w:val="000000"/>
                      <w:sz w:val="20"/>
                      <w:szCs w:val="20"/>
                    </w:rPr>
                    <w:t>Łóżko szpitalne  z  szafką  przyłóżkową</w:t>
                  </w:r>
                </w:p>
              </w:tc>
              <w:tc>
                <w:tcPr>
                  <w:tcW w:w="1300" w:type="dxa"/>
                  <w:tcBorders>
                    <w:top w:val="nil"/>
                    <w:left w:val="nil"/>
                    <w:bottom w:val="single" w:sz="4" w:space="0" w:color="000000"/>
                    <w:right w:val="single" w:sz="4" w:space="0" w:color="000000"/>
                  </w:tcBorders>
                  <w:shd w:val="clear" w:color="auto" w:fill="auto"/>
                  <w:vAlign w:val="center"/>
                </w:tcPr>
                <w:p w14:paraId="7ABFDFDD" w14:textId="2F9279AA" w:rsidR="00E517E8" w:rsidRPr="00E517E8" w:rsidRDefault="00E517E8"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2DFC2263" w14:textId="77777777" w:rsidR="00E517E8" w:rsidRPr="00E517E8" w:rsidRDefault="00E517E8" w:rsidP="00E517E8">
                  <w:pPr>
                    <w:jc w:val="center"/>
                    <w:rPr>
                      <w:rFonts w:ascii="Calibri1" w:hAnsi="Calibri1"/>
                      <w:color w:val="000000"/>
                      <w:sz w:val="20"/>
                      <w:szCs w:val="20"/>
                    </w:rPr>
                  </w:pPr>
                  <w:r w:rsidRPr="00E517E8">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3CC0089B" w14:textId="3E46B5F1" w:rsidR="00E517E8" w:rsidRPr="00E517E8" w:rsidRDefault="00E517E8"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159B5962" w14:textId="15717FF6" w:rsidR="00E517E8" w:rsidRPr="00E517E8" w:rsidRDefault="00E517E8" w:rsidP="00E517E8">
                  <w:pPr>
                    <w:jc w:val="right"/>
                    <w:rPr>
                      <w:rFonts w:ascii="Calibri1" w:hAnsi="Calibri1"/>
                      <w:color w:val="000000"/>
                      <w:sz w:val="20"/>
                      <w:szCs w:val="20"/>
                    </w:rPr>
                  </w:pPr>
                </w:p>
              </w:tc>
            </w:tr>
            <w:tr w:rsidR="00E517E8" w:rsidRPr="00E517E8" w14:paraId="2B9E3F92" w14:textId="77777777" w:rsidTr="00E517E8">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13F82237" w14:textId="77777777" w:rsidR="00E517E8" w:rsidRPr="00E517E8" w:rsidRDefault="00E517E8" w:rsidP="00E517E8">
                  <w:pPr>
                    <w:rPr>
                      <w:rFonts w:ascii="Calibri" w:hAnsi="Calibri" w:cs="Calibri"/>
                      <w:color w:val="000000"/>
                      <w:sz w:val="20"/>
                      <w:szCs w:val="20"/>
                    </w:rPr>
                  </w:pPr>
                  <w:r w:rsidRPr="00E517E8">
                    <w:rPr>
                      <w:rFonts w:ascii="Calibri" w:hAnsi="Calibri" w:cs="Calibri"/>
                      <w:color w:val="000000"/>
                      <w:sz w:val="20"/>
                      <w:szCs w:val="20"/>
                    </w:rPr>
                    <w:t>Łóżko szpitalne  z  szafką  przyłóżkową</w:t>
                  </w:r>
                </w:p>
              </w:tc>
              <w:tc>
                <w:tcPr>
                  <w:tcW w:w="1300" w:type="dxa"/>
                  <w:tcBorders>
                    <w:top w:val="nil"/>
                    <w:left w:val="nil"/>
                    <w:bottom w:val="single" w:sz="4" w:space="0" w:color="000000"/>
                    <w:right w:val="single" w:sz="4" w:space="0" w:color="000000"/>
                  </w:tcBorders>
                  <w:shd w:val="clear" w:color="auto" w:fill="auto"/>
                  <w:vAlign w:val="center"/>
                </w:tcPr>
                <w:p w14:paraId="4CBCBE89" w14:textId="65B73681" w:rsidR="00E517E8" w:rsidRPr="00E517E8" w:rsidRDefault="00E517E8"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7FE66236" w14:textId="77777777" w:rsidR="00E517E8" w:rsidRPr="00E517E8" w:rsidRDefault="00E517E8" w:rsidP="00E517E8">
                  <w:pPr>
                    <w:jc w:val="center"/>
                    <w:rPr>
                      <w:rFonts w:ascii="Calibri1" w:hAnsi="Calibri1"/>
                      <w:color w:val="000000"/>
                      <w:sz w:val="20"/>
                      <w:szCs w:val="20"/>
                    </w:rPr>
                  </w:pPr>
                  <w:r w:rsidRPr="00E517E8">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4452A6A8" w14:textId="63F9CE67" w:rsidR="00E517E8" w:rsidRPr="00E517E8" w:rsidRDefault="00E517E8"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1FEEEA46" w14:textId="39BEB385" w:rsidR="00E517E8" w:rsidRPr="00E517E8" w:rsidRDefault="00E517E8" w:rsidP="00E517E8">
                  <w:pPr>
                    <w:jc w:val="right"/>
                    <w:rPr>
                      <w:rFonts w:ascii="Calibri1" w:hAnsi="Calibri1"/>
                      <w:color w:val="000000"/>
                      <w:sz w:val="20"/>
                      <w:szCs w:val="20"/>
                    </w:rPr>
                  </w:pPr>
                </w:p>
              </w:tc>
            </w:tr>
            <w:tr w:rsidR="00E517E8" w:rsidRPr="00E517E8" w14:paraId="10D26CC3" w14:textId="77777777" w:rsidTr="00E517E8">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70F98A18" w14:textId="77777777" w:rsidR="00E517E8" w:rsidRPr="00E517E8" w:rsidRDefault="00E517E8" w:rsidP="00E517E8">
                  <w:pPr>
                    <w:rPr>
                      <w:rFonts w:ascii="Calibri" w:hAnsi="Calibri" w:cs="Calibri"/>
                      <w:color w:val="000000"/>
                      <w:sz w:val="20"/>
                      <w:szCs w:val="20"/>
                    </w:rPr>
                  </w:pPr>
                  <w:r w:rsidRPr="00E517E8">
                    <w:rPr>
                      <w:rFonts w:ascii="Calibri" w:hAnsi="Calibri" w:cs="Calibri"/>
                      <w:color w:val="000000"/>
                      <w:sz w:val="20"/>
                      <w:szCs w:val="20"/>
                    </w:rPr>
                    <w:t>Łóżko szpitalne  z  szafką  przyłóżkową</w:t>
                  </w:r>
                </w:p>
              </w:tc>
              <w:tc>
                <w:tcPr>
                  <w:tcW w:w="1300" w:type="dxa"/>
                  <w:tcBorders>
                    <w:top w:val="nil"/>
                    <w:left w:val="nil"/>
                    <w:bottom w:val="single" w:sz="4" w:space="0" w:color="000000"/>
                    <w:right w:val="single" w:sz="4" w:space="0" w:color="000000"/>
                  </w:tcBorders>
                  <w:shd w:val="clear" w:color="auto" w:fill="auto"/>
                  <w:vAlign w:val="center"/>
                </w:tcPr>
                <w:p w14:paraId="4AA26C8C" w14:textId="40B2D10C" w:rsidR="00E517E8" w:rsidRPr="00E517E8" w:rsidRDefault="00E517E8"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542B2334" w14:textId="77777777" w:rsidR="00E517E8" w:rsidRPr="00E517E8" w:rsidRDefault="00E517E8" w:rsidP="00E517E8">
                  <w:pPr>
                    <w:jc w:val="center"/>
                    <w:rPr>
                      <w:rFonts w:ascii="Calibri1" w:hAnsi="Calibri1"/>
                      <w:color w:val="000000"/>
                      <w:sz w:val="20"/>
                      <w:szCs w:val="20"/>
                    </w:rPr>
                  </w:pPr>
                  <w:r w:rsidRPr="00E517E8">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15F274C2" w14:textId="4B009860" w:rsidR="00E517E8" w:rsidRPr="00E517E8" w:rsidRDefault="00E517E8"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4844C1FA" w14:textId="01704480" w:rsidR="00E517E8" w:rsidRPr="00E517E8" w:rsidRDefault="00E517E8" w:rsidP="00E517E8">
                  <w:pPr>
                    <w:jc w:val="right"/>
                    <w:rPr>
                      <w:rFonts w:ascii="Calibri1" w:hAnsi="Calibri1"/>
                      <w:color w:val="000000"/>
                      <w:sz w:val="20"/>
                      <w:szCs w:val="20"/>
                    </w:rPr>
                  </w:pPr>
                </w:p>
              </w:tc>
            </w:tr>
            <w:tr w:rsidR="00E517E8" w:rsidRPr="00E517E8" w14:paraId="1551366E" w14:textId="77777777" w:rsidTr="00E517E8">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73A33F9E" w14:textId="77777777" w:rsidR="00E517E8" w:rsidRPr="00E517E8" w:rsidRDefault="00E517E8" w:rsidP="00E517E8">
                  <w:pPr>
                    <w:rPr>
                      <w:rFonts w:ascii="Calibri" w:hAnsi="Calibri" w:cs="Calibri"/>
                      <w:color w:val="000000"/>
                      <w:sz w:val="20"/>
                      <w:szCs w:val="20"/>
                    </w:rPr>
                  </w:pPr>
                  <w:r w:rsidRPr="00E517E8">
                    <w:rPr>
                      <w:rFonts w:ascii="Calibri" w:hAnsi="Calibri" w:cs="Calibri"/>
                      <w:color w:val="000000"/>
                      <w:sz w:val="20"/>
                      <w:szCs w:val="20"/>
                    </w:rPr>
                    <w:t>Łóżko szpitalne  z  szafką  przyłóżkową</w:t>
                  </w:r>
                </w:p>
              </w:tc>
              <w:tc>
                <w:tcPr>
                  <w:tcW w:w="1300" w:type="dxa"/>
                  <w:tcBorders>
                    <w:top w:val="nil"/>
                    <w:left w:val="nil"/>
                    <w:bottom w:val="single" w:sz="4" w:space="0" w:color="000000"/>
                    <w:right w:val="single" w:sz="4" w:space="0" w:color="000000"/>
                  </w:tcBorders>
                  <w:shd w:val="clear" w:color="auto" w:fill="auto"/>
                  <w:vAlign w:val="center"/>
                </w:tcPr>
                <w:p w14:paraId="36ACA58B" w14:textId="270A9F90" w:rsidR="00E517E8" w:rsidRPr="00E517E8" w:rsidRDefault="00E517E8"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18579C1E" w14:textId="77777777" w:rsidR="00E517E8" w:rsidRPr="00E517E8" w:rsidRDefault="00E517E8" w:rsidP="00E517E8">
                  <w:pPr>
                    <w:jc w:val="center"/>
                    <w:rPr>
                      <w:rFonts w:ascii="Calibri1" w:hAnsi="Calibri1"/>
                      <w:color w:val="000000"/>
                      <w:sz w:val="20"/>
                      <w:szCs w:val="20"/>
                    </w:rPr>
                  </w:pPr>
                  <w:r w:rsidRPr="00E517E8">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740CDD79" w14:textId="38572821" w:rsidR="00E517E8" w:rsidRPr="00E517E8" w:rsidRDefault="00E517E8"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49BA90C8" w14:textId="70E2655A" w:rsidR="00E517E8" w:rsidRPr="00E517E8" w:rsidRDefault="00E517E8" w:rsidP="00E517E8">
                  <w:pPr>
                    <w:jc w:val="right"/>
                    <w:rPr>
                      <w:rFonts w:ascii="Calibri1" w:hAnsi="Calibri1"/>
                      <w:color w:val="000000"/>
                      <w:sz w:val="20"/>
                      <w:szCs w:val="20"/>
                    </w:rPr>
                  </w:pPr>
                </w:p>
              </w:tc>
            </w:tr>
            <w:tr w:rsidR="00E517E8" w:rsidRPr="00E517E8" w14:paraId="2DEFE284" w14:textId="77777777" w:rsidTr="00E517E8">
              <w:trPr>
                <w:trHeight w:val="615"/>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67A1D168" w14:textId="77777777" w:rsidR="00E517E8" w:rsidRPr="00E517E8" w:rsidRDefault="00E517E8" w:rsidP="00E517E8">
                  <w:pPr>
                    <w:rPr>
                      <w:rFonts w:ascii="Calibri" w:hAnsi="Calibri" w:cs="Calibri"/>
                      <w:color w:val="000000"/>
                      <w:sz w:val="20"/>
                      <w:szCs w:val="20"/>
                    </w:rPr>
                  </w:pPr>
                  <w:r w:rsidRPr="00E517E8">
                    <w:rPr>
                      <w:rFonts w:ascii="Calibri" w:hAnsi="Calibri" w:cs="Calibri"/>
                      <w:color w:val="000000"/>
                      <w:sz w:val="20"/>
                      <w:szCs w:val="20"/>
                    </w:rPr>
                    <w:t>Łóżko szpitalne  z  szafką  przyłóżkową</w:t>
                  </w:r>
                </w:p>
              </w:tc>
              <w:tc>
                <w:tcPr>
                  <w:tcW w:w="1300" w:type="dxa"/>
                  <w:tcBorders>
                    <w:top w:val="nil"/>
                    <w:left w:val="nil"/>
                    <w:bottom w:val="single" w:sz="4" w:space="0" w:color="000000"/>
                    <w:right w:val="single" w:sz="4" w:space="0" w:color="000000"/>
                  </w:tcBorders>
                  <w:shd w:val="clear" w:color="auto" w:fill="auto"/>
                  <w:vAlign w:val="center"/>
                </w:tcPr>
                <w:p w14:paraId="73AE7603" w14:textId="5D9827DC" w:rsidR="00E517E8" w:rsidRPr="00E517E8" w:rsidRDefault="00E517E8"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06F2598A" w14:textId="77777777" w:rsidR="00E517E8" w:rsidRPr="00E517E8" w:rsidRDefault="00E517E8"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1A61ADC5" w14:textId="009C4AA0" w:rsidR="00E517E8" w:rsidRPr="00E517E8" w:rsidRDefault="00E517E8"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7E26B4B8" w14:textId="02AB4C57" w:rsidR="00E517E8" w:rsidRPr="00E517E8" w:rsidRDefault="00E517E8" w:rsidP="00E517E8">
                  <w:pPr>
                    <w:jc w:val="right"/>
                    <w:rPr>
                      <w:rFonts w:ascii="Calibri1" w:hAnsi="Calibri1"/>
                      <w:color w:val="000000"/>
                      <w:sz w:val="20"/>
                      <w:szCs w:val="20"/>
                    </w:rPr>
                  </w:pPr>
                </w:p>
              </w:tc>
            </w:tr>
            <w:tr w:rsidR="00E517E8" w:rsidRPr="00E517E8" w14:paraId="60992112" w14:textId="77777777" w:rsidTr="00E517E8">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66D1BC8A" w14:textId="77777777" w:rsidR="00E517E8" w:rsidRPr="00E517E8" w:rsidRDefault="00E517E8" w:rsidP="00E517E8">
                  <w:pPr>
                    <w:rPr>
                      <w:rFonts w:ascii="Calibri" w:hAnsi="Calibri" w:cs="Calibri"/>
                      <w:color w:val="000000"/>
                      <w:sz w:val="20"/>
                      <w:szCs w:val="20"/>
                    </w:rPr>
                  </w:pPr>
                  <w:r w:rsidRPr="00E517E8">
                    <w:rPr>
                      <w:rFonts w:ascii="Calibri" w:hAnsi="Calibri" w:cs="Calibri"/>
                      <w:color w:val="000000"/>
                      <w:sz w:val="20"/>
                      <w:szCs w:val="20"/>
                    </w:rPr>
                    <w:t>Łóżko szpitalne  z  szafką  przyłóżkową</w:t>
                  </w:r>
                </w:p>
              </w:tc>
              <w:tc>
                <w:tcPr>
                  <w:tcW w:w="1300" w:type="dxa"/>
                  <w:tcBorders>
                    <w:top w:val="nil"/>
                    <w:left w:val="nil"/>
                    <w:bottom w:val="single" w:sz="4" w:space="0" w:color="000000"/>
                    <w:right w:val="single" w:sz="4" w:space="0" w:color="000000"/>
                  </w:tcBorders>
                  <w:shd w:val="clear" w:color="auto" w:fill="auto"/>
                  <w:vAlign w:val="center"/>
                </w:tcPr>
                <w:p w14:paraId="4A5B012B" w14:textId="313E06E1" w:rsidR="00E517E8" w:rsidRPr="00E517E8" w:rsidRDefault="00E517E8"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2048A098" w14:textId="77777777" w:rsidR="00E517E8" w:rsidRPr="00E517E8" w:rsidRDefault="00E517E8"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1D45B61F" w14:textId="7AF04175" w:rsidR="00E517E8" w:rsidRPr="00E517E8" w:rsidRDefault="00E517E8"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5934FB4A" w14:textId="06E78544" w:rsidR="00E517E8" w:rsidRPr="00E517E8" w:rsidRDefault="00E517E8" w:rsidP="00E517E8">
                  <w:pPr>
                    <w:jc w:val="right"/>
                    <w:rPr>
                      <w:rFonts w:ascii="Calibri1" w:hAnsi="Calibri1"/>
                      <w:color w:val="000000"/>
                      <w:sz w:val="20"/>
                      <w:szCs w:val="20"/>
                    </w:rPr>
                  </w:pPr>
                </w:p>
              </w:tc>
            </w:tr>
            <w:tr w:rsidR="00E517E8" w:rsidRPr="00E517E8" w14:paraId="1CF4CAB9" w14:textId="77777777" w:rsidTr="00E517E8">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6D968B8C" w14:textId="77777777" w:rsidR="00E517E8" w:rsidRPr="00E517E8" w:rsidRDefault="00E517E8" w:rsidP="00E517E8">
                  <w:pPr>
                    <w:rPr>
                      <w:rFonts w:ascii="Calibri" w:hAnsi="Calibri" w:cs="Calibri"/>
                      <w:color w:val="000000"/>
                      <w:sz w:val="20"/>
                      <w:szCs w:val="20"/>
                    </w:rPr>
                  </w:pPr>
                  <w:r w:rsidRPr="00E517E8">
                    <w:rPr>
                      <w:rFonts w:ascii="Calibri" w:hAnsi="Calibri" w:cs="Calibri"/>
                      <w:color w:val="000000"/>
                      <w:sz w:val="20"/>
                      <w:szCs w:val="20"/>
                    </w:rPr>
                    <w:t>Wózek inwalidzki</w:t>
                  </w:r>
                </w:p>
              </w:tc>
              <w:tc>
                <w:tcPr>
                  <w:tcW w:w="1300" w:type="dxa"/>
                  <w:tcBorders>
                    <w:top w:val="nil"/>
                    <w:left w:val="nil"/>
                    <w:bottom w:val="single" w:sz="4" w:space="0" w:color="000000"/>
                    <w:right w:val="single" w:sz="4" w:space="0" w:color="000000"/>
                  </w:tcBorders>
                  <w:shd w:val="clear" w:color="auto" w:fill="auto"/>
                  <w:vAlign w:val="center"/>
                </w:tcPr>
                <w:p w14:paraId="66CC05F0" w14:textId="339AA50E" w:rsidR="00E517E8" w:rsidRPr="00E517E8" w:rsidRDefault="00E517E8"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3C0CA83F" w14:textId="77777777" w:rsidR="00E517E8" w:rsidRPr="00E517E8" w:rsidRDefault="00E517E8" w:rsidP="00E517E8">
                  <w:pPr>
                    <w:jc w:val="center"/>
                    <w:rPr>
                      <w:rFonts w:ascii="Calibri1" w:hAnsi="Calibri1"/>
                      <w:color w:val="000000"/>
                      <w:sz w:val="20"/>
                      <w:szCs w:val="20"/>
                    </w:rPr>
                  </w:pPr>
                  <w:r w:rsidRPr="00E517E8">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4C9F4D7B" w14:textId="6381A54D" w:rsidR="00E517E8" w:rsidRPr="00E517E8" w:rsidRDefault="00E517E8"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4E5B3B0A" w14:textId="6E0C28AF" w:rsidR="00E517E8" w:rsidRPr="00E517E8" w:rsidRDefault="00E517E8" w:rsidP="00E517E8">
                  <w:pPr>
                    <w:jc w:val="right"/>
                    <w:rPr>
                      <w:rFonts w:ascii="Calibri1" w:hAnsi="Calibri1"/>
                      <w:color w:val="000000"/>
                      <w:sz w:val="20"/>
                      <w:szCs w:val="20"/>
                    </w:rPr>
                  </w:pPr>
                </w:p>
              </w:tc>
            </w:tr>
            <w:tr w:rsidR="00E517E8" w:rsidRPr="00E517E8" w14:paraId="4DB774E9" w14:textId="77777777" w:rsidTr="00E517E8">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7611D7BF" w14:textId="77777777" w:rsidR="00E517E8" w:rsidRPr="00E517E8" w:rsidRDefault="00E517E8" w:rsidP="00E517E8">
                  <w:pPr>
                    <w:rPr>
                      <w:rFonts w:ascii="Calibri" w:hAnsi="Calibri" w:cs="Calibri"/>
                      <w:color w:val="000000"/>
                      <w:sz w:val="20"/>
                      <w:szCs w:val="20"/>
                    </w:rPr>
                  </w:pPr>
                  <w:r w:rsidRPr="00E517E8">
                    <w:rPr>
                      <w:rFonts w:ascii="Calibri" w:hAnsi="Calibri" w:cs="Calibri"/>
                      <w:color w:val="000000"/>
                      <w:sz w:val="20"/>
                      <w:szCs w:val="20"/>
                    </w:rPr>
                    <w:t>Łóżko szpitalne elektryczne  z  szafka  przyłóżkową</w:t>
                  </w:r>
                </w:p>
              </w:tc>
              <w:tc>
                <w:tcPr>
                  <w:tcW w:w="1300" w:type="dxa"/>
                  <w:tcBorders>
                    <w:top w:val="nil"/>
                    <w:left w:val="nil"/>
                    <w:bottom w:val="single" w:sz="4" w:space="0" w:color="000000"/>
                    <w:right w:val="single" w:sz="4" w:space="0" w:color="000000"/>
                  </w:tcBorders>
                  <w:shd w:val="clear" w:color="auto" w:fill="auto"/>
                  <w:vAlign w:val="center"/>
                </w:tcPr>
                <w:p w14:paraId="6E40141E" w14:textId="4EBAD038" w:rsidR="00E517E8" w:rsidRPr="00E517E8" w:rsidRDefault="00E517E8"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2B50C56D" w14:textId="77777777" w:rsidR="00E517E8" w:rsidRPr="00E517E8" w:rsidRDefault="00E517E8" w:rsidP="00E517E8">
                  <w:pPr>
                    <w:jc w:val="center"/>
                    <w:rPr>
                      <w:rFonts w:ascii="Calibri1" w:hAnsi="Calibri1"/>
                      <w:color w:val="000000"/>
                      <w:sz w:val="20"/>
                      <w:szCs w:val="20"/>
                    </w:rPr>
                  </w:pPr>
                  <w:r w:rsidRPr="00E517E8">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54B2AA42" w14:textId="08BC4E8B" w:rsidR="00E517E8" w:rsidRPr="00E517E8" w:rsidRDefault="00E517E8"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3015C1C5" w14:textId="7FAF722E" w:rsidR="00E517E8" w:rsidRPr="00E517E8" w:rsidRDefault="00E517E8" w:rsidP="00E517E8">
                  <w:pPr>
                    <w:jc w:val="right"/>
                    <w:rPr>
                      <w:rFonts w:ascii="Calibri1" w:hAnsi="Calibri1"/>
                      <w:color w:val="000000"/>
                      <w:sz w:val="20"/>
                      <w:szCs w:val="20"/>
                    </w:rPr>
                  </w:pPr>
                </w:p>
              </w:tc>
            </w:tr>
            <w:tr w:rsidR="00E517E8" w:rsidRPr="00E517E8" w14:paraId="5F2FF3EA" w14:textId="77777777" w:rsidTr="00E517E8">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120D0064" w14:textId="77777777" w:rsidR="00E517E8" w:rsidRPr="00E517E8" w:rsidRDefault="00E517E8" w:rsidP="00E517E8">
                  <w:pPr>
                    <w:rPr>
                      <w:rFonts w:ascii="Calibri" w:hAnsi="Calibri" w:cs="Calibri"/>
                      <w:color w:val="000000"/>
                      <w:sz w:val="20"/>
                      <w:szCs w:val="20"/>
                    </w:rPr>
                  </w:pPr>
                  <w:r w:rsidRPr="00E517E8">
                    <w:rPr>
                      <w:rFonts w:ascii="Calibri" w:hAnsi="Calibri" w:cs="Calibri"/>
                      <w:color w:val="000000"/>
                      <w:sz w:val="20"/>
                      <w:szCs w:val="20"/>
                    </w:rPr>
                    <w:t>Łóżko szpitalne elektryczne  z  szafką  przyłóżkową</w:t>
                  </w:r>
                </w:p>
              </w:tc>
              <w:tc>
                <w:tcPr>
                  <w:tcW w:w="1300" w:type="dxa"/>
                  <w:tcBorders>
                    <w:top w:val="nil"/>
                    <w:left w:val="nil"/>
                    <w:bottom w:val="single" w:sz="4" w:space="0" w:color="000000"/>
                    <w:right w:val="single" w:sz="4" w:space="0" w:color="000000"/>
                  </w:tcBorders>
                  <w:shd w:val="clear" w:color="auto" w:fill="auto"/>
                  <w:vAlign w:val="center"/>
                </w:tcPr>
                <w:p w14:paraId="53DC955B" w14:textId="6FD2CEC8" w:rsidR="00E517E8" w:rsidRPr="00E517E8" w:rsidRDefault="00E517E8"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505A96B4" w14:textId="77777777" w:rsidR="00E517E8" w:rsidRPr="00E517E8" w:rsidRDefault="00E517E8"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3E545EA4" w14:textId="032CF2E4" w:rsidR="00E517E8" w:rsidRPr="00E517E8" w:rsidRDefault="00E517E8"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7345FE0B" w14:textId="3B1DD97A" w:rsidR="00E517E8" w:rsidRPr="00E517E8" w:rsidRDefault="00E517E8" w:rsidP="00E517E8">
                  <w:pPr>
                    <w:jc w:val="right"/>
                    <w:rPr>
                      <w:rFonts w:ascii="Calibri1" w:hAnsi="Calibri1"/>
                      <w:color w:val="000000"/>
                      <w:sz w:val="20"/>
                      <w:szCs w:val="20"/>
                    </w:rPr>
                  </w:pPr>
                </w:p>
              </w:tc>
            </w:tr>
            <w:tr w:rsidR="00E517E8" w:rsidRPr="00E517E8" w14:paraId="625D0224" w14:textId="77777777" w:rsidTr="00E517E8">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4DAD4507" w14:textId="77777777" w:rsidR="00E517E8" w:rsidRPr="00E517E8" w:rsidRDefault="00E517E8" w:rsidP="00E517E8">
                  <w:pPr>
                    <w:rPr>
                      <w:rFonts w:ascii="Calibri" w:hAnsi="Calibri" w:cs="Calibri"/>
                      <w:color w:val="000000"/>
                      <w:sz w:val="20"/>
                      <w:szCs w:val="20"/>
                    </w:rPr>
                  </w:pPr>
                  <w:r w:rsidRPr="00E517E8">
                    <w:rPr>
                      <w:rFonts w:ascii="Calibri" w:hAnsi="Calibri" w:cs="Calibri"/>
                      <w:color w:val="000000"/>
                      <w:sz w:val="20"/>
                      <w:szCs w:val="20"/>
                    </w:rPr>
                    <w:lastRenderedPageBreak/>
                    <w:t>Łóżko szpitalne  z  szafką  przyłóżkową</w:t>
                  </w:r>
                </w:p>
              </w:tc>
              <w:tc>
                <w:tcPr>
                  <w:tcW w:w="1300" w:type="dxa"/>
                  <w:tcBorders>
                    <w:top w:val="nil"/>
                    <w:left w:val="nil"/>
                    <w:bottom w:val="single" w:sz="4" w:space="0" w:color="000000"/>
                    <w:right w:val="single" w:sz="4" w:space="0" w:color="000000"/>
                  </w:tcBorders>
                  <w:shd w:val="clear" w:color="auto" w:fill="auto"/>
                  <w:vAlign w:val="center"/>
                </w:tcPr>
                <w:p w14:paraId="64EEC943" w14:textId="4F1BC76C" w:rsidR="00E517E8" w:rsidRPr="00E517E8" w:rsidRDefault="00E517E8"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37ABF0BF" w14:textId="77777777" w:rsidR="00E517E8" w:rsidRPr="00E517E8" w:rsidRDefault="00E517E8" w:rsidP="00E517E8">
                  <w:pPr>
                    <w:jc w:val="center"/>
                    <w:rPr>
                      <w:rFonts w:ascii="Calibri1" w:hAnsi="Calibri1"/>
                      <w:color w:val="000000"/>
                      <w:sz w:val="20"/>
                      <w:szCs w:val="20"/>
                    </w:rPr>
                  </w:pPr>
                  <w:r w:rsidRPr="00E517E8">
                    <w:rPr>
                      <w:rFonts w:ascii="Calibri1" w:hAnsi="Calibri1"/>
                      <w:color w:val="000000"/>
                      <w:sz w:val="20"/>
                      <w:szCs w:val="20"/>
                    </w:rPr>
                    <w:t>3</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5A3FAE52" w14:textId="2D11D6E1" w:rsidR="00E517E8" w:rsidRPr="00E517E8" w:rsidRDefault="00E517E8"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68B42785" w14:textId="4F3E88C5" w:rsidR="00E517E8" w:rsidRPr="00E517E8" w:rsidRDefault="00E517E8" w:rsidP="00E517E8">
                  <w:pPr>
                    <w:jc w:val="right"/>
                    <w:rPr>
                      <w:rFonts w:ascii="Calibri1" w:hAnsi="Calibri1"/>
                      <w:color w:val="000000"/>
                      <w:sz w:val="20"/>
                      <w:szCs w:val="20"/>
                    </w:rPr>
                  </w:pPr>
                </w:p>
              </w:tc>
            </w:tr>
            <w:tr w:rsidR="00E517E8" w:rsidRPr="00E517E8" w14:paraId="22508E4B" w14:textId="77777777" w:rsidTr="00E517E8">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2527FD57" w14:textId="77777777" w:rsidR="00E517E8" w:rsidRPr="00E517E8" w:rsidRDefault="00E517E8" w:rsidP="00E517E8">
                  <w:pPr>
                    <w:rPr>
                      <w:rFonts w:ascii="Calibri" w:hAnsi="Calibri" w:cs="Calibri"/>
                      <w:color w:val="000000"/>
                      <w:sz w:val="20"/>
                      <w:szCs w:val="20"/>
                    </w:rPr>
                  </w:pPr>
                  <w:r w:rsidRPr="00E517E8">
                    <w:rPr>
                      <w:rFonts w:ascii="Calibri" w:hAnsi="Calibri" w:cs="Calibri"/>
                      <w:color w:val="000000"/>
                      <w:sz w:val="20"/>
                      <w:szCs w:val="20"/>
                    </w:rPr>
                    <w:t>Łóżko szpitalne  z  szafką  przyłóżkową</w:t>
                  </w:r>
                </w:p>
              </w:tc>
              <w:tc>
                <w:tcPr>
                  <w:tcW w:w="1300" w:type="dxa"/>
                  <w:tcBorders>
                    <w:top w:val="nil"/>
                    <w:left w:val="nil"/>
                    <w:bottom w:val="single" w:sz="4" w:space="0" w:color="000000"/>
                    <w:right w:val="single" w:sz="4" w:space="0" w:color="000000"/>
                  </w:tcBorders>
                  <w:shd w:val="clear" w:color="auto" w:fill="auto"/>
                  <w:vAlign w:val="center"/>
                </w:tcPr>
                <w:p w14:paraId="3D8BE3EF" w14:textId="77BE47A2" w:rsidR="00E517E8" w:rsidRPr="00E517E8" w:rsidRDefault="00E517E8"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3AB42C27" w14:textId="77777777" w:rsidR="00E517E8" w:rsidRPr="00E517E8" w:rsidRDefault="00E517E8" w:rsidP="00E517E8">
                  <w:pPr>
                    <w:jc w:val="center"/>
                    <w:rPr>
                      <w:rFonts w:ascii="Calibri1" w:hAnsi="Calibri1"/>
                      <w:color w:val="000000"/>
                      <w:sz w:val="20"/>
                      <w:szCs w:val="20"/>
                    </w:rPr>
                  </w:pPr>
                  <w:r w:rsidRPr="00E517E8">
                    <w:rPr>
                      <w:rFonts w:ascii="Calibri1" w:hAnsi="Calibri1"/>
                      <w:color w:val="000000"/>
                      <w:sz w:val="20"/>
                      <w:szCs w:val="20"/>
                    </w:rPr>
                    <w:t>3</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2D0EB653" w14:textId="17F54798" w:rsidR="00E517E8" w:rsidRPr="00E517E8" w:rsidRDefault="00E517E8"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2124F826" w14:textId="206D30C9" w:rsidR="00E517E8" w:rsidRPr="00E517E8" w:rsidRDefault="00E517E8" w:rsidP="00E517E8">
                  <w:pPr>
                    <w:jc w:val="right"/>
                    <w:rPr>
                      <w:rFonts w:ascii="Calibri1" w:hAnsi="Calibri1"/>
                      <w:color w:val="000000"/>
                      <w:sz w:val="20"/>
                      <w:szCs w:val="20"/>
                    </w:rPr>
                  </w:pPr>
                </w:p>
              </w:tc>
            </w:tr>
            <w:tr w:rsidR="00E517E8" w:rsidRPr="00E517E8" w14:paraId="765A8FB0" w14:textId="77777777" w:rsidTr="00E517E8">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076F877A" w14:textId="77777777" w:rsidR="00E517E8" w:rsidRPr="00E517E8" w:rsidRDefault="00E517E8" w:rsidP="00E517E8">
                  <w:pPr>
                    <w:rPr>
                      <w:rFonts w:ascii="Calibri" w:hAnsi="Calibri" w:cs="Calibri"/>
                      <w:color w:val="000000"/>
                      <w:sz w:val="20"/>
                      <w:szCs w:val="20"/>
                    </w:rPr>
                  </w:pPr>
                  <w:r w:rsidRPr="00E517E8">
                    <w:rPr>
                      <w:rFonts w:ascii="Calibri" w:hAnsi="Calibri" w:cs="Calibri"/>
                      <w:color w:val="000000"/>
                      <w:sz w:val="20"/>
                      <w:szCs w:val="20"/>
                    </w:rPr>
                    <w:t>Fotel ginekologiczny</w:t>
                  </w:r>
                </w:p>
              </w:tc>
              <w:tc>
                <w:tcPr>
                  <w:tcW w:w="1300" w:type="dxa"/>
                  <w:tcBorders>
                    <w:top w:val="nil"/>
                    <w:left w:val="nil"/>
                    <w:bottom w:val="single" w:sz="4" w:space="0" w:color="000000"/>
                    <w:right w:val="single" w:sz="4" w:space="0" w:color="000000"/>
                  </w:tcBorders>
                  <w:shd w:val="clear" w:color="auto" w:fill="auto"/>
                  <w:vAlign w:val="center"/>
                </w:tcPr>
                <w:p w14:paraId="72A30C08" w14:textId="59CF11E7" w:rsidR="00E517E8" w:rsidRPr="00E517E8" w:rsidRDefault="00E517E8"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7411873D" w14:textId="77777777" w:rsidR="00E517E8" w:rsidRPr="00E517E8" w:rsidRDefault="00E517E8"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5F7E2492" w14:textId="19F2A628" w:rsidR="00E517E8" w:rsidRPr="00E517E8" w:rsidRDefault="00E517E8"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41A51D1C" w14:textId="37C84B04" w:rsidR="00E517E8" w:rsidRPr="00E517E8" w:rsidRDefault="00E517E8" w:rsidP="00E517E8">
                  <w:pPr>
                    <w:jc w:val="right"/>
                    <w:rPr>
                      <w:rFonts w:ascii="Calibri1" w:hAnsi="Calibri1"/>
                      <w:color w:val="000000"/>
                      <w:sz w:val="20"/>
                      <w:szCs w:val="20"/>
                    </w:rPr>
                  </w:pPr>
                </w:p>
              </w:tc>
            </w:tr>
            <w:tr w:rsidR="00E517E8" w:rsidRPr="00E517E8" w14:paraId="74EEADAD" w14:textId="77777777" w:rsidTr="00E517E8">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0B474EF3" w14:textId="77777777" w:rsidR="00E517E8" w:rsidRPr="00E517E8" w:rsidRDefault="00E517E8" w:rsidP="00E517E8">
                  <w:pPr>
                    <w:rPr>
                      <w:rFonts w:ascii="Calibri" w:hAnsi="Calibri" w:cs="Calibri"/>
                      <w:color w:val="000000"/>
                      <w:sz w:val="20"/>
                      <w:szCs w:val="20"/>
                    </w:rPr>
                  </w:pPr>
                  <w:r w:rsidRPr="00E517E8">
                    <w:rPr>
                      <w:rFonts w:ascii="Calibri" w:hAnsi="Calibri" w:cs="Calibri"/>
                      <w:color w:val="000000"/>
                      <w:sz w:val="20"/>
                      <w:szCs w:val="20"/>
                    </w:rPr>
                    <w:t>Łóżko szpitalne  z  szafką  przyłóżkową</w:t>
                  </w:r>
                </w:p>
              </w:tc>
              <w:tc>
                <w:tcPr>
                  <w:tcW w:w="1300" w:type="dxa"/>
                  <w:tcBorders>
                    <w:top w:val="nil"/>
                    <w:left w:val="nil"/>
                    <w:bottom w:val="single" w:sz="4" w:space="0" w:color="000000"/>
                    <w:right w:val="single" w:sz="4" w:space="0" w:color="000000"/>
                  </w:tcBorders>
                  <w:shd w:val="clear" w:color="auto" w:fill="auto"/>
                  <w:vAlign w:val="center"/>
                </w:tcPr>
                <w:p w14:paraId="75AE1E21" w14:textId="77EEB517" w:rsidR="00E517E8" w:rsidRPr="00E517E8" w:rsidRDefault="00E517E8"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33C6D9D7" w14:textId="77777777" w:rsidR="00E517E8" w:rsidRPr="00E517E8" w:rsidRDefault="00E517E8" w:rsidP="00E517E8">
                  <w:pPr>
                    <w:jc w:val="center"/>
                    <w:rPr>
                      <w:rFonts w:ascii="Calibri1" w:hAnsi="Calibri1"/>
                      <w:color w:val="000000"/>
                      <w:sz w:val="20"/>
                      <w:szCs w:val="20"/>
                    </w:rPr>
                  </w:pPr>
                  <w:r w:rsidRPr="00E517E8">
                    <w:rPr>
                      <w:rFonts w:ascii="Calibri1" w:hAnsi="Calibri1"/>
                      <w:color w:val="000000"/>
                      <w:sz w:val="20"/>
                      <w:szCs w:val="20"/>
                    </w:rPr>
                    <w:t>3</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6E9FDEB3" w14:textId="1769E67A" w:rsidR="00E517E8" w:rsidRPr="00E517E8" w:rsidRDefault="00E517E8"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32655806" w14:textId="0CDD0DDF" w:rsidR="00E517E8" w:rsidRPr="00E517E8" w:rsidRDefault="00E517E8" w:rsidP="00E517E8">
                  <w:pPr>
                    <w:jc w:val="right"/>
                    <w:rPr>
                      <w:rFonts w:ascii="Calibri1" w:hAnsi="Calibri1"/>
                      <w:color w:val="000000"/>
                      <w:sz w:val="20"/>
                      <w:szCs w:val="20"/>
                    </w:rPr>
                  </w:pPr>
                </w:p>
              </w:tc>
            </w:tr>
            <w:tr w:rsidR="00E517E8" w:rsidRPr="00E517E8" w14:paraId="386BED96" w14:textId="77777777" w:rsidTr="00E517E8">
              <w:trPr>
                <w:trHeight w:val="552"/>
              </w:trPr>
              <w:tc>
                <w:tcPr>
                  <w:tcW w:w="3100" w:type="dxa"/>
                  <w:tcBorders>
                    <w:top w:val="nil"/>
                    <w:left w:val="single" w:sz="4" w:space="0" w:color="000000"/>
                    <w:bottom w:val="single" w:sz="4" w:space="0" w:color="auto"/>
                    <w:right w:val="single" w:sz="4" w:space="0" w:color="000000"/>
                  </w:tcBorders>
                  <w:shd w:val="clear" w:color="auto" w:fill="auto"/>
                  <w:vAlign w:val="center"/>
                  <w:hideMark/>
                </w:tcPr>
                <w:p w14:paraId="0389BB57" w14:textId="77777777" w:rsidR="00E517E8" w:rsidRPr="00E517E8" w:rsidRDefault="00E517E8" w:rsidP="00E517E8">
                  <w:pPr>
                    <w:rPr>
                      <w:rFonts w:ascii="Calibri" w:hAnsi="Calibri" w:cs="Calibri"/>
                      <w:color w:val="000000"/>
                      <w:sz w:val="20"/>
                      <w:szCs w:val="20"/>
                    </w:rPr>
                  </w:pPr>
                  <w:r w:rsidRPr="00E517E8">
                    <w:rPr>
                      <w:rFonts w:ascii="Calibri" w:hAnsi="Calibri" w:cs="Calibri"/>
                      <w:color w:val="000000"/>
                      <w:sz w:val="20"/>
                      <w:szCs w:val="20"/>
                    </w:rPr>
                    <w:t>Łóżko szpitalne  z  szafką  przyłóżkową</w:t>
                  </w:r>
                </w:p>
              </w:tc>
              <w:tc>
                <w:tcPr>
                  <w:tcW w:w="1300" w:type="dxa"/>
                  <w:tcBorders>
                    <w:top w:val="nil"/>
                    <w:left w:val="nil"/>
                    <w:bottom w:val="single" w:sz="4" w:space="0" w:color="auto"/>
                    <w:right w:val="single" w:sz="4" w:space="0" w:color="000000"/>
                  </w:tcBorders>
                  <w:shd w:val="clear" w:color="auto" w:fill="auto"/>
                  <w:vAlign w:val="center"/>
                </w:tcPr>
                <w:p w14:paraId="3F967FB7" w14:textId="1BA61BF5" w:rsidR="00E517E8" w:rsidRPr="00E517E8" w:rsidRDefault="00E517E8" w:rsidP="00E517E8">
                  <w:pPr>
                    <w:jc w:val="right"/>
                    <w:rPr>
                      <w:rFonts w:ascii="Calibri1" w:hAnsi="Calibri1"/>
                      <w:color w:val="000000"/>
                      <w:sz w:val="20"/>
                      <w:szCs w:val="20"/>
                    </w:rPr>
                  </w:pPr>
                </w:p>
              </w:tc>
              <w:tc>
                <w:tcPr>
                  <w:tcW w:w="820" w:type="dxa"/>
                  <w:tcBorders>
                    <w:top w:val="nil"/>
                    <w:left w:val="nil"/>
                    <w:bottom w:val="single" w:sz="4" w:space="0" w:color="auto"/>
                    <w:right w:val="single" w:sz="4" w:space="0" w:color="000000"/>
                  </w:tcBorders>
                  <w:shd w:val="clear" w:color="auto" w:fill="auto"/>
                  <w:vAlign w:val="center"/>
                  <w:hideMark/>
                </w:tcPr>
                <w:p w14:paraId="0BAE74DD" w14:textId="77777777" w:rsidR="00E517E8" w:rsidRPr="00E517E8" w:rsidRDefault="00E517E8" w:rsidP="00E517E8">
                  <w:pPr>
                    <w:jc w:val="center"/>
                    <w:rPr>
                      <w:rFonts w:ascii="Calibri1" w:hAnsi="Calibri1"/>
                      <w:color w:val="000000"/>
                      <w:sz w:val="20"/>
                      <w:szCs w:val="20"/>
                    </w:rPr>
                  </w:pPr>
                  <w:r w:rsidRPr="00E517E8">
                    <w:rPr>
                      <w:rFonts w:ascii="Calibri1" w:hAnsi="Calibri1"/>
                      <w:color w:val="000000"/>
                      <w:sz w:val="20"/>
                      <w:szCs w:val="20"/>
                    </w:rPr>
                    <w:t>2</w:t>
                  </w:r>
                </w:p>
              </w:tc>
              <w:tc>
                <w:tcPr>
                  <w:tcW w:w="1660" w:type="dxa"/>
                  <w:tcBorders>
                    <w:top w:val="single" w:sz="4" w:space="0" w:color="000000"/>
                    <w:left w:val="nil"/>
                    <w:bottom w:val="single" w:sz="4" w:space="0" w:color="auto"/>
                    <w:right w:val="single" w:sz="4" w:space="0" w:color="000000"/>
                  </w:tcBorders>
                  <w:shd w:val="clear" w:color="auto" w:fill="auto"/>
                  <w:vAlign w:val="center"/>
                </w:tcPr>
                <w:p w14:paraId="3EC5EC8C" w14:textId="3A4BC127" w:rsidR="00E517E8" w:rsidRPr="00E517E8" w:rsidRDefault="00E517E8" w:rsidP="00E517E8">
                  <w:pPr>
                    <w:jc w:val="right"/>
                    <w:rPr>
                      <w:rFonts w:ascii="Calibri1" w:hAnsi="Calibri1"/>
                      <w:color w:val="000000"/>
                      <w:sz w:val="20"/>
                      <w:szCs w:val="20"/>
                    </w:rPr>
                  </w:pPr>
                </w:p>
              </w:tc>
              <w:tc>
                <w:tcPr>
                  <w:tcW w:w="1600" w:type="dxa"/>
                  <w:tcBorders>
                    <w:top w:val="single" w:sz="4" w:space="0" w:color="000000"/>
                    <w:left w:val="nil"/>
                    <w:bottom w:val="single" w:sz="4" w:space="0" w:color="auto"/>
                    <w:right w:val="single" w:sz="4" w:space="0" w:color="auto"/>
                  </w:tcBorders>
                  <w:shd w:val="clear" w:color="auto" w:fill="auto"/>
                  <w:vAlign w:val="center"/>
                </w:tcPr>
                <w:p w14:paraId="5619D778" w14:textId="54BB8E37" w:rsidR="00E517E8" w:rsidRPr="00E517E8" w:rsidRDefault="00E517E8" w:rsidP="00E517E8">
                  <w:pPr>
                    <w:jc w:val="right"/>
                    <w:rPr>
                      <w:rFonts w:ascii="Calibri1" w:hAnsi="Calibri1"/>
                      <w:color w:val="000000"/>
                      <w:sz w:val="20"/>
                      <w:szCs w:val="20"/>
                    </w:rPr>
                  </w:pPr>
                </w:p>
              </w:tc>
            </w:tr>
            <w:tr w:rsidR="00E517E8" w:rsidRPr="00E517E8" w14:paraId="1999A14E" w14:textId="77777777" w:rsidTr="00E517E8">
              <w:trPr>
                <w:trHeight w:val="552"/>
              </w:trPr>
              <w:tc>
                <w:tcPr>
                  <w:tcW w:w="3100" w:type="dxa"/>
                  <w:tcBorders>
                    <w:top w:val="single" w:sz="4" w:space="0" w:color="auto"/>
                    <w:left w:val="single" w:sz="4" w:space="0" w:color="000000"/>
                    <w:bottom w:val="single" w:sz="4" w:space="0" w:color="000000"/>
                    <w:right w:val="single" w:sz="4" w:space="0" w:color="000000"/>
                  </w:tcBorders>
                  <w:shd w:val="clear" w:color="auto" w:fill="auto"/>
                  <w:vAlign w:val="center"/>
                </w:tcPr>
                <w:p w14:paraId="2141F25D" w14:textId="41326FA2" w:rsidR="00E517E8" w:rsidRPr="00E517E8" w:rsidRDefault="00E517E8" w:rsidP="00E517E8">
                  <w:pPr>
                    <w:jc w:val="center"/>
                    <w:rPr>
                      <w:rFonts w:ascii="Calibri" w:hAnsi="Calibri" w:cs="Calibri"/>
                      <w:b/>
                      <w:color w:val="000000"/>
                      <w:sz w:val="20"/>
                      <w:szCs w:val="20"/>
                    </w:rPr>
                  </w:pPr>
                  <w:r w:rsidRPr="00E517E8">
                    <w:rPr>
                      <w:rFonts w:ascii="Calibri" w:hAnsi="Calibri" w:cs="Calibri"/>
                      <w:b/>
                      <w:color w:val="000000"/>
                      <w:sz w:val="20"/>
                      <w:szCs w:val="20"/>
                    </w:rPr>
                    <w:t>RAZEM:</w:t>
                  </w:r>
                </w:p>
              </w:tc>
              <w:tc>
                <w:tcPr>
                  <w:tcW w:w="1300" w:type="dxa"/>
                  <w:tcBorders>
                    <w:top w:val="single" w:sz="4" w:space="0" w:color="auto"/>
                    <w:left w:val="nil"/>
                    <w:bottom w:val="single" w:sz="4" w:space="0" w:color="000000"/>
                    <w:right w:val="single" w:sz="4" w:space="0" w:color="000000"/>
                  </w:tcBorders>
                  <w:shd w:val="clear" w:color="auto" w:fill="auto"/>
                  <w:vAlign w:val="center"/>
                </w:tcPr>
                <w:p w14:paraId="79FBAAB4" w14:textId="77777777" w:rsidR="00E517E8" w:rsidRPr="00E517E8" w:rsidRDefault="00E517E8" w:rsidP="00E517E8">
                  <w:pPr>
                    <w:jc w:val="right"/>
                    <w:rPr>
                      <w:rFonts w:ascii="Calibri1" w:hAnsi="Calibri1"/>
                      <w:color w:val="000000"/>
                      <w:sz w:val="20"/>
                      <w:szCs w:val="20"/>
                    </w:rPr>
                  </w:pPr>
                </w:p>
              </w:tc>
              <w:tc>
                <w:tcPr>
                  <w:tcW w:w="820" w:type="dxa"/>
                  <w:tcBorders>
                    <w:top w:val="single" w:sz="4" w:space="0" w:color="auto"/>
                    <w:left w:val="nil"/>
                    <w:bottom w:val="single" w:sz="4" w:space="0" w:color="000000"/>
                    <w:right w:val="single" w:sz="4" w:space="0" w:color="000000"/>
                  </w:tcBorders>
                  <w:shd w:val="clear" w:color="auto" w:fill="auto"/>
                  <w:vAlign w:val="center"/>
                </w:tcPr>
                <w:p w14:paraId="46D0C230" w14:textId="536412CF" w:rsidR="00E517E8" w:rsidRPr="00E517E8" w:rsidRDefault="00E517E8" w:rsidP="00E517E8">
                  <w:pPr>
                    <w:jc w:val="center"/>
                    <w:rPr>
                      <w:rFonts w:ascii="Calibri1" w:hAnsi="Calibri1"/>
                      <w:color w:val="000000"/>
                      <w:sz w:val="20"/>
                      <w:szCs w:val="20"/>
                    </w:rPr>
                  </w:pPr>
                  <w:r>
                    <w:rPr>
                      <w:rFonts w:ascii="Calibri1" w:hAnsi="Calibri1"/>
                      <w:color w:val="000000"/>
                      <w:sz w:val="20"/>
                      <w:szCs w:val="20"/>
                    </w:rPr>
                    <w:t>-------</w:t>
                  </w:r>
                </w:p>
              </w:tc>
              <w:tc>
                <w:tcPr>
                  <w:tcW w:w="1660" w:type="dxa"/>
                  <w:tcBorders>
                    <w:top w:val="single" w:sz="4" w:space="0" w:color="auto"/>
                    <w:left w:val="nil"/>
                    <w:bottom w:val="single" w:sz="4" w:space="0" w:color="000000"/>
                    <w:right w:val="single" w:sz="4" w:space="0" w:color="000000"/>
                  </w:tcBorders>
                  <w:shd w:val="clear" w:color="auto" w:fill="auto"/>
                  <w:vAlign w:val="center"/>
                </w:tcPr>
                <w:p w14:paraId="51B67C96" w14:textId="77777777" w:rsidR="00E517E8" w:rsidRPr="00E517E8" w:rsidRDefault="00E517E8" w:rsidP="00E517E8">
                  <w:pPr>
                    <w:jc w:val="right"/>
                    <w:rPr>
                      <w:rFonts w:ascii="Calibri1" w:hAnsi="Calibri1"/>
                      <w:color w:val="000000"/>
                      <w:sz w:val="20"/>
                      <w:szCs w:val="20"/>
                    </w:rPr>
                  </w:pPr>
                </w:p>
              </w:tc>
              <w:tc>
                <w:tcPr>
                  <w:tcW w:w="1600" w:type="dxa"/>
                  <w:tcBorders>
                    <w:top w:val="single" w:sz="4" w:space="0" w:color="auto"/>
                    <w:left w:val="nil"/>
                    <w:bottom w:val="single" w:sz="4" w:space="0" w:color="000000"/>
                    <w:right w:val="single" w:sz="4" w:space="0" w:color="auto"/>
                  </w:tcBorders>
                  <w:shd w:val="clear" w:color="auto" w:fill="auto"/>
                  <w:vAlign w:val="center"/>
                </w:tcPr>
                <w:p w14:paraId="60D65577" w14:textId="77777777" w:rsidR="00E517E8" w:rsidRPr="00E517E8" w:rsidRDefault="00E517E8" w:rsidP="00E517E8">
                  <w:pPr>
                    <w:jc w:val="right"/>
                    <w:rPr>
                      <w:rFonts w:ascii="Calibri1" w:hAnsi="Calibri1"/>
                      <w:color w:val="000000"/>
                      <w:sz w:val="20"/>
                      <w:szCs w:val="20"/>
                    </w:rPr>
                  </w:pPr>
                </w:p>
              </w:tc>
            </w:tr>
          </w:tbl>
          <w:p w14:paraId="76D9DBE5" w14:textId="77777777" w:rsidR="00E517E8" w:rsidRDefault="00E517E8" w:rsidP="005A4B22">
            <w:pPr>
              <w:pStyle w:val="Akapitzlist"/>
              <w:spacing w:after="40"/>
              <w:ind w:left="720"/>
              <w:contextualSpacing/>
              <w:jc w:val="both"/>
              <w:rPr>
                <w:rFonts w:ascii="Calibri" w:hAnsi="Calibri" w:cs="Segoe UI"/>
                <w:b/>
                <w:sz w:val="20"/>
                <w:szCs w:val="20"/>
              </w:rPr>
            </w:pPr>
            <w:r>
              <w:rPr>
                <w:rFonts w:ascii="Calibri" w:hAnsi="Calibri" w:cs="Segoe UI"/>
                <w:b/>
                <w:sz w:val="20"/>
                <w:szCs w:val="20"/>
              </w:rPr>
              <w:t>CZĘŚĆ 6:</w:t>
            </w:r>
          </w:p>
          <w:tbl>
            <w:tblPr>
              <w:tblW w:w="8480" w:type="dxa"/>
              <w:tblLayout w:type="fixed"/>
              <w:tblCellMar>
                <w:left w:w="70" w:type="dxa"/>
                <w:right w:w="70" w:type="dxa"/>
              </w:tblCellMar>
              <w:tblLook w:val="04A0" w:firstRow="1" w:lastRow="0" w:firstColumn="1" w:lastColumn="0" w:noHBand="0" w:noVBand="1"/>
            </w:tblPr>
            <w:tblGrid>
              <w:gridCol w:w="3100"/>
              <w:gridCol w:w="1300"/>
              <w:gridCol w:w="820"/>
              <w:gridCol w:w="1660"/>
              <w:gridCol w:w="1600"/>
            </w:tblGrid>
            <w:tr w:rsidR="003D5B16" w:rsidRPr="00E517E8" w14:paraId="2B94B99F" w14:textId="77777777" w:rsidTr="003D5B16">
              <w:trPr>
                <w:trHeight w:val="915"/>
              </w:trPr>
              <w:tc>
                <w:tcPr>
                  <w:tcW w:w="3100" w:type="dxa"/>
                  <w:tcBorders>
                    <w:top w:val="single" w:sz="4" w:space="0" w:color="000000"/>
                    <w:left w:val="single" w:sz="4" w:space="0" w:color="000000"/>
                    <w:bottom w:val="single" w:sz="4" w:space="0" w:color="000000"/>
                    <w:right w:val="single" w:sz="4" w:space="0" w:color="000000"/>
                  </w:tcBorders>
                  <w:shd w:val="clear" w:color="FCD5B5" w:fill="FCD5B5"/>
                  <w:vAlign w:val="center"/>
                  <w:hideMark/>
                </w:tcPr>
                <w:p w14:paraId="2E2D8660" w14:textId="77777777" w:rsidR="003D5B16" w:rsidRPr="00E517E8" w:rsidRDefault="003D5B16" w:rsidP="00E517E8">
                  <w:pPr>
                    <w:jc w:val="center"/>
                    <w:rPr>
                      <w:rFonts w:ascii="Calibri" w:hAnsi="Calibri" w:cs="Calibri"/>
                      <w:b/>
                      <w:bCs/>
                      <w:color w:val="000000"/>
                      <w:sz w:val="20"/>
                      <w:szCs w:val="20"/>
                    </w:rPr>
                  </w:pPr>
                  <w:r w:rsidRPr="00E517E8">
                    <w:rPr>
                      <w:rFonts w:ascii="Calibri" w:hAnsi="Calibri" w:cs="Calibri"/>
                      <w:b/>
                      <w:bCs/>
                      <w:color w:val="000000"/>
                      <w:sz w:val="20"/>
                      <w:szCs w:val="20"/>
                    </w:rPr>
                    <w:t>Nazwa wyrobu / opis</w:t>
                  </w:r>
                </w:p>
              </w:tc>
              <w:tc>
                <w:tcPr>
                  <w:tcW w:w="1300" w:type="dxa"/>
                  <w:tcBorders>
                    <w:top w:val="single" w:sz="4" w:space="0" w:color="000000"/>
                    <w:left w:val="nil"/>
                    <w:bottom w:val="single" w:sz="4" w:space="0" w:color="000000"/>
                    <w:right w:val="single" w:sz="4" w:space="0" w:color="000000"/>
                  </w:tcBorders>
                  <w:shd w:val="clear" w:color="FCD5B5" w:fill="FCD5B5"/>
                  <w:vAlign w:val="center"/>
                  <w:hideMark/>
                </w:tcPr>
                <w:p w14:paraId="5708BB7F" w14:textId="77777777" w:rsidR="003D5B16" w:rsidRPr="00E517E8" w:rsidRDefault="003D5B16" w:rsidP="00E517E8">
                  <w:pPr>
                    <w:jc w:val="center"/>
                    <w:rPr>
                      <w:rFonts w:ascii="Calibri" w:hAnsi="Calibri" w:cs="Calibri"/>
                      <w:b/>
                      <w:bCs/>
                      <w:color w:val="000000"/>
                      <w:sz w:val="20"/>
                      <w:szCs w:val="20"/>
                    </w:rPr>
                  </w:pPr>
                  <w:r w:rsidRPr="00E517E8">
                    <w:rPr>
                      <w:rFonts w:ascii="Calibri" w:hAnsi="Calibri" w:cs="Calibri"/>
                      <w:b/>
                      <w:bCs/>
                      <w:color w:val="000000"/>
                      <w:sz w:val="20"/>
                      <w:szCs w:val="20"/>
                    </w:rPr>
                    <w:t>Cena netto jednostkowa (zł)</w:t>
                  </w:r>
                </w:p>
              </w:tc>
              <w:tc>
                <w:tcPr>
                  <w:tcW w:w="820" w:type="dxa"/>
                  <w:tcBorders>
                    <w:top w:val="single" w:sz="4" w:space="0" w:color="000000"/>
                    <w:left w:val="nil"/>
                    <w:bottom w:val="single" w:sz="4" w:space="0" w:color="000000"/>
                    <w:right w:val="single" w:sz="4" w:space="0" w:color="000000"/>
                  </w:tcBorders>
                  <w:shd w:val="clear" w:color="FCD5B5" w:fill="FCD5B5"/>
                  <w:vAlign w:val="center"/>
                  <w:hideMark/>
                </w:tcPr>
                <w:p w14:paraId="050DD5A0" w14:textId="77777777" w:rsidR="003D5B16" w:rsidRPr="00E517E8" w:rsidRDefault="003D5B16" w:rsidP="00E517E8">
                  <w:pPr>
                    <w:jc w:val="center"/>
                    <w:rPr>
                      <w:rFonts w:ascii="Calibri" w:hAnsi="Calibri" w:cs="Calibri"/>
                      <w:b/>
                      <w:bCs/>
                      <w:color w:val="000000"/>
                      <w:sz w:val="20"/>
                      <w:szCs w:val="20"/>
                    </w:rPr>
                  </w:pPr>
                  <w:r w:rsidRPr="00E517E8">
                    <w:rPr>
                      <w:rFonts w:ascii="Calibri" w:hAnsi="Calibri" w:cs="Calibri"/>
                      <w:b/>
                      <w:bCs/>
                      <w:color w:val="000000"/>
                      <w:sz w:val="20"/>
                      <w:szCs w:val="20"/>
                    </w:rPr>
                    <w:t>Ilość (szt.)</w:t>
                  </w:r>
                </w:p>
              </w:tc>
              <w:tc>
                <w:tcPr>
                  <w:tcW w:w="1660" w:type="dxa"/>
                  <w:tcBorders>
                    <w:top w:val="single" w:sz="4" w:space="0" w:color="000000"/>
                    <w:left w:val="nil"/>
                    <w:bottom w:val="single" w:sz="4" w:space="0" w:color="000000"/>
                    <w:right w:val="single" w:sz="4" w:space="0" w:color="000000"/>
                  </w:tcBorders>
                  <w:shd w:val="clear" w:color="FCD5B5" w:fill="FCD5B5"/>
                  <w:vAlign w:val="center"/>
                  <w:hideMark/>
                </w:tcPr>
                <w:p w14:paraId="7EC91078" w14:textId="77777777" w:rsidR="003D5B16" w:rsidRPr="00E517E8" w:rsidRDefault="003D5B16" w:rsidP="00E517E8">
                  <w:pPr>
                    <w:jc w:val="center"/>
                    <w:rPr>
                      <w:rFonts w:ascii="Calibri" w:hAnsi="Calibri" w:cs="Calibri"/>
                      <w:b/>
                      <w:bCs/>
                      <w:color w:val="000000"/>
                      <w:sz w:val="20"/>
                      <w:szCs w:val="20"/>
                    </w:rPr>
                  </w:pPr>
                  <w:r w:rsidRPr="00E517E8">
                    <w:rPr>
                      <w:rFonts w:ascii="Calibri" w:hAnsi="Calibri" w:cs="Calibri"/>
                      <w:b/>
                      <w:bCs/>
                      <w:color w:val="000000"/>
                      <w:sz w:val="20"/>
                      <w:szCs w:val="20"/>
                    </w:rPr>
                    <w:t>Wartość netto (zł)</w:t>
                  </w:r>
                </w:p>
              </w:tc>
              <w:tc>
                <w:tcPr>
                  <w:tcW w:w="1600" w:type="dxa"/>
                  <w:tcBorders>
                    <w:top w:val="single" w:sz="4" w:space="0" w:color="000000"/>
                    <w:left w:val="nil"/>
                    <w:bottom w:val="single" w:sz="4" w:space="0" w:color="000000"/>
                    <w:right w:val="single" w:sz="4" w:space="0" w:color="000000"/>
                  </w:tcBorders>
                  <w:shd w:val="clear" w:color="FCD5B4" w:fill="FCD5B4"/>
                  <w:vAlign w:val="center"/>
                  <w:hideMark/>
                </w:tcPr>
                <w:p w14:paraId="76E7898C" w14:textId="77777777" w:rsidR="003D5B16" w:rsidRPr="00E517E8" w:rsidRDefault="003D5B16" w:rsidP="00E517E8">
                  <w:pPr>
                    <w:jc w:val="center"/>
                    <w:rPr>
                      <w:rFonts w:ascii="Calibri" w:hAnsi="Calibri" w:cs="Calibri"/>
                      <w:b/>
                      <w:bCs/>
                      <w:color w:val="000000"/>
                      <w:sz w:val="20"/>
                      <w:szCs w:val="20"/>
                    </w:rPr>
                  </w:pPr>
                  <w:r w:rsidRPr="00E517E8">
                    <w:rPr>
                      <w:rFonts w:ascii="Calibri" w:hAnsi="Calibri" w:cs="Calibri"/>
                      <w:b/>
                      <w:bCs/>
                      <w:color w:val="000000"/>
                      <w:sz w:val="20"/>
                      <w:szCs w:val="20"/>
                    </w:rPr>
                    <w:t>Wartość brutto (zł)</w:t>
                  </w:r>
                </w:p>
              </w:tc>
            </w:tr>
            <w:tr w:rsidR="003D5B16" w:rsidRPr="00E517E8" w14:paraId="7966144E" w14:textId="77777777" w:rsidTr="003D5B16">
              <w:trPr>
                <w:trHeight w:val="82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03A1C2AF" w14:textId="77777777" w:rsidR="003D5B16" w:rsidRPr="00E517E8" w:rsidRDefault="003D5B16" w:rsidP="00E517E8">
                  <w:pPr>
                    <w:rPr>
                      <w:rFonts w:ascii="Calibri" w:hAnsi="Calibri" w:cs="Calibri"/>
                      <w:color w:val="000000"/>
                      <w:sz w:val="20"/>
                      <w:szCs w:val="20"/>
                    </w:rPr>
                  </w:pPr>
                  <w:r w:rsidRPr="00E517E8">
                    <w:rPr>
                      <w:rFonts w:ascii="Calibri" w:hAnsi="Calibri" w:cs="Calibri"/>
                      <w:color w:val="000000"/>
                      <w:sz w:val="20"/>
                      <w:szCs w:val="20"/>
                    </w:rPr>
                    <w:t>Stanowisko do pielęgnacji noworodków 190cm z promiennikiem</w:t>
                  </w:r>
                </w:p>
              </w:tc>
              <w:tc>
                <w:tcPr>
                  <w:tcW w:w="1300" w:type="dxa"/>
                  <w:tcBorders>
                    <w:top w:val="nil"/>
                    <w:left w:val="nil"/>
                    <w:bottom w:val="single" w:sz="4" w:space="0" w:color="000000"/>
                    <w:right w:val="single" w:sz="4" w:space="0" w:color="000000"/>
                  </w:tcBorders>
                  <w:shd w:val="clear" w:color="auto" w:fill="auto"/>
                  <w:vAlign w:val="center"/>
                </w:tcPr>
                <w:p w14:paraId="45F4F45E" w14:textId="143D3CAA" w:rsidR="003D5B16" w:rsidRPr="00E517E8" w:rsidRDefault="003D5B16"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614F824D" w14:textId="77777777" w:rsidR="003D5B16" w:rsidRPr="00E517E8" w:rsidRDefault="003D5B16"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4246C11A" w14:textId="69995394" w:rsidR="003D5B16" w:rsidRPr="00E517E8" w:rsidRDefault="003D5B16"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30B0602B" w14:textId="2D853043" w:rsidR="003D5B16" w:rsidRPr="00E517E8" w:rsidRDefault="003D5B16" w:rsidP="00E517E8">
                  <w:pPr>
                    <w:jc w:val="right"/>
                    <w:rPr>
                      <w:rFonts w:ascii="Calibri1" w:hAnsi="Calibri1"/>
                      <w:color w:val="000000"/>
                      <w:sz w:val="20"/>
                      <w:szCs w:val="20"/>
                    </w:rPr>
                  </w:pPr>
                </w:p>
              </w:tc>
            </w:tr>
            <w:tr w:rsidR="003D5B16" w:rsidRPr="00E517E8" w14:paraId="12F2E653" w14:textId="77777777" w:rsidTr="003D5B16">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5C25E780" w14:textId="77777777" w:rsidR="003D5B16" w:rsidRPr="00E517E8" w:rsidRDefault="003D5B16" w:rsidP="00E517E8">
                  <w:pPr>
                    <w:rPr>
                      <w:rFonts w:ascii="Calibri" w:hAnsi="Calibri" w:cs="Calibri"/>
                      <w:color w:val="000000"/>
                      <w:sz w:val="20"/>
                      <w:szCs w:val="20"/>
                    </w:rPr>
                  </w:pPr>
                  <w:r w:rsidRPr="00E517E8">
                    <w:rPr>
                      <w:rFonts w:ascii="Calibri" w:hAnsi="Calibri" w:cs="Calibri"/>
                      <w:color w:val="000000"/>
                      <w:sz w:val="20"/>
                      <w:szCs w:val="20"/>
                    </w:rPr>
                    <w:t>Fotelik lekarski</w:t>
                  </w:r>
                </w:p>
              </w:tc>
              <w:tc>
                <w:tcPr>
                  <w:tcW w:w="1300" w:type="dxa"/>
                  <w:tcBorders>
                    <w:top w:val="nil"/>
                    <w:left w:val="nil"/>
                    <w:bottom w:val="single" w:sz="4" w:space="0" w:color="000000"/>
                    <w:right w:val="single" w:sz="4" w:space="0" w:color="000000"/>
                  </w:tcBorders>
                  <w:shd w:val="clear" w:color="auto" w:fill="auto"/>
                  <w:vAlign w:val="center"/>
                </w:tcPr>
                <w:p w14:paraId="6648561E" w14:textId="0C4D132A" w:rsidR="003D5B16" w:rsidRPr="00E517E8" w:rsidRDefault="003D5B16"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001CB8E9" w14:textId="77777777" w:rsidR="003D5B16" w:rsidRPr="00E517E8" w:rsidRDefault="003D5B16"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68EE675B" w14:textId="347C4BDE" w:rsidR="003D5B16" w:rsidRPr="00E517E8" w:rsidRDefault="003D5B16"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7718F16D" w14:textId="3A283B6B" w:rsidR="003D5B16" w:rsidRPr="00E517E8" w:rsidRDefault="003D5B16" w:rsidP="00E517E8">
                  <w:pPr>
                    <w:jc w:val="right"/>
                    <w:rPr>
                      <w:rFonts w:ascii="Calibri1" w:hAnsi="Calibri1"/>
                      <w:color w:val="000000"/>
                      <w:sz w:val="20"/>
                      <w:szCs w:val="20"/>
                    </w:rPr>
                  </w:pPr>
                </w:p>
              </w:tc>
            </w:tr>
            <w:tr w:rsidR="003D5B16" w:rsidRPr="00E517E8" w14:paraId="380B3AFD" w14:textId="77777777" w:rsidTr="003D5B16">
              <w:trPr>
                <w:trHeight w:val="300"/>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0B7ABE38" w14:textId="77777777" w:rsidR="003D5B16" w:rsidRPr="00E517E8" w:rsidRDefault="003D5B16" w:rsidP="00E517E8">
                  <w:pPr>
                    <w:rPr>
                      <w:rFonts w:ascii="Calibri" w:hAnsi="Calibri" w:cs="Calibri"/>
                      <w:color w:val="000000"/>
                      <w:sz w:val="20"/>
                      <w:szCs w:val="20"/>
                    </w:rPr>
                  </w:pPr>
                  <w:r w:rsidRPr="00E517E8">
                    <w:rPr>
                      <w:rFonts w:ascii="Calibri" w:hAnsi="Calibri" w:cs="Calibri"/>
                      <w:color w:val="000000"/>
                      <w:sz w:val="20"/>
                      <w:szCs w:val="20"/>
                    </w:rPr>
                    <w:t>Wózek zabiegowy</w:t>
                  </w:r>
                </w:p>
              </w:tc>
              <w:tc>
                <w:tcPr>
                  <w:tcW w:w="1300" w:type="dxa"/>
                  <w:tcBorders>
                    <w:top w:val="nil"/>
                    <w:left w:val="nil"/>
                    <w:bottom w:val="single" w:sz="4" w:space="0" w:color="000000"/>
                    <w:right w:val="single" w:sz="4" w:space="0" w:color="000000"/>
                  </w:tcBorders>
                  <w:shd w:val="clear" w:color="auto" w:fill="auto"/>
                  <w:vAlign w:val="center"/>
                </w:tcPr>
                <w:p w14:paraId="78A25EEA" w14:textId="03E4D7BA" w:rsidR="003D5B16" w:rsidRPr="00E517E8" w:rsidRDefault="003D5B16"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08201DE3" w14:textId="77777777" w:rsidR="003D5B16" w:rsidRPr="00E517E8" w:rsidRDefault="003D5B16"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53275013" w14:textId="3F19CF4D" w:rsidR="003D5B16" w:rsidRPr="00E517E8" w:rsidRDefault="003D5B16"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0D881145" w14:textId="1F774EE1" w:rsidR="003D5B16" w:rsidRPr="00E517E8" w:rsidRDefault="003D5B16" w:rsidP="00E517E8">
                  <w:pPr>
                    <w:jc w:val="right"/>
                    <w:rPr>
                      <w:rFonts w:ascii="Calibri1" w:hAnsi="Calibri1"/>
                      <w:color w:val="000000"/>
                      <w:sz w:val="20"/>
                      <w:szCs w:val="20"/>
                    </w:rPr>
                  </w:pPr>
                </w:p>
              </w:tc>
            </w:tr>
            <w:tr w:rsidR="003D5B16" w:rsidRPr="00E517E8" w14:paraId="2450793C" w14:textId="77777777" w:rsidTr="003D5B16">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21E2DB39" w14:textId="77777777" w:rsidR="003D5B16" w:rsidRPr="00E517E8" w:rsidRDefault="003D5B16" w:rsidP="00E517E8">
                  <w:pPr>
                    <w:rPr>
                      <w:rFonts w:ascii="Calibri" w:hAnsi="Calibri" w:cs="Calibri"/>
                      <w:color w:val="000000"/>
                      <w:sz w:val="20"/>
                      <w:szCs w:val="20"/>
                    </w:rPr>
                  </w:pPr>
                  <w:r w:rsidRPr="00E517E8">
                    <w:rPr>
                      <w:rFonts w:ascii="Calibri" w:hAnsi="Calibri" w:cs="Calibri"/>
                      <w:color w:val="000000"/>
                      <w:sz w:val="20"/>
                      <w:szCs w:val="20"/>
                    </w:rPr>
                    <w:t>Wózek pod aparaturę</w:t>
                  </w:r>
                </w:p>
              </w:tc>
              <w:tc>
                <w:tcPr>
                  <w:tcW w:w="1300" w:type="dxa"/>
                  <w:tcBorders>
                    <w:top w:val="nil"/>
                    <w:left w:val="nil"/>
                    <w:bottom w:val="single" w:sz="4" w:space="0" w:color="000000"/>
                    <w:right w:val="single" w:sz="4" w:space="0" w:color="000000"/>
                  </w:tcBorders>
                  <w:shd w:val="clear" w:color="auto" w:fill="auto"/>
                  <w:vAlign w:val="center"/>
                </w:tcPr>
                <w:p w14:paraId="151152A5" w14:textId="7D34A726" w:rsidR="003D5B16" w:rsidRPr="00E517E8" w:rsidRDefault="003D5B16"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549C4727" w14:textId="77777777" w:rsidR="003D5B16" w:rsidRPr="00E517E8" w:rsidRDefault="003D5B16"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0A627A63" w14:textId="1B719F81" w:rsidR="003D5B16" w:rsidRPr="00E517E8" w:rsidRDefault="003D5B16"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28FA45B2" w14:textId="5C329456" w:rsidR="003D5B16" w:rsidRPr="00E517E8" w:rsidRDefault="003D5B16" w:rsidP="00E517E8">
                  <w:pPr>
                    <w:jc w:val="right"/>
                    <w:rPr>
                      <w:rFonts w:ascii="Calibri1" w:hAnsi="Calibri1"/>
                      <w:color w:val="000000"/>
                      <w:sz w:val="20"/>
                      <w:szCs w:val="20"/>
                    </w:rPr>
                  </w:pPr>
                </w:p>
              </w:tc>
            </w:tr>
            <w:tr w:rsidR="003D5B16" w:rsidRPr="00E517E8" w14:paraId="08D9369A" w14:textId="77777777" w:rsidTr="003D5B16">
              <w:trPr>
                <w:trHeight w:val="82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3E47B5C8" w14:textId="77777777" w:rsidR="003D5B16" w:rsidRPr="00E517E8" w:rsidRDefault="003D5B16" w:rsidP="00E517E8">
                  <w:pPr>
                    <w:rPr>
                      <w:rFonts w:ascii="Calibri" w:hAnsi="Calibri" w:cs="Calibri"/>
                      <w:color w:val="000000"/>
                      <w:sz w:val="20"/>
                      <w:szCs w:val="20"/>
                    </w:rPr>
                  </w:pPr>
                  <w:r w:rsidRPr="00E517E8">
                    <w:rPr>
                      <w:rFonts w:ascii="Calibri" w:hAnsi="Calibri" w:cs="Calibri"/>
                      <w:color w:val="000000"/>
                      <w:sz w:val="20"/>
                      <w:szCs w:val="20"/>
                    </w:rPr>
                    <w:t>Stanowisko do pielęgnacji noworodka 160cm z promiennikiem</w:t>
                  </w:r>
                </w:p>
              </w:tc>
              <w:tc>
                <w:tcPr>
                  <w:tcW w:w="1300" w:type="dxa"/>
                  <w:tcBorders>
                    <w:top w:val="nil"/>
                    <w:left w:val="nil"/>
                    <w:bottom w:val="single" w:sz="4" w:space="0" w:color="000000"/>
                    <w:right w:val="single" w:sz="4" w:space="0" w:color="000000"/>
                  </w:tcBorders>
                  <w:shd w:val="clear" w:color="auto" w:fill="auto"/>
                  <w:vAlign w:val="center"/>
                </w:tcPr>
                <w:p w14:paraId="39016734" w14:textId="67FD5FED" w:rsidR="003D5B16" w:rsidRPr="00E517E8" w:rsidRDefault="003D5B16"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05E104F2" w14:textId="77777777" w:rsidR="003D5B16" w:rsidRPr="00E517E8" w:rsidRDefault="003D5B16"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24875D3B" w14:textId="499656F9" w:rsidR="003D5B16" w:rsidRPr="00E517E8" w:rsidRDefault="003D5B16"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1CCD3E3C" w14:textId="7100DFCB" w:rsidR="003D5B16" w:rsidRPr="00E517E8" w:rsidRDefault="003D5B16" w:rsidP="00E517E8">
                  <w:pPr>
                    <w:jc w:val="right"/>
                    <w:rPr>
                      <w:rFonts w:ascii="Calibri1" w:hAnsi="Calibri1"/>
                      <w:color w:val="000000"/>
                      <w:sz w:val="20"/>
                      <w:szCs w:val="20"/>
                    </w:rPr>
                  </w:pPr>
                </w:p>
              </w:tc>
            </w:tr>
            <w:tr w:rsidR="003D5B16" w:rsidRPr="00E517E8" w14:paraId="2E096051" w14:textId="77777777" w:rsidTr="003D5B16">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10106B45" w14:textId="77777777" w:rsidR="003D5B16" w:rsidRPr="00E517E8" w:rsidRDefault="003D5B16" w:rsidP="00E517E8">
                  <w:pPr>
                    <w:rPr>
                      <w:rFonts w:ascii="Calibri" w:hAnsi="Calibri" w:cs="Calibri"/>
                      <w:color w:val="000000"/>
                      <w:sz w:val="20"/>
                      <w:szCs w:val="20"/>
                    </w:rPr>
                  </w:pPr>
                  <w:r w:rsidRPr="00E517E8">
                    <w:rPr>
                      <w:rFonts w:ascii="Calibri" w:hAnsi="Calibri" w:cs="Calibri"/>
                      <w:color w:val="000000"/>
                      <w:sz w:val="20"/>
                      <w:szCs w:val="20"/>
                    </w:rPr>
                    <w:t>Fotelik lekarski</w:t>
                  </w:r>
                </w:p>
              </w:tc>
              <w:tc>
                <w:tcPr>
                  <w:tcW w:w="1300" w:type="dxa"/>
                  <w:tcBorders>
                    <w:top w:val="nil"/>
                    <w:left w:val="nil"/>
                    <w:bottom w:val="single" w:sz="4" w:space="0" w:color="000000"/>
                    <w:right w:val="single" w:sz="4" w:space="0" w:color="000000"/>
                  </w:tcBorders>
                  <w:shd w:val="clear" w:color="auto" w:fill="auto"/>
                  <w:vAlign w:val="center"/>
                </w:tcPr>
                <w:p w14:paraId="6E9D2E24" w14:textId="7E560280" w:rsidR="003D5B16" w:rsidRPr="00E517E8" w:rsidRDefault="003D5B16"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1F000687" w14:textId="77777777" w:rsidR="003D5B16" w:rsidRPr="00E517E8" w:rsidRDefault="003D5B16" w:rsidP="00E517E8">
                  <w:pPr>
                    <w:jc w:val="center"/>
                    <w:rPr>
                      <w:rFonts w:ascii="Calibri1" w:hAnsi="Calibri1"/>
                      <w:color w:val="000000"/>
                      <w:sz w:val="20"/>
                      <w:szCs w:val="20"/>
                    </w:rPr>
                  </w:pPr>
                  <w:r w:rsidRPr="00E517E8">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5F072ECD" w14:textId="5B269386" w:rsidR="003D5B16" w:rsidRPr="00E517E8" w:rsidRDefault="003D5B16"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21F423AD" w14:textId="27935B69" w:rsidR="003D5B16" w:rsidRPr="00E517E8" w:rsidRDefault="003D5B16" w:rsidP="00E517E8">
                  <w:pPr>
                    <w:jc w:val="right"/>
                    <w:rPr>
                      <w:rFonts w:ascii="Calibri1" w:hAnsi="Calibri1"/>
                      <w:color w:val="000000"/>
                      <w:sz w:val="20"/>
                      <w:szCs w:val="20"/>
                    </w:rPr>
                  </w:pPr>
                </w:p>
              </w:tc>
            </w:tr>
            <w:tr w:rsidR="003D5B16" w:rsidRPr="00E517E8" w14:paraId="47530091" w14:textId="77777777" w:rsidTr="003D5B16">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38C0CD4E" w14:textId="77777777" w:rsidR="003D5B16" w:rsidRPr="00E517E8" w:rsidRDefault="003D5B16" w:rsidP="00E517E8">
                  <w:pPr>
                    <w:rPr>
                      <w:rFonts w:ascii="Calibri" w:hAnsi="Calibri" w:cs="Calibri"/>
                      <w:color w:val="000000"/>
                      <w:sz w:val="20"/>
                      <w:szCs w:val="20"/>
                    </w:rPr>
                  </w:pPr>
                  <w:r w:rsidRPr="00E517E8">
                    <w:rPr>
                      <w:rFonts w:ascii="Calibri" w:hAnsi="Calibri" w:cs="Calibri"/>
                      <w:color w:val="000000"/>
                      <w:sz w:val="20"/>
                      <w:szCs w:val="20"/>
                    </w:rPr>
                    <w:t>Wózek zabiegowy</w:t>
                  </w:r>
                </w:p>
              </w:tc>
              <w:tc>
                <w:tcPr>
                  <w:tcW w:w="1300" w:type="dxa"/>
                  <w:tcBorders>
                    <w:top w:val="nil"/>
                    <w:left w:val="nil"/>
                    <w:bottom w:val="single" w:sz="4" w:space="0" w:color="000000"/>
                    <w:right w:val="single" w:sz="4" w:space="0" w:color="000000"/>
                  </w:tcBorders>
                  <w:shd w:val="clear" w:color="auto" w:fill="auto"/>
                  <w:vAlign w:val="center"/>
                </w:tcPr>
                <w:p w14:paraId="71C3608D" w14:textId="44AAEEEC" w:rsidR="003D5B16" w:rsidRPr="00E517E8" w:rsidRDefault="003D5B16"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6F5BF2BD" w14:textId="77777777" w:rsidR="003D5B16" w:rsidRPr="00E517E8" w:rsidRDefault="003D5B16" w:rsidP="00E517E8">
                  <w:pPr>
                    <w:jc w:val="center"/>
                    <w:rPr>
                      <w:rFonts w:ascii="Calibri1" w:hAnsi="Calibri1"/>
                      <w:color w:val="000000"/>
                      <w:sz w:val="20"/>
                      <w:szCs w:val="20"/>
                    </w:rPr>
                  </w:pPr>
                  <w:r w:rsidRPr="00E517E8">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357C1DB1" w14:textId="14E7C236" w:rsidR="003D5B16" w:rsidRPr="00E517E8" w:rsidRDefault="003D5B16"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0992299C" w14:textId="71F66759" w:rsidR="003D5B16" w:rsidRPr="00E517E8" w:rsidRDefault="003D5B16" w:rsidP="00E517E8">
                  <w:pPr>
                    <w:jc w:val="right"/>
                    <w:rPr>
                      <w:rFonts w:ascii="Calibri1" w:hAnsi="Calibri1"/>
                      <w:color w:val="000000"/>
                      <w:sz w:val="20"/>
                      <w:szCs w:val="20"/>
                    </w:rPr>
                  </w:pPr>
                </w:p>
              </w:tc>
            </w:tr>
            <w:tr w:rsidR="003D5B16" w:rsidRPr="00E517E8" w14:paraId="37F44E09" w14:textId="77777777" w:rsidTr="003D5B16">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56498BAC" w14:textId="77777777" w:rsidR="003D5B16" w:rsidRPr="00E517E8" w:rsidRDefault="003D5B16" w:rsidP="00E517E8">
                  <w:pPr>
                    <w:rPr>
                      <w:rFonts w:ascii="Calibri" w:hAnsi="Calibri" w:cs="Calibri"/>
                      <w:color w:val="000000"/>
                      <w:sz w:val="20"/>
                      <w:szCs w:val="20"/>
                    </w:rPr>
                  </w:pPr>
                  <w:r w:rsidRPr="00E517E8">
                    <w:rPr>
                      <w:rFonts w:ascii="Calibri" w:hAnsi="Calibri" w:cs="Calibri"/>
                      <w:color w:val="000000"/>
                      <w:sz w:val="20"/>
                      <w:szCs w:val="20"/>
                    </w:rPr>
                    <w:t>Wózek pod aparaturę</w:t>
                  </w:r>
                </w:p>
              </w:tc>
              <w:tc>
                <w:tcPr>
                  <w:tcW w:w="1300" w:type="dxa"/>
                  <w:tcBorders>
                    <w:top w:val="nil"/>
                    <w:left w:val="nil"/>
                    <w:bottom w:val="single" w:sz="4" w:space="0" w:color="000000"/>
                    <w:right w:val="single" w:sz="4" w:space="0" w:color="000000"/>
                  </w:tcBorders>
                  <w:shd w:val="clear" w:color="auto" w:fill="auto"/>
                  <w:vAlign w:val="center"/>
                </w:tcPr>
                <w:p w14:paraId="7646CD6A" w14:textId="6C9CA87A" w:rsidR="003D5B16" w:rsidRPr="00E517E8" w:rsidRDefault="003D5B16"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15434A41" w14:textId="77777777" w:rsidR="003D5B16" w:rsidRPr="00E517E8" w:rsidRDefault="003D5B16" w:rsidP="00E517E8">
                  <w:pPr>
                    <w:jc w:val="center"/>
                    <w:rPr>
                      <w:rFonts w:ascii="Calibri1" w:hAnsi="Calibri1"/>
                      <w:color w:val="000000"/>
                      <w:sz w:val="20"/>
                      <w:szCs w:val="20"/>
                    </w:rPr>
                  </w:pPr>
                  <w:r w:rsidRPr="00E517E8">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51846512" w14:textId="4C5E5F75" w:rsidR="003D5B16" w:rsidRPr="00E517E8" w:rsidRDefault="003D5B16"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762D03B6" w14:textId="1A125548" w:rsidR="003D5B16" w:rsidRPr="00E517E8" w:rsidRDefault="003D5B16" w:rsidP="00E517E8">
                  <w:pPr>
                    <w:jc w:val="right"/>
                    <w:rPr>
                      <w:rFonts w:ascii="Calibri1" w:hAnsi="Calibri1"/>
                      <w:color w:val="000000"/>
                      <w:sz w:val="20"/>
                      <w:szCs w:val="20"/>
                    </w:rPr>
                  </w:pPr>
                </w:p>
              </w:tc>
            </w:tr>
            <w:tr w:rsidR="003D5B16" w:rsidRPr="00E517E8" w14:paraId="5F148A87" w14:textId="77777777" w:rsidTr="003D5B16">
              <w:trPr>
                <w:trHeight w:val="82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32627EEB" w14:textId="77777777" w:rsidR="003D5B16" w:rsidRPr="00E517E8" w:rsidRDefault="003D5B16" w:rsidP="00E517E8">
                  <w:pPr>
                    <w:rPr>
                      <w:rFonts w:ascii="Calibri" w:hAnsi="Calibri" w:cs="Calibri"/>
                      <w:color w:val="000000"/>
                      <w:sz w:val="20"/>
                      <w:szCs w:val="20"/>
                    </w:rPr>
                  </w:pPr>
                  <w:r w:rsidRPr="00E517E8">
                    <w:rPr>
                      <w:rFonts w:ascii="Calibri" w:hAnsi="Calibri" w:cs="Calibri"/>
                      <w:color w:val="000000"/>
                      <w:sz w:val="20"/>
                      <w:szCs w:val="20"/>
                    </w:rPr>
                    <w:t>Stanowisko do pielęgnacji noworodka 190cm  z  promiennikiem</w:t>
                  </w:r>
                </w:p>
              </w:tc>
              <w:tc>
                <w:tcPr>
                  <w:tcW w:w="1300" w:type="dxa"/>
                  <w:tcBorders>
                    <w:top w:val="nil"/>
                    <w:left w:val="nil"/>
                    <w:bottom w:val="single" w:sz="4" w:space="0" w:color="000000"/>
                    <w:right w:val="single" w:sz="4" w:space="0" w:color="000000"/>
                  </w:tcBorders>
                  <w:shd w:val="clear" w:color="auto" w:fill="auto"/>
                  <w:vAlign w:val="center"/>
                </w:tcPr>
                <w:p w14:paraId="66E79EBA" w14:textId="5867D6CB" w:rsidR="003D5B16" w:rsidRPr="00E517E8" w:rsidRDefault="003D5B16"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5EC12D92" w14:textId="77777777" w:rsidR="003D5B16" w:rsidRPr="00E517E8" w:rsidRDefault="003D5B16"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33FE1860" w14:textId="79AF00DD" w:rsidR="003D5B16" w:rsidRPr="00E517E8" w:rsidRDefault="003D5B16"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0E01332A" w14:textId="5B80DD19" w:rsidR="003D5B16" w:rsidRPr="00E517E8" w:rsidRDefault="003D5B16" w:rsidP="00E517E8">
                  <w:pPr>
                    <w:jc w:val="right"/>
                    <w:rPr>
                      <w:rFonts w:ascii="Calibri1" w:hAnsi="Calibri1"/>
                      <w:color w:val="000000"/>
                      <w:sz w:val="20"/>
                      <w:szCs w:val="20"/>
                    </w:rPr>
                  </w:pPr>
                </w:p>
              </w:tc>
            </w:tr>
            <w:tr w:rsidR="003D5B16" w:rsidRPr="00E517E8" w14:paraId="29925FE7" w14:textId="77777777" w:rsidTr="003D5B16">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321346B1" w14:textId="77777777" w:rsidR="003D5B16" w:rsidRPr="00E517E8" w:rsidRDefault="003D5B16" w:rsidP="00E517E8">
                  <w:pPr>
                    <w:rPr>
                      <w:rFonts w:ascii="Calibri" w:hAnsi="Calibri" w:cs="Calibri"/>
                      <w:color w:val="000000"/>
                      <w:sz w:val="20"/>
                      <w:szCs w:val="20"/>
                    </w:rPr>
                  </w:pPr>
                  <w:r w:rsidRPr="00E517E8">
                    <w:rPr>
                      <w:rFonts w:ascii="Calibri" w:hAnsi="Calibri" w:cs="Calibri"/>
                      <w:color w:val="000000"/>
                      <w:sz w:val="20"/>
                      <w:szCs w:val="20"/>
                    </w:rPr>
                    <w:t>Stanowisko do resuscytacji noworodka   z  wyposażeniem</w:t>
                  </w:r>
                </w:p>
              </w:tc>
              <w:tc>
                <w:tcPr>
                  <w:tcW w:w="1300" w:type="dxa"/>
                  <w:tcBorders>
                    <w:top w:val="nil"/>
                    <w:left w:val="nil"/>
                    <w:bottom w:val="single" w:sz="4" w:space="0" w:color="000000"/>
                    <w:right w:val="single" w:sz="4" w:space="0" w:color="000000"/>
                  </w:tcBorders>
                  <w:shd w:val="clear" w:color="auto" w:fill="auto"/>
                  <w:vAlign w:val="center"/>
                </w:tcPr>
                <w:p w14:paraId="1716C540" w14:textId="22A8029D" w:rsidR="003D5B16" w:rsidRPr="00E517E8" w:rsidRDefault="003D5B16"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5F99F8CC" w14:textId="77777777" w:rsidR="003D5B16" w:rsidRPr="00E517E8" w:rsidRDefault="003D5B16" w:rsidP="00E517E8">
                  <w:pPr>
                    <w:jc w:val="center"/>
                    <w:rPr>
                      <w:rFonts w:ascii="Calibri1" w:hAnsi="Calibri1"/>
                      <w:color w:val="000000"/>
                      <w:sz w:val="20"/>
                      <w:szCs w:val="20"/>
                    </w:rPr>
                  </w:pPr>
                  <w:r w:rsidRPr="00E517E8">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30EA8E11" w14:textId="0F9C0018" w:rsidR="003D5B16" w:rsidRPr="00E517E8" w:rsidRDefault="003D5B16"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645EF2B8" w14:textId="49C116FF" w:rsidR="003D5B16" w:rsidRPr="00E517E8" w:rsidRDefault="003D5B16" w:rsidP="00E517E8">
                  <w:pPr>
                    <w:jc w:val="right"/>
                    <w:rPr>
                      <w:rFonts w:ascii="Calibri1" w:hAnsi="Calibri1"/>
                      <w:color w:val="000000"/>
                      <w:sz w:val="20"/>
                      <w:szCs w:val="20"/>
                    </w:rPr>
                  </w:pPr>
                </w:p>
              </w:tc>
            </w:tr>
            <w:tr w:rsidR="003D5B16" w:rsidRPr="00E517E8" w14:paraId="4C6ACE9A" w14:textId="77777777" w:rsidTr="003D5B16">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6F75D956" w14:textId="77777777" w:rsidR="003D5B16" w:rsidRPr="00E517E8" w:rsidRDefault="003D5B16" w:rsidP="00E517E8">
                  <w:pPr>
                    <w:rPr>
                      <w:rFonts w:ascii="Calibri" w:hAnsi="Calibri" w:cs="Calibri"/>
                      <w:color w:val="000000"/>
                      <w:sz w:val="20"/>
                      <w:szCs w:val="20"/>
                    </w:rPr>
                  </w:pPr>
                  <w:r w:rsidRPr="00E517E8">
                    <w:rPr>
                      <w:rFonts w:ascii="Calibri" w:hAnsi="Calibri" w:cs="Calibri"/>
                      <w:color w:val="000000"/>
                      <w:sz w:val="20"/>
                      <w:szCs w:val="20"/>
                    </w:rPr>
                    <w:t>Stolik zabiegowy</w:t>
                  </w:r>
                </w:p>
              </w:tc>
              <w:tc>
                <w:tcPr>
                  <w:tcW w:w="1300" w:type="dxa"/>
                  <w:tcBorders>
                    <w:top w:val="nil"/>
                    <w:left w:val="nil"/>
                    <w:bottom w:val="single" w:sz="4" w:space="0" w:color="000000"/>
                    <w:right w:val="single" w:sz="4" w:space="0" w:color="000000"/>
                  </w:tcBorders>
                  <w:shd w:val="clear" w:color="auto" w:fill="auto"/>
                  <w:vAlign w:val="center"/>
                </w:tcPr>
                <w:p w14:paraId="35A92DF6" w14:textId="227904D9" w:rsidR="003D5B16" w:rsidRPr="00E517E8" w:rsidRDefault="003D5B16"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3654F6F5" w14:textId="77777777" w:rsidR="003D5B16" w:rsidRPr="00E517E8" w:rsidRDefault="003D5B16"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7492DE81" w14:textId="484291A8" w:rsidR="003D5B16" w:rsidRPr="00E517E8" w:rsidRDefault="003D5B16"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14B0599E" w14:textId="6EBC48D2" w:rsidR="003D5B16" w:rsidRPr="00E517E8" w:rsidRDefault="003D5B16" w:rsidP="00E517E8">
                  <w:pPr>
                    <w:jc w:val="right"/>
                    <w:rPr>
                      <w:rFonts w:ascii="Calibri1" w:hAnsi="Calibri1"/>
                      <w:color w:val="000000"/>
                      <w:sz w:val="20"/>
                      <w:szCs w:val="20"/>
                    </w:rPr>
                  </w:pPr>
                </w:p>
              </w:tc>
            </w:tr>
            <w:tr w:rsidR="003D5B16" w:rsidRPr="00E517E8" w14:paraId="2C3177AE" w14:textId="77777777" w:rsidTr="003D5B16">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3884B95F" w14:textId="77777777" w:rsidR="003D5B16" w:rsidRPr="00E517E8" w:rsidRDefault="003D5B16" w:rsidP="00E517E8">
                  <w:pPr>
                    <w:rPr>
                      <w:rFonts w:ascii="Calibri" w:hAnsi="Calibri" w:cs="Calibri"/>
                      <w:color w:val="000000"/>
                      <w:sz w:val="20"/>
                      <w:szCs w:val="20"/>
                    </w:rPr>
                  </w:pPr>
                  <w:r w:rsidRPr="00E517E8">
                    <w:rPr>
                      <w:rFonts w:ascii="Calibri" w:hAnsi="Calibri" w:cs="Calibri"/>
                      <w:color w:val="000000"/>
                      <w:sz w:val="20"/>
                      <w:szCs w:val="20"/>
                    </w:rPr>
                    <w:t>Stanowisko do resuscytacji noworodka  z  wyposażeniem</w:t>
                  </w:r>
                </w:p>
              </w:tc>
              <w:tc>
                <w:tcPr>
                  <w:tcW w:w="1300" w:type="dxa"/>
                  <w:tcBorders>
                    <w:top w:val="nil"/>
                    <w:left w:val="nil"/>
                    <w:bottom w:val="single" w:sz="4" w:space="0" w:color="000000"/>
                    <w:right w:val="single" w:sz="4" w:space="0" w:color="000000"/>
                  </w:tcBorders>
                  <w:shd w:val="clear" w:color="auto" w:fill="auto"/>
                  <w:vAlign w:val="center"/>
                </w:tcPr>
                <w:p w14:paraId="5A592BE3" w14:textId="17BBBB12" w:rsidR="003D5B16" w:rsidRPr="00E517E8" w:rsidRDefault="003D5B16"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29F58A58" w14:textId="77777777" w:rsidR="003D5B16" w:rsidRPr="00E517E8" w:rsidRDefault="003D5B16"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4BC91481" w14:textId="2C308F53" w:rsidR="003D5B16" w:rsidRPr="00E517E8" w:rsidRDefault="003D5B16"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493C5FBB" w14:textId="3CDAAD21" w:rsidR="003D5B16" w:rsidRPr="00E517E8" w:rsidRDefault="003D5B16" w:rsidP="00E517E8">
                  <w:pPr>
                    <w:jc w:val="right"/>
                    <w:rPr>
                      <w:rFonts w:ascii="Calibri1" w:hAnsi="Calibri1"/>
                      <w:color w:val="000000"/>
                      <w:sz w:val="20"/>
                      <w:szCs w:val="20"/>
                    </w:rPr>
                  </w:pPr>
                </w:p>
              </w:tc>
            </w:tr>
            <w:tr w:rsidR="003D5B16" w:rsidRPr="00E517E8" w14:paraId="578CF4AE" w14:textId="77777777" w:rsidTr="003D5B16">
              <w:trPr>
                <w:trHeight w:val="82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00C91386" w14:textId="77777777" w:rsidR="003D5B16" w:rsidRPr="00E517E8" w:rsidRDefault="003D5B16" w:rsidP="00E517E8">
                  <w:pPr>
                    <w:rPr>
                      <w:rFonts w:ascii="Calibri" w:hAnsi="Calibri" w:cs="Calibri"/>
                      <w:color w:val="000000"/>
                      <w:sz w:val="20"/>
                      <w:szCs w:val="20"/>
                    </w:rPr>
                  </w:pPr>
                  <w:r w:rsidRPr="00E517E8">
                    <w:rPr>
                      <w:rFonts w:ascii="Calibri" w:hAnsi="Calibri" w:cs="Calibri"/>
                      <w:color w:val="000000"/>
                      <w:sz w:val="20"/>
                      <w:szCs w:val="20"/>
                    </w:rPr>
                    <w:t>Stanowisko do pielęgnacji noworodków 160cm   z  promiennikiem</w:t>
                  </w:r>
                </w:p>
              </w:tc>
              <w:tc>
                <w:tcPr>
                  <w:tcW w:w="1300" w:type="dxa"/>
                  <w:tcBorders>
                    <w:top w:val="nil"/>
                    <w:left w:val="nil"/>
                    <w:bottom w:val="single" w:sz="4" w:space="0" w:color="000000"/>
                    <w:right w:val="single" w:sz="4" w:space="0" w:color="000000"/>
                  </w:tcBorders>
                  <w:shd w:val="clear" w:color="auto" w:fill="auto"/>
                  <w:vAlign w:val="center"/>
                </w:tcPr>
                <w:p w14:paraId="11AC420B" w14:textId="18046AE6" w:rsidR="003D5B16" w:rsidRPr="00E517E8" w:rsidRDefault="003D5B16"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186E5FC3" w14:textId="77777777" w:rsidR="003D5B16" w:rsidRPr="00E517E8" w:rsidRDefault="003D5B16"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5D5C856B" w14:textId="6EF1C4B4" w:rsidR="003D5B16" w:rsidRPr="00E517E8" w:rsidRDefault="003D5B16"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38A61C00" w14:textId="5DF72FCD" w:rsidR="003D5B16" w:rsidRPr="00E517E8" w:rsidRDefault="003D5B16" w:rsidP="00E517E8">
                  <w:pPr>
                    <w:jc w:val="right"/>
                    <w:rPr>
                      <w:rFonts w:ascii="Calibri1" w:hAnsi="Calibri1"/>
                      <w:color w:val="000000"/>
                      <w:sz w:val="20"/>
                      <w:szCs w:val="20"/>
                    </w:rPr>
                  </w:pPr>
                </w:p>
              </w:tc>
            </w:tr>
            <w:tr w:rsidR="003D5B16" w:rsidRPr="00E517E8" w14:paraId="1650EDCA" w14:textId="77777777" w:rsidTr="003D5B16">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55939864" w14:textId="77777777" w:rsidR="003D5B16" w:rsidRPr="00E517E8" w:rsidRDefault="003D5B16" w:rsidP="00E517E8">
                  <w:pPr>
                    <w:rPr>
                      <w:rFonts w:ascii="Calibri" w:hAnsi="Calibri" w:cs="Calibri"/>
                      <w:color w:val="000000"/>
                      <w:sz w:val="20"/>
                      <w:szCs w:val="20"/>
                    </w:rPr>
                  </w:pPr>
                  <w:r w:rsidRPr="00E517E8">
                    <w:rPr>
                      <w:rFonts w:ascii="Calibri" w:hAnsi="Calibri" w:cs="Calibri"/>
                      <w:color w:val="000000"/>
                      <w:sz w:val="20"/>
                      <w:szCs w:val="20"/>
                    </w:rPr>
                    <w:t>Stolik MAYO</w:t>
                  </w:r>
                </w:p>
              </w:tc>
              <w:tc>
                <w:tcPr>
                  <w:tcW w:w="1300" w:type="dxa"/>
                  <w:tcBorders>
                    <w:top w:val="nil"/>
                    <w:left w:val="nil"/>
                    <w:bottom w:val="single" w:sz="4" w:space="0" w:color="000000"/>
                    <w:right w:val="single" w:sz="4" w:space="0" w:color="000000"/>
                  </w:tcBorders>
                  <w:shd w:val="clear" w:color="auto" w:fill="auto"/>
                  <w:vAlign w:val="center"/>
                </w:tcPr>
                <w:p w14:paraId="296F925E" w14:textId="7C85A65C" w:rsidR="003D5B16" w:rsidRPr="00E517E8" w:rsidRDefault="003D5B16"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384EECBA" w14:textId="77777777" w:rsidR="003D5B16" w:rsidRPr="00E517E8" w:rsidRDefault="003D5B16"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46DC6779" w14:textId="3C8AB8F3" w:rsidR="003D5B16" w:rsidRPr="00E517E8" w:rsidRDefault="003D5B16"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404E48F0" w14:textId="4C14298C" w:rsidR="003D5B16" w:rsidRPr="00E517E8" w:rsidRDefault="003D5B16" w:rsidP="00E517E8">
                  <w:pPr>
                    <w:jc w:val="right"/>
                    <w:rPr>
                      <w:rFonts w:ascii="Calibri1" w:hAnsi="Calibri1"/>
                      <w:color w:val="000000"/>
                      <w:sz w:val="20"/>
                      <w:szCs w:val="20"/>
                    </w:rPr>
                  </w:pPr>
                </w:p>
              </w:tc>
            </w:tr>
            <w:tr w:rsidR="003D5B16" w:rsidRPr="00E517E8" w14:paraId="3D13CB98" w14:textId="77777777" w:rsidTr="003D5B16">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39BF269D" w14:textId="77777777" w:rsidR="003D5B16" w:rsidRPr="00E517E8" w:rsidRDefault="003D5B16" w:rsidP="00E517E8">
                  <w:pPr>
                    <w:rPr>
                      <w:rFonts w:ascii="Calibri" w:hAnsi="Calibri" w:cs="Calibri"/>
                      <w:color w:val="000000"/>
                      <w:sz w:val="20"/>
                      <w:szCs w:val="20"/>
                    </w:rPr>
                  </w:pPr>
                  <w:r w:rsidRPr="00E517E8">
                    <w:rPr>
                      <w:rFonts w:ascii="Calibri" w:hAnsi="Calibri" w:cs="Calibri"/>
                      <w:color w:val="000000"/>
                      <w:sz w:val="20"/>
                      <w:szCs w:val="20"/>
                    </w:rPr>
                    <w:t>Fotelik lekarski</w:t>
                  </w:r>
                </w:p>
              </w:tc>
              <w:tc>
                <w:tcPr>
                  <w:tcW w:w="1300" w:type="dxa"/>
                  <w:tcBorders>
                    <w:top w:val="nil"/>
                    <w:left w:val="nil"/>
                    <w:bottom w:val="single" w:sz="4" w:space="0" w:color="000000"/>
                    <w:right w:val="single" w:sz="4" w:space="0" w:color="000000"/>
                  </w:tcBorders>
                  <w:shd w:val="clear" w:color="auto" w:fill="auto"/>
                  <w:vAlign w:val="center"/>
                </w:tcPr>
                <w:p w14:paraId="2E5D9253" w14:textId="2E4C0917" w:rsidR="003D5B16" w:rsidRPr="00E517E8" w:rsidRDefault="003D5B16"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56C33D36" w14:textId="77777777" w:rsidR="003D5B16" w:rsidRPr="00E517E8" w:rsidRDefault="003D5B16" w:rsidP="00E517E8">
                  <w:pPr>
                    <w:jc w:val="center"/>
                    <w:rPr>
                      <w:rFonts w:ascii="Calibri1" w:hAnsi="Calibri1"/>
                      <w:color w:val="000000"/>
                      <w:sz w:val="20"/>
                      <w:szCs w:val="20"/>
                    </w:rPr>
                  </w:pPr>
                  <w:r w:rsidRPr="00E517E8">
                    <w:rPr>
                      <w:rFonts w:ascii="Calibri1" w:hAnsi="Calibri1"/>
                      <w:color w:val="000000"/>
                      <w:sz w:val="20"/>
                      <w:szCs w:val="20"/>
                    </w:rPr>
                    <w:t>2</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1B103043" w14:textId="06A65E84" w:rsidR="003D5B16" w:rsidRPr="00E517E8" w:rsidRDefault="003D5B16"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7C5752E3" w14:textId="30E61AFE" w:rsidR="003D5B16" w:rsidRPr="00E517E8" w:rsidRDefault="003D5B16" w:rsidP="00E517E8">
                  <w:pPr>
                    <w:jc w:val="right"/>
                    <w:rPr>
                      <w:rFonts w:ascii="Calibri1" w:hAnsi="Calibri1"/>
                      <w:color w:val="000000"/>
                      <w:sz w:val="20"/>
                      <w:szCs w:val="20"/>
                    </w:rPr>
                  </w:pPr>
                </w:p>
              </w:tc>
            </w:tr>
            <w:tr w:rsidR="003D5B16" w:rsidRPr="00E517E8" w14:paraId="2A9ED247" w14:textId="77777777" w:rsidTr="003D5B16">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3B766D3F" w14:textId="77777777" w:rsidR="003D5B16" w:rsidRPr="00E517E8" w:rsidRDefault="003D5B16" w:rsidP="00E517E8">
                  <w:pPr>
                    <w:rPr>
                      <w:rFonts w:ascii="Calibri" w:hAnsi="Calibri" w:cs="Calibri"/>
                      <w:color w:val="000000"/>
                      <w:sz w:val="20"/>
                      <w:szCs w:val="20"/>
                    </w:rPr>
                  </w:pPr>
                  <w:r w:rsidRPr="00E517E8">
                    <w:rPr>
                      <w:rFonts w:ascii="Calibri" w:hAnsi="Calibri" w:cs="Calibri"/>
                      <w:color w:val="000000"/>
                      <w:sz w:val="20"/>
                      <w:szCs w:val="20"/>
                    </w:rPr>
                    <w:t xml:space="preserve">Stolik narzędziowy, </w:t>
                  </w:r>
                  <w:proofErr w:type="spellStart"/>
                  <w:r w:rsidRPr="00E517E8">
                    <w:rPr>
                      <w:rFonts w:ascii="Calibri" w:hAnsi="Calibri" w:cs="Calibri"/>
                      <w:color w:val="000000"/>
                      <w:sz w:val="20"/>
                      <w:szCs w:val="20"/>
                    </w:rPr>
                    <w:t>dwublatowy</w:t>
                  </w:r>
                  <w:proofErr w:type="spellEnd"/>
                  <w:r w:rsidRPr="00E517E8">
                    <w:rPr>
                      <w:rFonts w:ascii="Calibri" w:hAnsi="Calibri" w:cs="Calibri"/>
                      <w:color w:val="000000"/>
                      <w:sz w:val="20"/>
                      <w:szCs w:val="20"/>
                    </w:rPr>
                    <w:t>, wym. Ok 80x60x89cm</w:t>
                  </w:r>
                </w:p>
              </w:tc>
              <w:tc>
                <w:tcPr>
                  <w:tcW w:w="1300" w:type="dxa"/>
                  <w:tcBorders>
                    <w:top w:val="nil"/>
                    <w:left w:val="nil"/>
                    <w:bottom w:val="single" w:sz="4" w:space="0" w:color="000000"/>
                    <w:right w:val="single" w:sz="4" w:space="0" w:color="000000"/>
                  </w:tcBorders>
                  <w:shd w:val="clear" w:color="auto" w:fill="auto"/>
                  <w:vAlign w:val="center"/>
                </w:tcPr>
                <w:p w14:paraId="314AD869" w14:textId="36057FF6" w:rsidR="003D5B16" w:rsidRPr="00E517E8" w:rsidRDefault="003D5B16"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1F5CF795" w14:textId="77777777" w:rsidR="003D5B16" w:rsidRPr="00E517E8" w:rsidRDefault="003D5B16"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4C92D4E3" w14:textId="73E48524" w:rsidR="003D5B16" w:rsidRPr="00E517E8" w:rsidRDefault="003D5B16"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4B91921A" w14:textId="37849212" w:rsidR="003D5B16" w:rsidRPr="00E517E8" w:rsidRDefault="003D5B16" w:rsidP="00E517E8">
                  <w:pPr>
                    <w:jc w:val="right"/>
                    <w:rPr>
                      <w:rFonts w:ascii="Calibri1" w:hAnsi="Calibri1"/>
                      <w:color w:val="000000"/>
                      <w:sz w:val="20"/>
                      <w:szCs w:val="20"/>
                    </w:rPr>
                  </w:pPr>
                </w:p>
              </w:tc>
            </w:tr>
            <w:tr w:rsidR="003D5B16" w:rsidRPr="00E517E8" w14:paraId="7214CE5E" w14:textId="77777777" w:rsidTr="003D5B16">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29F5B7AD" w14:textId="77777777" w:rsidR="003D5B16" w:rsidRPr="00E517E8" w:rsidRDefault="003D5B16" w:rsidP="00E517E8">
                  <w:pPr>
                    <w:rPr>
                      <w:rFonts w:ascii="Calibri" w:hAnsi="Calibri" w:cs="Calibri"/>
                      <w:color w:val="000000"/>
                      <w:sz w:val="20"/>
                      <w:szCs w:val="20"/>
                    </w:rPr>
                  </w:pPr>
                  <w:r w:rsidRPr="00E517E8">
                    <w:rPr>
                      <w:rFonts w:ascii="Calibri" w:hAnsi="Calibri" w:cs="Calibri"/>
                      <w:color w:val="000000"/>
                      <w:sz w:val="20"/>
                      <w:szCs w:val="20"/>
                    </w:rPr>
                    <w:lastRenderedPageBreak/>
                    <w:t>Wózek anestezjologiczny</w:t>
                  </w:r>
                </w:p>
              </w:tc>
              <w:tc>
                <w:tcPr>
                  <w:tcW w:w="1300" w:type="dxa"/>
                  <w:tcBorders>
                    <w:top w:val="nil"/>
                    <w:left w:val="nil"/>
                    <w:bottom w:val="single" w:sz="4" w:space="0" w:color="000000"/>
                    <w:right w:val="single" w:sz="4" w:space="0" w:color="000000"/>
                  </w:tcBorders>
                  <w:shd w:val="clear" w:color="auto" w:fill="auto"/>
                  <w:vAlign w:val="center"/>
                </w:tcPr>
                <w:p w14:paraId="1778CA5C" w14:textId="7FC5BCB4" w:rsidR="003D5B16" w:rsidRPr="00E517E8" w:rsidRDefault="003D5B16"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0FF7F694" w14:textId="77777777" w:rsidR="003D5B16" w:rsidRPr="00E517E8" w:rsidRDefault="003D5B16"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36BB465C" w14:textId="0F9CA34E" w:rsidR="003D5B16" w:rsidRPr="00E517E8" w:rsidRDefault="003D5B16"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72A9AB12" w14:textId="6E856C67" w:rsidR="003D5B16" w:rsidRPr="00E517E8" w:rsidRDefault="003D5B16" w:rsidP="00E517E8">
                  <w:pPr>
                    <w:jc w:val="right"/>
                    <w:rPr>
                      <w:rFonts w:ascii="Calibri1" w:hAnsi="Calibri1"/>
                      <w:color w:val="000000"/>
                      <w:sz w:val="20"/>
                      <w:szCs w:val="20"/>
                    </w:rPr>
                  </w:pPr>
                </w:p>
              </w:tc>
            </w:tr>
            <w:tr w:rsidR="003D5B16" w:rsidRPr="00E517E8" w14:paraId="0CA215A7" w14:textId="77777777" w:rsidTr="003D5B16">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233DDDAB" w14:textId="77777777" w:rsidR="003D5B16" w:rsidRPr="00E517E8" w:rsidRDefault="003D5B16" w:rsidP="00E517E8">
                  <w:pPr>
                    <w:rPr>
                      <w:rFonts w:ascii="Calibri" w:hAnsi="Calibri" w:cs="Calibri"/>
                      <w:color w:val="000000"/>
                      <w:sz w:val="20"/>
                      <w:szCs w:val="20"/>
                    </w:rPr>
                  </w:pPr>
                  <w:r w:rsidRPr="00E517E8">
                    <w:rPr>
                      <w:rFonts w:ascii="Calibri" w:hAnsi="Calibri" w:cs="Calibri"/>
                      <w:color w:val="000000"/>
                      <w:sz w:val="20"/>
                      <w:szCs w:val="20"/>
                    </w:rPr>
                    <w:t>Wózek pod aparaturę</w:t>
                  </w:r>
                </w:p>
              </w:tc>
              <w:tc>
                <w:tcPr>
                  <w:tcW w:w="1300" w:type="dxa"/>
                  <w:tcBorders>
                    <w:top w:val="nil"/>
                    <w:left w:val="nil"/>
                    <w:bottom w:val="single" w:sz="4" w:space="0" w:color="000000"/>
                    <w:right w:val="single" w:sz="4" w:space="0" w:color="000000"/>
                  </w:tcBorders>
                  <w:shd w:val="clear" w:color="auto" w:fill="auto"/>
                  <w:vAlign w:val="center"/>
                </w:tcPr>
                <w:p w14:paraId="64315ED6" w14:textId="5FE5340F" w:rsidR="003D5B16" w:rsidRPr="00E517E8" w:rsidRDefault="003D5B16"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55102B81" w14:textId="77777777" w:rsidR="003D5B16" w:rsidRPr="00E517E8" w:rsidRDefault="003D5B16"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6861E60D" w14:textId="18A4C5DA" w:rsidR="003D5B16" w:rsidRPr="00E517E8" w:rsidRDefault="003D5B16"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7408B203" w14:textId="0731B2CB" w:rsidR="003D5B16" w:rsidRPr="00E517E8" w:rsidRDefault="003D5B16" w:rsidP="00E517E8">
                  <w:pPr>
                    <w:jc w:val="right"/>
                    <w:rPr>
                      <w:rFonts w:ascii="Calibri1" w:hAnsi="Calibri1"/>
                      <w:color w:val="000000"/>
                      <w:sz w:val="20"/>
                      <w:szCs w:val="20"/>
                    </w:rPr>
                  </w:pPr>
                </w:p>
              </w:tc>
            </w:tr>
            <w:tr w:rsidR="003D5B16" w:rsidRPr="00E517E8" w14:paraId="4B71C5DA" w14:textId="77777777" w:rsidTr="003D5B16">
              <w:trPr>
                <w:trHeight w:val="82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4125652F" w14:textId="77777777" w:rsidR="003D5B16" w:rsidRPr="00E517E8" w:rsidRDefault="003D5B16" w:rsidP="00E517E8">
                  <w:pPr>
                    <w:rPr>
                      <w:rFonts w:ascii="Calibri" w:hAnsi="Calibri" w:cs="Calibri"/>
                      <w:color w:val="000000"/>
                      <w:sz w:val="20"/>
                      <w:szCs w:val="20"/>
                    </w:rPr>
                  </w:pPr>
                  <w:r w:rsidRPr="00E517E8">
                    <w:rPr>
                      <w:rFonts w:ascii="Calibri" w:hAnsi="Calibri" w:cs="Calibri"/>
                      <w:color w:val="000000"/>
                      <w:sz w:val="20"/>
                      <w:szCs w:val="20"/>
                    </w:rPr>
                    <w:t>Stanowisko do pielęgnacji noworodka 190cm  z  promiennikiem</w:t>
                  </w:r>
                </w:p>
              </w:tc>
              <w:tc>
                <w:tcPr>
                  <w:tcW w:w="1300" w:type="dxa"/>
                  <w:tcBorders>
                    <w:top w:val="nil"/>
                    <w:left w:val="nil"/>
                    <w:bottom w:val="single" w:sz="4" w:space="0" w:color="000000"/>
                    <w:right w:val="single" w:sz="4" w:space="0" w:color="000000"/>
                  </w:tcBorders>
                  <w:shd w:val="clear" w:color="auto" w:fill="auto"/>
                  <w:vAlign w:val="center"/>
                </w:tcPr>
                <w:p w14:paraId="02E9DB47" w14:textId="770B083A" w:rsidR="003D5B16" w:rsidRPr="00E517E8" w:rsidRDefault="003D5B16"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608DE67E" w14:textId="77777777" w:rsidR="003D5B16" w:rsidRPr="00E517E8" w:rsidRDefault="003D5B16"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3ED0565A" w14:textId="33EC028D" w:rsidR="003D5B16" w:rsidRPr="00E517E8" w:rsidRDefault="003D5B16"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41469292" w14:textId="04470734" w:rsidR="003D5B16" w:rsidRPr="00E517E8" w:rsidRDefault="003D5B16" w:rsidP="00E517E8">
                  <w:pPr>
                    <w:jc w:val="right"/>
                    <w:rPr>
                      <w:rFonts w:ascii="Calibri1" w:hAnsi="Calibri1"/>
                      <w:color w:val="000000"/>
                      <w:sz w:val="20"/>
                      <w:szCs w:val="20"/>
                    </w:rPr>
                  </w:pPr>
                </w:p>
              </w:tc>
            </w:tr>
            <w:tr w:rsidR="003D5B16" w:rsidRPr="00E517E8" w14:paraId="638BB3B3" w14:textId="77777777" w:rsidTr="003D5B16">
              <w:trPr>
                <w:trHeight w:val="82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66C01BBA" w14:textId="77777777" w:rsidR="003D5B16" w:rsidRPr="00E517E8" w:rsidRDefault="003D5B16" w:rsidP="00E517E8">
                  <w:pPr>
                    <w:rPr>
                      <w:rFonts w:ascii="Calibri" w:hAnsi="Calibri" w:cs="Calibri"/>
                      <w:color w:val="000000"/>
                      <w:sz w:val="20"/>
                      <w:szCs w:val="20"/>
                    </w:rPr>
                  </w:pPr>
                  <w:r w:rsidRPr="00E517E8">
                    <w:rPr>
                      <w:rFonts w:ascii="Calibri" w:hAnsi="Calibri" w:cs="Calibri"/>
                      <w:color w:val="000000"/>
                      <w:sz w:val="20"/>
                      <w:szCs w:val="20"/>
                    </w:rPr>
                    <w:t>Wózek zabiegowy</w:t>
                  </w:r>
                </w:p>
              </w:tc>
              <w:tc>
                <w:tcPr>
                  <w:tcW w:w="1300" w:type="dxa"/>
                  <w:tcBorders>
                    <w:top w:val="nil"/>
                    <w:left w:val="nil"/>
                    <w:bottom w:val="single" w:sz="4" w:space="0" w:color="000000"/>
                    <w:right w:val="single" w:sz="4" w:space="0" w:color="000000"/>
                  </w:tcBorders>
                  <w:shd w:val="clear" w:color="auto" w:fill="auto"/>
                  <w:vAlign w:val="center"/>
                </w:tcPr>
                <w:p w14:paraId="2D88EEA2" w14:textId="7D477EAB" w:rsidR="003D5B16" w:rsidRPr="00E517E8" w:rsidRDefault="003D5B16"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79378142" w14:textId="77777777" w:rsidR="003D5B16" w:rsidRPr="00E517E8" w:rsidRDefault="003D5B16"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6166BAF5" w14:textId="7D2CA9A0" w:rsidR="003D5B16" w:rsidRPr="00E517E8" w:rsidRDefault="003D5B16"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5346F0AB" w14:textId="002A9898" w:rsidR="003D5B16" w:rsidRPr="00E517E8" w:rsidRDefault="003D5B16" w:rsidP="00E517E8">
                  <w:pPr>
                    <w:jc w:val="right"/>
                    <w:rPr>
                      <w:rFonts w:ascii="Calibri1" w:hAnsi="Calibri1"/>
                      <w:color w:val="000000"/>
                      <w:sz w:val="20"/>
                      <w:szCs w:val="20"/>
                    </w:rPr>
                  </w:pPr>
                </w:p>
              </w:tc>
            </w:tr>
            <w:tr w:rsidR="003D5B16" w:rsidRPr="00E517E8" w14:paraId="3D083448" w14:textId="77777777" w:rsidTr="003D5B16">
              <w:trPr>
                <w:trHeight w:val="82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0179C33B" w14:textId="77777777" w:rsidR="003D5B16" w:rsidRPr="00E517E8" w:rsidRDefault="003D5B16" w:rsidP="00E517E8">
                  <w:pPr>
                    <w:rPr>
                      <w:rFonts w:ascii="Calibri" w:hAnsi="Calibri" w:cs="Calibri"/>
                      <w:color w:val="000000"/>
                      <w:sz w:val="20"/>
                      <w:szCs w:val="20"/>
                    </w:rPr>
                  </w:pPr>
                  <w:r w:rsidRPr="00E517E8">
                    <w:rPr>
                      <w:rFonts w:ascii="Calibri" w:hAnsi="Calibri" w:cs="Calibri"/>
                      <w:color w:val="000000"/>
                      <w:sz w:val="20"/>
                      <w:szCs w:val="20"/>
                    </w:rPr>
                    <w:t>Stanowisko do pielęgnacji noworodków 160cm  z  promiennikiem</w:t>
                  </w:r>
                </w:p>
              </w:tc>
              <w:tc>
                <w:tcPr>
                  <w:tcW w:w="1300" w:type="dxa"/>
                  <w:tcBorders>
                    <w:top w:val="nil"/>
                    <w:left w:val="nil"/>
                    <w:bottom w:val="single" w:sz="4" w:space="0" w:color="000000"/>
                    <w:right w:val="single" w:sz="4" w:space="0" w:color="000000"/>
                  </w:tcBorders>
                  <w:shd w:val="clear" w:color="auto" w:fill="auto"/>
                  <w:vAlign w:val="center"/>
                </w:tcPr>
                <w:p w14:paraId="2F3277C4" w14:textId="3AD37203" w:rsidR="003D5B16" w:rsidRPr="00E517E8" w:rsidRDefault="003D5B16"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3E2973F8" w14:textId="77777777" w:rsidR="003D5B16" w:rsidRPr="00E517E8" w:rsidRDefault="003D5B16"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5752BBCC" w14:textId="4B604652" w:rsidR="003D5B16" w:rsidRPr="00E517E8" w:rsidRDefault="003D5B16"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161BA150" w14:textId="357457FD" w:rsidR="003D5B16" w:rsidRPr="00E517E8" w:rsidRDefault="003D5B16" w:rsidP="00E517E8">
                  <w:pPr>
                    <w:jc w:val="right"/>
                    <w:rPr>
                      <w:rFonts w:ascii="Calibri1" w:hAnsi="Calibri1"/>
                      <w:color w:val="000000"/>
                      <w:sz w:val="20"/>
                      <w:szCs w:val="20"/>
                    </w:rPr>
                  </w:pPr>
                </w:p>
              </w:tc>
            </w:tr>
            <w:tr w:rsidR="003D5B16" w:rsidRPr="00E517E8" w14:paraId="463B7434" w14:textId="77777777" w:rsidTr="003D5B16">
              <w:trPr>
                <w:trHeight w:val="82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7ECA8D29" w14:textId="77777777" w:rsidR="003D5B16" w:rsidRPr="00E517E8" w:rsidRDefault="003D5B16" w:rsidP="00E517E8">
                  <w:pPr>
                    <w:rPr>
                      <w:rFonts w:ascii="Calibri" w:hAnsi="Calibri" w:cs="Calibri"/>
                      <w:color w:val="000000"/>
                      <w:sz w:val="20"/>
                      <w:szCs w:val="20"/>
                    </w:rPr>
                  </w:pPr>
                  <w:r w:rsidRPr="00E517E8">
                    <w:rPr>
                      <w:rFonts w:ascii="Calibri" w:hAnsi="Calibri" w:cs="Calibri"/>
                      <w:color w:val="000000"/>
                      <w:sz w:val="20"/>
                      <w:szCs w:val="20"/>
                    </w:rPr>
                    <w:t>Stanowisko do pielęgnacji noworodków 190cm z promiennikiem</w:t>
                  </w:r>
                </w:p>
              </w:tc>
              <w:tc>
                <w:tcPr>
                  <w:tcW w:w="1300" w:type="dxa"/>
                  <w:tcBorders>
                    <w:top w:val="nil"/>
                    <w:left w:val="nil"/>
                    <w:bottom w:val="single" w:sz="4" w:space="0" w:color="000000"/>
                    <w:right w:val="single" w:sz="4" w:space="0" w:color="000000"/>
                  </w:tcBorders>
                  <w:shd w:val="clear" w:color="auto" w:fill="auto"/>
                  <w:vAlign w:val="center"/>
                </w:tcPr>
                <w:p w14:paraId="147C219F" w14:textId="5CC9BBB9" w:rsidR="003D5B16" w:rsidRPr="00E517E8" w:rsidRDefault="003D5B16"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79229970" w14:textId="77777777" w:rsidR="003D5B16" w:rsidRPr="00E517E8" w:rsidRDefault="003D5B16"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3F65653C" w14:textId="2E07D945" w:rsidR="003D5B16" w:rsidRPr="00E517E8" w:rsidRDefault="003D5B16"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08EB4ED2" w14:textId="4776A795" w:rsidR="003D5B16" w:rsidRPr="00E517E8" w:rsidRDefault="003D5B16" w:rsidP="00E517E8">
                  <w:pPr>
                    <w:jc w:val="right"/>
                    <w:rPr>
                      <w:rFonts w:ascii="Calibri1" w:hAnsi="Calibri1"/>
                      <w:color w:val="000000"/>
                      <w:sz w:val="20"/>
                      <w:szCs w:val="20"/>
                    </w:rPr>
                  </w:pPr>
                </w:p>
              </w:tc>
            </w:tr>
            <w:tr w:rsidR="003D5B16" w:rsidRPr="00E517E8" w14:paraId="72C76D51" w14:textId="77777777" w:rsidTr="003D5B16">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71E5C548" w14:textId="77777777" w:rsidR="003D5B16" w:rsidRPr="00E517E8" w:rsidRDefault="003D5B16" w:rsidP="00E517E8">
                  <w:pPr>
                    <w:rPr>
                      <w:rFonts w:ascii="Calibri" w:hAnsi="Calibri" w:cs="Calibri"/>
                      <w:color w:val="000000"/>
                      <w:sz w:val="20"/>
                      <w:szCs w:val="20"/>
                    </w:rPr>
                  </w:pPr>
                  <w:r w:rsidRPr="00E517E8">
                    <w:rPr>
                      <w:rFonts w:ascii="Calibri" w:hAnsi="Calibri" w:cs="Calibri"/>
                      <w:color w:val="000000"/>
                      <w:sz w:val="20"/>
                      <w:szCs w:val="20"/>
                    </w:rPr>
                    <w:t>Wózek zabiegowy</w:t>
                  </w:r>
                </w:p>
              </w:tc>
              <w:tc>
                <w:tcPr>
                  <w:tcW w:w="1300" w:type="dxa"/>
                  <w:tcBorders>
                    <w:top w:val="nil"/>
                    <w:left w:val="nil"/>
                    <w:bottom w:val="single" w:sz="4" w:space="0" w:color="000000"/>
                    <w:right w:val="single" w:sz="4" w:space="0" w:color="000000"/>
                  </w:tcBorders>
                  <w:shd w:val="clear" w:color="auto" w:fill="auto"/>
                  <w:vAlign w:val="center"/>
                </w:tcPr>
                <w:p w14:paraId="024F2FBB" w14:textId="57A83C89" w:rsidR="003D5B16" w:rsidRPr="00E517E8" w:rsidRDefault="003D5B16"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32E6D5ED" w14:textId="77777777" w:rsidR="003D5B16" w:rsidRPr="00E517E8" w:rsidRDefault="003D5B16"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5CA9B965" w14:textId="374EA728" w:rsidR="003D5B16" w:rsidRPr="00E517E8" w:rsidRDefault="003D5B16"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2CDB43DE" w14:textId="7E26F33F" w:rsidR="003D5B16" w:rsidRPr="00E517E8" w:rsidRDefault="003D5B16" w:rsidP="00E517E8">
                  <w:pPr>
                    <w:jc w:val="right"/>
                    <w:rPr>
                      <w:rFonts w:ascii="Calibri1" w:hAnsi="Calibri1"/>
                      <w:color w:val="000000"/>
                      <w:sz w:val="20"/>
                      <w:szCs w:val="20"/>
                    </w:rPr>
                  </w:pPr>
                </w:p>
              </w:tc>
            </w:tr>
            <w:tr w:rsidR="003D5B16" w:rsidRPr="00E517E8" w14:paraId="2CDD87D1" w14:textId="77777777" w:rsidTr="003D5B16">
              <w:trPr>
                <w:trHeight w:val="82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67B9BC2D" w14:textId="77777777" w:rsidR="003D5B16" w:rsidRPr="00E517E8" w:rsidRDefault="003D5B16" w:rsidP="00E517E8">
                  <w:pPr>
                    <w:rPr>
                      <w:rFonts w:ascii="Calibri" w:hAnsi="Calibri" w:cs="Calibri"/>
                      <w:color w:val="000000"/>
                      <w:sz w:val="20"/>
                      <w:szCs w:val="20"/>
                    </w:rPr>
                  </w:pPr>
                  <w:r w:rsidRPr="00E517E8">
                    <w:rPr>
                      <w:rFonts w:ascii="Calibri" w:hAnsi="Calibri" w:cs="Calibri"/>
                      <w:color w:val="000000"/>
                      <w:sz w:val="20"/>
                      <w:szCs w:val="20"/>
                    </w:rPr>
                    <w:t>Stanowisko do pielęgnacji noworodka 190cm  z  promiennikiem</w:t>
                  </w:r>
                </w:p>
              </w:tc>
              <w:tc>
                <w:tcPr>
                  <w:tcW w:w="1300" w:type="dxa"/>
                  <w:tcBorders>
                    <w:top w:val="nil"/>
                    <w:left w:val="nil"/>
                    <w:bottom w:val="single" w:sz="4" w:space="0" w:color="000000"/>
                    <w:right w:val="single" w:sz="4" w:space="0" w:color="000000"/>
                  </w:tcBorders>
                  <w:shd w:val="clear" w:color="auto" w:fill="auto"/>
                  <w:vAlign w:val="center"/>
                </w:tcPr>
                <w:p w14:paraId="3267E8D0" w14:textId="6C274B47" w:rsidR="003D5B16" w:rsidRPr="00E517E8" w:rsidRDefault="003D5B16"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575B3B6B" w14:textId="77777777" w:rsidR="003D5B16" w:rsidRPr="00E517E8" w:rsidRDefault="003D5B16"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62035920" w14:textId="528E7683" w:rsidR="003D5B16" w:rsidRPr="00E517E8" w:rsidRDefault="003D5B16"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7F99083A" w14:textId="5F6F7954" w:rsidR="003D5B16" w:rsidRPr="00E517E8" w:rsidRDefault="003D5B16" w:rsidP="00E517E8">
                  <w:pPr>
                    <w:jc w:val="right"/>
                    <w:rPr>
                      <w:rFonts w:ascii="Calibri1" w:hAnsi="Calibri1"/>
                      <w:color w:val="000000"/>
                      <w:sz w:val="20"/>
                      <w:szCs w:val="20"/>
                    </w:rPr>
                  </w:pPr>
                </w:p>
              </w:tc>
            </w:tr>
            <w:tr w:rsidR="003D5B16" w:rsidRPr="00E517E8" w14:paraId="57826CAE" w14:textId="77777777" w:rsidTr="003D5B16">
              <w:trPr>
                <w:trHeight w:val="82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49B02262" w14:textId="77777777" w:rsidR="003D5B16" w:rsidRPr="00E517E8" w:rsidRDefault="003D5B16" w:rsidP="00E517E8">
                  <w:pPr>
                    <w:rPr>
                      <w:rFonts w:ascii="Calibri" w:hAnsi="Calibri" w:cs="Calibri"/>
                      <w:color w:val="000000"/>
                      <w:sz w:val="20"/>
                      <w:szCs w:val="20"/>
                    </w:rPr>
                  </w:pPr>
                  <w:r w:rsidRPr="00E517E8">
                    <w:rPr>
                      <w:rFonts w:ascii="Calibri" w:hAnsi="Calibri" w:cs="Calibri"/>
                      <w:color w:val="000000"/>
                      <w:sz w:val="20"/>
                      <w:szCs w:val="20"/>
                    </w:rPr>
                    <w:t>Stanowisko do pielęgnacji noworodka 190cm   z  promiennikiem</w:t>
                  </w:r>
                </w:p>
              </w:tc>
              <w:tc>
                <w:tcPr>
                  <w:tcW w:w="1300" w:type="dxa"/>
                  <w:tcBorders>
                    <w:top w:val="nil"/>
                    <w:left w:val="nil"/>
                    <w:bottom w:val="single" w:sz="4" w:space="0" w:color="000000"/>
                    <w:right w:val="single" w:sz="4" w:space="0" w:color="000000"/>
                  </w:tcBorders>
                  <w:shd w:val="clear" w:color="auto" w:fill="auto"/>
                  <w:vAlign w:val="center"/>
                </w:tcPr>
                <w:p w14:paraId="4F09BE81" w14:textId="3A7FD822" w:rsidR="003D5B16" w:rsidRPr="00E517E8" w:rsidRDefault="003D5B16"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43DE3647" w14:textId="77777777" w:rsidR="003D5B16" w:rsidRPr="00E517E8" w:rsidRDefault="003D5B16"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3ED50C59" w14:textId="53580949" w:rsidR="003D5B16" w:rsidRPr="00E517E8" w:rsidRDefault="003D5B16"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4BA36C66" w14:textId="3E65681D" w:rsidR="003D5B16" w:rsidRPr="00E517E8" w:rsidRDefault="003D5B16" w:rsidP="00E517E8">
                  <w:pPr>
                    <w:jc w:val="right"/>
                    <w:rPr>
                      <w:rFonts w:ascii="Calibri1" w:hAnsi="Calibri1"/>
                      <w:color w:val="000000"/>
                      <w:sz w:val="20"/>
                      <w:szCs w:val="20"/>
                    </w:rPr>
                  </w:pPr>
                </w:p>
              </w:tc>
            </w:tr>
            <w:tr w:rsidR="003D5B16" w:rsidRPr="00E517E8" w14:paraId="53B099F8" w14:textId="77777777" w:rsidTr="003D5B16">
              <w:trPr>
                <w:trHeight w:val="82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41903111" w14:textId="77777777" w:rsidR="003D5B16" w:rsidRPr="00E517E8" w:rsidRDefault="003D5B16" w:rsidP="00E517E8">
                  <w:pPr>
                    <w:rPr>
                      <w:rFonts w:ascii="Calibri" w:hAnsi="Calibri" w:cs="Calibri"/>
                      <w:color w:val="000000"/>
                      <w:sz w:val="20"/>
                      <w:szCs w:val="20"/>
                    </w:rPr>
                  </w:pPr>
                  <w:r w:rsidRPr="00E517E8">
                    <w:rPr>
                      <w:rFonts w:ascii="Calibri" w:hAnsi="Calibri" w:cs="Calibri"/>
                      <w:color w:val="000000"/>
                      <w:sz w:val="20"/>
                      <w:szCs w:val="20"/>
                    </w:rPr>
                    <w:t>Stanowisko do pielęgnacji noworodka 190cm bez promiennika</w:t>
                  </w:r>
                </w:p>
              </w:tc>
              <w:tc>
                <w:tcPr>
                  <w:tcW w:w="1300" w:type="dxa"/>
                  <w:tcBorders>
                    <w:top w:val="nil"/>
                    <w:left w:val="nil"/>
                    <w:bottom w:val="single" w:sz="4" w:space="0" w:color="000000"/>
                    <w:right w:val="single" w:sz="4" w:space="0" w:color="000000"/>
                  </w:tcBorders>
                  <w:shd w:val="clear" w:color="auto" w:fill="auto"/>
                  <w:vAlign w:val="center"/>
                </w:tcPr>
                <w:p w14:paraId="3774A362" w14:textId="55935536" w:rsidR="003D5B16" w:rsidRPr="00E517E8" w:rsidRDefault="003D5B16"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10ACB68E" w14:textId="77777777" w:rsidR="003D5B16" w:rsidRPr="00E517E8" w:rsidRDefault="003D5B16"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4CE411CB" w14:textId="201D527E" w:rsidR="003D5B16" w:rsidRPr="00E517E8" w:rsidRDefault="003D5B16"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327BD53F" w14:textId="73690CCF" w:rsidR="003D5B16" w:rsidRPr="00E517E8" w:rsidRDefault="003D5B16" w:rsidP="00E517E8">
                  <w:pPr>
                    <w:jc w:val="right"/>
                    <w:rPr>
                      <w:rFonts w:ascii="Calibri1" w:hAnsi="Calibri1"/>
                      <w:color w:val="000000"/>
                      <w:sz w:val="20"/>
                      <w:szCs w:val="20"/>
                    </w:rPr>
                  </w:pPr>
                </w:p>
              </w:tc>
            </w:tr>
            <w:tr w:rsidR="003D5B16" w:rsidRPr="00E517E8" w14:paraId="58CCCA1F" w14:textId="77777777" w:rsidTr="003D5B16">
              <w:trPr>
                <w:trHeight w:val="82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390F8EE5" w14:textId="77777777" w:rsidR="003D5B16" w:rsidRPr="00E517E8" w:rsidRDefault="003D5B16" w:rsidP="00E517E8">
                  <w:pPr>
                    <w:rPr>
                      <w:rFonts w:ascii="Calibri" w:hAnsi="Calibri" w:cs="Calibri"/>
                      <w:color w:val="000000"/>
                      <w:sz w:val="20"/>
                      <w:szCs w:val="20"/>
                    </w:rPr>
                  </w:pPr>
                  <w:r w:rsidRPr="00E517E8">
                    <w:rPr>
                      <w:rFonts w:ascii="Calibri" w:hAnsi="Calibri" w:cs="Calibri"/>
                      <w:color w:val="000000"/>
                      <w:sz w:val="20"/>
                      <w:szCs w:val="20"/>
                    </w:rPr>
                    <w:t>Stanowisko do pielęgnacji noworodka 190cm bez promiennika</w:t>
                  </w:r>
                </w:p>
              </w:tc>
              <w:tc>
                <w:tcPr>
                  <w:tcW w:w="1300" w:type="dxa"/>
                  <w:tcBorders>
                    <w:top w:val="nil"/>
                    <w:left w:val="nil"/>
                    <w:bottom w:val="single" w:sz="4" w:space="0" w:color="000000"/>
                    <w:right w:val="single" w:sz="4" w:space="0" w:color="000000"/>
                  </w:tcBorders>
                  <w:shd w:val="clear" w:color="auto" w:fill="auto"/>
                  <w:vAlign w:val="center"/>
                </w:tcPr>
                <w:p w14:paraId="3371A62E" w14:textId="1038CFB0" w:rsidR="003D5B16" w:rsidRPr="00E517E8" w:rsidRDefault="003D5B16"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2A00F519" w14:textId="77777777" w:rsidR="003D5B16" w:rsidRPr="00E517E8" w:rsidRDefault="003D5B16"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01C79761" w14:textId="33EBC181" w:rsidR="003D5B16" w:rsidRPr="00E517E8" w:rsidRDefault="003D5B16"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4CB50D51" w14:textId="1FF277D4" w:rsidR="003D5B16" w:rsidRPr="00E517E8" w:rsidRDefault="003D5B16" w:rsidP="00E517E8">
                  <w:pPr>
                    <w:jc w:val="right"/>
                    <w:rPr>
                      <w:rFonts w:ascii="Calibri1" w:hAnsi="Calibri1"/>
                      <w:color w:val="000000"/>
                      <w:sz w:val="20"/>
                      <w:szCs w:val="20"/>
                    </w:rPr>
                  </w:pPr>
                </w:p>
              </w:tc>
            </w:tr>
            <w:tr w:rsidR="003D5B16" w:rsidRPr="00E517E8" w14:paraId="627BE9D1" w14:textId="77777777" w:rsidTr="003D5B16">
              <w:trPr>
                <w:trHeight w:val="82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4372DE1B" w14:textId="77777777" w:rsidR="003D5B16" w:rsidRPr="00E517E8" w:rsidRDefault="003D5B16" w:rsidP="00E517E8">
                  <w:pPr>
                    <w:rPr>
                      <w:rFonts w:ascii="Calibri" w:hAnsi="Calibri" w:cs="Calibri"/>
                      <w:color w:val="000000"/>
                      <w:sz w:val="20"/>
                      <w:szCs w:val="20"/>
                    </w:rPr>
                  </w:pPr>
                  <w:r w:rsidRPr="00E517E8">
                    <w:rPr>
                      <w:rFonts w:ascii="Calibri" w:hAnsi="Calibri" w:cs="Calibri"/>
                      <w:color w:val="000000"/>
                      <w:sz w:val="20"/>
                      <w:szCs w:val="20"/>
                    </w:rPr>
                    <w:t>Stanowisko do pielęgnacji niemowląt 100cm, mobilne z promiennikiem</w:t>
                  </w:r>
                </w:p>
              </w:tc>
              <w:tc>
                <w:tcPr>
                  <w:tcW w:w="1300" w:type="dxa"/>
                  <w:tcBorders>
                    <w:top w:val="nil"/>
                    <w:left w:val="nil"/>
                    <w:bottom w:val="single" w:sz="4" w:space="0" w:color="000000"/>
                    <w:right w:val="single" w:sz="4" w:space="0" w:color="000000"/>
                  </w:tcBorders>
                  <w:shd w:val="clear" w:color="auto" w:fill="auto"/>
                  <w:vAlign w:val="center"/>
                </w:tcPr>
                <w:p w14:paraId="549CF0A9" w14:textId="6E8448F5" w:rsidR="003D5B16" w:rsidRPr="00E517E8" w:rsidRDefault="003D5B16"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23C96900" w14:textId="77777777" w:rsidR="003D5B16" w:rsidRPr="00E517E8" w:rsidRDefault="003D5B16"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00CDE42B" w14:textId="0BD9DA5C" w:rsidR="003D5B16" w:rsidRPr="00E517E8" w:rsidRDefault="003D5B16"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5260B13A" w14:textId="766B4242" w:rsidR="003D5B16" w:rsidRPr="00E517E8" w:rsidRDefault="003D5B16" w:rsidP="00E517E8">
                  <w:pPr>
                    <w:jc w:val="right"/>
                    <w:rPr>
                      <w:rFonts w:ascii="Calibri1" w:hAnsi="Calibri1"/>
                      <w:color w:val="000000"/>
                      <w:sz w:val="20"/>
                      <w:szCs w:val="20"/>
                    </w:rPr>
                  </w:pPr>
                </w:p>
              </w:tc>
            </w:tr>
            <w:tr w:rsidR="003D5B16" w:rsidRPr="00E517E8" w14:paraId="478E8196" w14:textId="77777777" w:rsidTr="003D5B16">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46C5D868" w14:textId="77777777" w:rsidR="003D5B16" w:rsidRPr="00E517E8" w:rsidRDefault="003D5B16" w:rsidP="00E517E8">
                  <w:pPr>
                    <w:rPr>
                      <w:rFonts w:ascii="Calibri" w:hAnsi="Calibri" w:cs="Calibri"/>
                      <w:color w:val="000000"/>
                      <w:sz w:val="20"/>
                      <w:szCs w:val="20"/>
                    </w:rPr>
                  </w:pPr>
                  <w:r w:rsidRPr="00E517E8">
                    <w:rPr>
                      <w:rFonts w:ascii="Calibri" w:hAnsi="Calibri" w:cs="Calibri"/>
                      <w:color w:val="000000"/>
                      <w:sz w:val="20"/>
                      <w:szCs w:val="20"/>
                    </w:rPr>
                    <w:t>Fotelik lekarski</w:t>
                  </w:r>
                </w:p>
              </w:tc>
              <w:tc>
                <w:tcPr>
                  <w:tcW w:w="1300" w:type="dxa"/>
                  <w:tcBorders>
                    <w:top w:val="nil"/>
                    <w:left w:val="nil"/>
                    <w:bottom w:val="single" w:sz="4" w:space="0" w:color="000000"/>
                    <w:right w:val="single" w:sz="4" w:space="0" w:color="000000"/>
                  </w:tcBorders>
                  <w:shd w:val="clear" w:color="auto" w:fill="auto"/>
                  <w:vAlign w:val="center"/>
                </w:tcPr>
                <w:p w14:paraId="78905B9C" w14:textId="72B3F2FE" w:rsidR="003D5B16" w:rsidRPr="00E517E8" w:rsidRDefault="003D5B16"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5517641C" w14:textId="77777777" w:rsidR="003D5B16" w:rsidRPr="00E517E8" w:rsidRDefault="003D5B16"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7D686A7F" w14:textId="2F36DC92" w:rsidR="003D5B16" w:rsidRPr="00E517E8" w:rsidRDefault="003D5B16"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68740FC9" w14:textId="3F9AC2FB" w:rsidR="003D5B16" w:rsidRPr="00E517E8" w:rsidRDefault="003D5B16" w:rsidP="00E517E8">
                  <w:pPr>
                    <w:jc w:val="right"/>
                    <w:rPr>
                      <w:rFonts w:ascii="Calibri1" w:hAnsi="Calibri1"/>
                      <w:color w:val="000000"/>
                      <w:sz w:val="20"/>
                      <w:szCs w:val="20"/>
                    </w:rPr>
                  </w:pPr>
                </w:p>
              </w:tc>
            </w:tr>
            <w:tr w:rsidR="003D5B16" w:rsidRPr="00E517E8" w14:paraId="57C61856" w14:textId="77777777" w:rsidTr="003D5B16">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410E4317" w14:textId="77777777" w:rsidR="003D5B16" w:rsidRPr="00E517E8" w:rsidRDefault="003D5B16" w:rsidP="00E517E8">
                  <w:pPr>
                    <w:rPr>
                      <w:rFonts w:ascii="Calibri" w:hAnsi="Calibri" w:cs="Calibri"/>
                      <w:color w:val="000000"/>
                      <w:sz w:val="20"/>
                      <w:szCs w:val="20"/>
                    </w:rPr>
                  </w:pPr>
                  <w:r w:rsidRPr="00E517E8">
                    <w:rPr>
                      <w:rFonts w:ascii="Calibri" w:hAnsi="Calibri" w:cs="Calibri"/>
                      <w:color w:val="000000"/>
                      <w:sz w:val="20"/>
                      <w:szCs w:val="20"/>
                    </w:rPr>
                    <w:t>Wózek zabiegowy</w:t>
                  </w:r>
                </w:p>
              </w:tc>
              <w:tc>
                <w:tcPr>
                  <w:tcW w:w="1300" w:type="dxa"/>
                  <w:tcBorders>
                    <w:top w:val="nil"/>
                    <w:left w:val="nil"/>
                    <w:bottom w:val="single" w:sz="4" w:space="0" w:color="000000"/>
                    <w:right w:val="single" w:sz="4" w:space="0" w:color="000000"/>
                  </w:tcBorders>
                  <w:shd w:val="clear" w:color="auto" w:fill="auto"/>
                  <w:vAlign w:val="center"/>
                </w:tcPr>
                <w:p w14:paraId="730011B2" w14:textId="7C7DEBC9" w:rsidR="003D5B16" w:rsidRPr="00E517E8" w:rsidRDefault="003D5B16"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64B3DA50" w14:textId="77777777" w:rsidR="003D5B16" w:rsidRPr="00E517E8" w:rsidRDefault="003D5B16"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62CB2A9E" w14:textId="504C4C6F" w:rsidR="003D5B16" w:rsidRPr="00E517E8" w:rsidRDefault="003D5B16"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59A2DB5B" w14:textId="66B88828" w:rsidR="003D5B16" w:rsidRPr="00E517E8" w:rsidRDefault="003D5B16" w:rsidP="00E517E8">
                  <w:pPr>
                    <w:jc w:val="right"/>
                    <w:rPr>
                      <w:rFonts w:ascii="Calibri1" w:hAnsi="Calibri1"/>
                      <w:color w:val="000000"/>
                      <w:sz w:val="20"/>
                      <w:szCs w:val="20"/>
                    </w:rPr>
                  </w:pPr>
                </w:p>
              </w:tc>
            </w:tr>
            <w:tr w:rsidR="003D5B16" w:rsidRPr="00E517E8" w14:paraId="6E50BB97" w14:textId="77777777" w:rsidTr="003D5B16">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65A072C2" w14:textId="77777777" w:rsidR="003D5B16" w:rsidRPr="00E517E8" w:rsidRDefault="003D5B16" w:rsidP="00E517E8">
                  <w:pPr>
                    <w:rPr>
                      <w:rFonts w:ascii="Calibri" w:hAnsi="Calibri" w:cs="Calibri"/>
                      <w:color w:val="000000"/>
                      <w:sz w:val="20"/>
                      <w:szCs w:val="20"/>
                    </w:rPr>
                  </w:pPr>
                  <w:r w:rsidRPr="00E517E8">
                    <w:rPr>
                      <w:rFonts w:ascii="Calibri" w:hAnsi="Calibri" w:cs="Calibri"/>
                      <w:color w:val="000000"/>
                      <w:sz w:val="20"/>
                      <w:szCs w:val="20"/>
                    </w:rPr>
                    <w:t>Stolik zabiegowy</w:t>
                  </w:r>
                </w:p>
              </w:tc>
              <w:tc>
                <w:tcPr>
                  <w:tcW w:w="1300" w:type="dxa"/>
                  <w:tcBorders>
                    <w:top w:val="nil"/>
                    <w:left w:val="nil"/>
                    <w:bottom w:val="single" w:sz="4" w:space="0" w:color="000000"/>
                    <w:right w:val="single" w:sz="4" w:space="0" w:color="000000"/>
                  </w:tcBorders>
                  <w:shd w:val="clear" w:color="auto" w:fill="auto"/>
                  <w:vAlign w:val="center"/>
                </w:tcPr>
                <w:p w14:paraId="006528C1" w14:textId="05CB856B" w:rsidR="003D5B16" w:rsidRPr="00E517E8" w:rsidRDefault="003D5B16"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43D936BA" w14:textId="77777777" w:rsidR="003D5B16" w:rsidRPr="00E517E8" w:rsidRDefault="003D5B16"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7F154367" w14:textId="6962D2DC" w:rsidR="003D5B16" w:rsidRPr="00E517E8" w:rsidRDefault="003D5B16"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39A79D77" w14:textId="1A1D195D" w:rsidR="003D5B16" w:rsidRPr="00E517E8" w:rsidRDefault="003D5B16" w:rsidP="00E517E8">
                  <w:pPr>
                    <w:jc w:val="right"/>
                    <w:rPr>
                      <w:rFonts w:ascii="Calibri1" w:hAnsi="Calibri1"/>
                      <w:color w:val="000000"/>
                      <w:sz w:val="20"/>
                      <w:szCs w:val="20"/>
                    </w:rPr>
                  </w:pPr>
                </w:p>
              </w:tc>
            </w:tr>
            <w:tr w:rsidR="003D5B16" w:rsidRPr="00E517E8" w14:paraId="51831CBB" w14:textId="77777777" w:rsidTr="003D5B16">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2A397622" w14:textId="77777777" w:rsidR="003D5B16" w:rsidRPr="00E517E8" w:rsidRDefault="003D5B16" w:rsidP="00E517E8">
                  <w:pPr>
                    <w:rPr>
                      <w:rFonts w:ascii="Calibri" w:hAnsi="Calibri" w:cs="Calibri"/>
                      <w:color w:val="000000"/>
                      <w:sz w:val="20"/>
                      <w:szCs w:val="20"/>
                    </w:rPr>
                  </w:pPr>
                  <w:r w:rsidRPr="00E517E8">
                    <w:rPr>
                      <w:rFonts w:ascii="Calibri" w:hAnsi="Calibri" w:cs="Calibri"/>
                      <w:color w:val="000000"/>
                      <w:sz w:val="20"/>
                      <w:szCs w:val="20"/>
                    </w:rPr>
                    <w:t>Wózek do dystrybucji leków na oddziale</w:t>
                  </w:r>
                </w:p>
              </w:tc>
              <w:tc>
                <w:tcPr>
                  <w:tcW w:w="1300" w:type="dxa"/>
                  <w:tcBorders>
                    <w:top w:val="nil"/>
                    <w:left w:val="nil"/>
                    <w:bottom w:val="single" w:sz="4" w:space="0" w:color="000000"/>
                    <w:right w:val="single" w:sz="4" w:space="0" w:color="000000"/>
                  </w:tcBorders>
                  <w:shd w:val="clear" w:color="auto" w:fill="auto"/>
                  <w:vAlign w:val="center"/>
                </w:tcPr>
                <w:p w14:paraId="376A7D5A" w14:textId="6BCA1609" w:rsidR="003D5B16" w:rsidRPr="00E517E8" w:rsidRDefault="003D5B16"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0B57C7A1" w14:textId="77777777" w:rsidR="003D5B16" w:rsidRPr="00E517E8" w:rsidRDefault="003D5B16"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41922E79" w14:textId="2B0287AB" w:rsidR="003D5B16" w:rsidRPr="00E517E8" w:rsidRDefault="003D5B16"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0A82A867" w14:textId="0F40261B" w:rsidR="003D5B16" w:rsidRPr="00E517E8" w:rsidRDefault="003D5B16" w:rsidP="00E517E8">
                  <w:pPr>
                    <w:jc w:val="right"/>
                    <w:rPr>
                      <w:rFonts w:ascii="Calibri1" w:hAnsi="Calibri1"/>
                      <w:color w:val="000000"/>
                      <w:sz w:val="20"/>
                      <w:szCs w:val="20"/>
                    </w:rPr>
                  </w:pPr>
                </w:p>
              </w:tc>
            </w:tr>
            <w:tr w:rsidR="003D5B16" w:rsidRPr="00E517E8" w14:paraId="65AC84C0" w14:textId="77777777" w:rsidTr="003D5B16">
              <w:trPr>
                <w:trHeight w:val="82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2DF21D4F" w14:textId="77777777" w:rsidR="003D5B16" w:rsidRPr="00E517E8" w:rsidRDefault="003D5B16" w:rsidP="00E517E8">
                  <w:pPr>
                    <w:rPr>
                      <w:rFonts w:ascii="Calibri" w:hAnsi="Calibri" w:cs="Calibri"/>
                      <w:color w:val="000000"/>
                      <w:sz w:val="20"/>
                      <w:szCs w:val="20"/>
                    </w:rPr>
                  </w:pPr>
                  <w:r w:rsidRPr="00E517E8">
                    <w:rPr>
                      <w:rFonts w:ascii="Calibri" w:hAnsi="Calibri" w:cs="Calibri"/>
                      <w:color w:val="000000"/>
                      <w:sz w:val="20"/>
                      <w:szCs w:val="20"/>
                    </w:rPr>
                    <w:t>Stanowisko do pielęgnacji noworodka 160cm z promiennikiem</w:t>
                  </w:r>
                </w:p>
              </w:tc>
              <w:tc>
                <w:tcPr>
                  <w:tcW w:w="1300" w:type="dxa"/>
                  <w:tcBorders>
                    <w:top w:val="nil"/>
                    <w:left w:val="nil"/>
                    <w:bottom w:val="single" w:sz="4" w:space="0" w:color="000000"/>
                    <w:right w:val="single" w:sz="4" w:space="0" w:color="000000"/>
                  </w:tcBorders>
                  <w:shd w:val="clear" w:color="auto" w:fill="auto"/>
                  <w:vAlign w:val="center"/>
                </w:tcPr>
                <w:p w14:paraId="0EA7C3C1" w14:textId="42BC5201" w:rsidR="003D5B16" w:rsidRPr="00E517E8" w:rsidRDefault="003D5B16"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550D75EA" w14:textId="77777777" w:rsidR="003D5B16" w:rsidRPr="00E517E8" w:rsidRDefault="003D5B16"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007171B2" w14:textId="04FA5A65" w:rsidR="003D5B16" w:rsidRPr="00E517E8" w:rsidRDefault="003D5B16"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05C15A29" w14:textId="1B1B64E5" w:rsidR="003D5B16" w:rsidRPr="00E517E8" w:rsidRDefault="003D5B16" w:rsidP="00E517E8">
                  <w:pPr>
                    <w:jc w:val="right"/>
                    <w:rPr>
                      <w:rFonts w:ascii="Calibri1" w:hAnsi="Calibri1"/>
                      <w:color w:val="000000"/>
                      <w:sz w:val="20"/>
                      <w:szCs w:val="20"/>
                    </w:rPr>
                  </w:pPr>
                </w:p>
              </w:tc>
            </w:tr>
            <w:tr w:rsidR="003D5B16" w:rsidRPr="00E517E8" w14:paraId="5945D06A" w14:textId="77777777" w:rsidTr="003D5B16">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266D99E3" w14:textId="77777777" w:rsidR="003D5B16" w:rsidRPr="00E517E8" w:rsidRDefault="003D5B16" w:rsidP="00E517E8">
                  <w:pPr>
                    <w:rPr>
                      <w:rFonts w:ascii="Calibri" w:hAnsi="Calibri" w:cs="Calibri"/>
                      <w:color w:val="000000"/>
                      <w:sz w:val="20"/>
                      <w:szCs w:val="20"/>
                    </w:rPr>
                  </w:pPr>
                  <w:r w:rsidRPr="00E517E8">
                    <w:rPr>
                      <w:rFonts w:ascii="Calibri" w:hAnsi="Calibri" w:cs="Calibri"/>
                      <w:color w:val="000000"/>
                      <w:sz w:val="20"/>
                      <w:szCs w:val="20"/>
                    </w:rPr>
                    <w:t>Wózek na leki</w:t>
                  </w:r>
                </w:p>
              </w:tc>
              <w:tc>
                <w:tcPr>
                  <w:tcW w:w="1300" w:type="dxa"/>
                  <w:tcBorders>
                    <w:top w:val="nil"/>
                    <w:left w:val="nil"/>
                    <w:bottom w:val="single" w:sz="4" w:space="0" w:color="000000"/>
                    <w:right w:val="single" w:sz="4" w:space="0" w:color="000000"/>
                  </w:tcBorders>
                  <w:shd w:val="clear" w:color="auto" w:fill="auto"/>
                  <w:vAlign w:val="center"/>
                </w:tcPr>
                <w:p w14:paraId="2797A840" w14:textId="4DA2B838" w:rsidR="003D5B16" w:rsidRPr="00E517E8" w:rsidRDefault="003D5B16"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001E6696" w14:textId="77777777" w:rsidR="003D5B16" w:rsidRPr="00E517E8" w:rsidRDefault="003D5B16"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295238F9" w14:textId="78C2ED9E" w:rsidR="003D5B16" w:rsidRPr="00E517E8" w:rsidRDefault="003D5B16"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6F458680" w14:textId="136A86D2" w:rsidR="003D5B16" w:rsidRPr="00E517E8" w:rsidRDefault="003D5B16" w:rsidP="00E517E8">
                  <w:pPr>
                    <w:jc w:val="right"/>
                    <w:rPr>
                      <w:rFonts w:ascii="Calibri1" w:hAnsi="Calibri1"/>
                      <w:color w:val="000000"/>
                      <w:sz w:val="20"/>
                      <w:szCs w:val="20"/>
                    </w:rPr>
                  </w:pPr>
                </w:p>
              </w:tc>
            </w:tr>
            <w:tr w:rsidR="003D5B16" w:rsidRPr="00E517E8" w14:paraId="768FE065" w14:textId="77777777" w:rsidTr="003D5B16">
              <w:trPr>
                <w:trHeight w:val="288"/>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66594C58" w14:textId="77777777" w:rsidR="003D5B16" w:rsidRPr="00E517E8" w:rsidRDefault="003D5B16" w:rsidP="00E517E8">
                  <w:pPr>
                    <w:rPr>
                      <w:rFonts w:ascii="Calibri" w:hAnsi="Calibri" w:cs="Calibri"/>
                      <w:color w:val="000000"/>
                      <w:sz w:val="20"/>
                      <w:szCs w:val="20"/>
                    </w:rPr>
                  </w:pPr>
                  <w:r w:rsidRPr="00E517E8">
                    <w:rPr>
                      <w:rFonts w:ascii="Calibri" w:hAnsi="Calibri" w:cs="Calibri"/>
                      <w:color w:val="000000"/>
                      <w:sz w:val="20"/>
                      <w:szCs w:val="20"/>
                    </w:rPr>
                    <w:t>Wózek zabiegowy</w:t>
                  </w:r>
                </w:p>
              </w:tc>
              <w:tc>
                <w:tcPr>
                  <w:tcW w:w="1300" w:type="dxa"/>
                  <w:tcBorders>
                    <w:top w:val="nil"/>
                    <w:left w:val="nil"/>
                    <w:bottom w:val="single" w:sz="4" w:space="0" w:color="000000"/>
                    <w:right w:val="single" w:sz="4" w:space="0" w:color="000000"/>
                  </w:tcBorders>
                  <w:shd w:val="clear" w:color="auto" w:fill="auto"/>
                  <w:vAlign w:val="center"/>
                </w:tcPr>
                <w:p w14:paraId="52B633C0" w14:textId="76821D99" w:rsidR="003D5B16" w:rsidRPr="00E517E8" w:rsidRDefault="003D5B16"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32EC4157" w14:textId="77777777" w:rsidR="003D5B16" w:rsidRPr="00E517E8" w:rsidRDefault="003D5B16"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2C93725C" w14:textId="75B6D8DD" w:rsidR="003D5B16" w:rsidRPr="00E517E8" w:rsidRDefault="003D5B16"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3B52E7B5" w14:textId="6922C39A" w:rsidR="003D5B16" w:rsidRPr="00E517E8" w:rsidRDefault="003D5B16" w:rsidP="00E517E8">
                  <w:pPr>
                    <w:jc w:val="right"/>
                    <w:rPr>
                      <w:rFonts w:ascii="Calibri1" w:hAnsi="Calibri1"/>
                      <w:color w:val="000000"/>
                      <w:sz w:val="20"/>
                      <w:szCs w:val="20"/>
                    </w:rPr>
                  </w:pPr>
                </w:p>
              </w:tc>
            </w:tr>
            <w:tr w:rsidR="003D5B16" w:rsidRPr="00E517E8" w14:paraId="4AF43C02" w14:textId="77777777" w:rsidTr="003D5B16">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08A07423" w14:textId="77777777" w:rsidR="003D5B16" w:rsidRPr="00E517E8" w:rsidRDefault="003D5B16" w:rsidP="00E517E8">
                  <w:pPr>
                    <w:rPr>
                      <w:rFonts w:ascii="Calibri" w:hAnsi="Calibri" w:cs="Calibri"/>
                      <w:color w:val="000000"/>
                      <w:sz w:val="20"/>
                      <w:szCs w:val="20"/>
                    </w:rPr>
                  </w:pPr>
                  <w:r w:rsidRPr="00E517E8">
                    <w:rPr>
                      <w:rFonts w:ascii="Calibri" w:hAnsi="Calibri" w:cs="Calibri"/>
                      <w:color w:val="000000"/>
                      <w:sz w:val="20"/>
                      <w:szCs w:val="20"/>
                    </w:rPr>
                    <w:t>Wózek reanimacyjny</w:t>
                  </w:r>
                </w:p>
              </w:tc>
              <w:tc>
                <w:tcPr>
                  <w:tcW w:w="1300" w:type="dxa"/>
                  <w:tcBorders>
                    <w:top w:val="nil"/>
                    <w:left w:val="nil"/>
                    <w:bottom w:val="single" w:sz="4" w:space="0" w:color="000000"/>
                    <w:right w:val="single" w:sz="4" w:space="0" w:color="000000"/>
                  </w:tcBorders>
                  <w:shd w:val="clear" w:color="auto" w:fill="auto"/>
                  <w:vAlign w:val="center"/>
                </w:tcPr>
                <w:p w14:paraId="622FA6F4" w14:textId="78B66DF1" w:rsidR="003D5B16" w:rsidRPr="00E517E8" w:rsidRDefault="003D5B16"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5924CDE8" w14:textId="77777777" w:rsidR="003D5B16" w:rsidRPr="00E517E8" w:rsidRDefault="003D5B16"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73FC335E" w14:textId="624B4E89" w:rsidR="003D5B16" w:rsidRPr="00E517E8" w:rsidRDefault="003D5B16"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6A1BE384" w14:textId="02AA8209" w:rsidR="003D5B16" w:rsidRPr="00E517E8" w:rsidRDefault="003D5B16" w:rsidP="00E517E8">
                  <w:pPr>
                    <w:jc w:val="right"/>
                    <w:rPr>
                      <w:rFonts w:ascii="Calibri1" w:hAnsi="Calibri1"/>
                      <w:color w:val="000000"/>
                      <w:sz w:val="20"/>
                      <w:szCs w:val="20"/>
                    </w:rPr>
                  </w:pPr>
                </w:p>
              </w:tc>
            </w:tr>
            <w:tr w:rsidR="003D5B16" w:rsidRPr="00E517E8" w14:paraId="5C106D5C" w14:textId="77777777" w:rsidTr="003D5B16">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16AEF8A3" w14:textId="77777777" w:rsidR="003D5B16" w:rsidRPr="00E517E8" w:rsidRDefault="003D5B16" w:rsidP="00E517E8">
                  <w:pPr>
                    <w:rPr>
                      <w:rFonts w:ascii="Calibri" w:hAnsi="Calibri" w:cs="Calibri"/>
                      <w:color w:val="000000"/>
                      <w:sz w:val="20"/>
                      <w:szCs w:val="20"/>
                    </w:rPr>
                  </w:pPr>
                  <w:r w:rsidRPr="00E517E8">
                    <w:rPr>
                      <w:rFonts w:ascii="Calibri" w:hAnsi="Calibri" w:cs="Calibri"/>
                      <w:color w:val="000000"/>
                      <w:sz w:val="20"/>
                      <w:szCs w:val="20"/>
                    </w:rPr>
                    <w:lastRenderedPageBreak/>
                    <w:t>Fotelik lekarski</w:t>
                  </w:r>
                </w:p>
              </w:tc>
              <w:tc>
                <w:tcPr>
                  <w:tcW w:w="1300" w:type="dxa"/>
                  <w:tcBorders>
                    <w:top w:val="nil"/>
                    <w:left w:val="nil"/>
                    <w:bottom w:val="single" w:sz="4" w:space="0" w:color="000000"/>
                    <w:right w:val="single" w:sz="4" w:space="0" w:color="000000"/>
                  </w:tcBorders>
                  <w:shd w:val="clear" w:color="auto" w:fill="auto"/>
                  <w:vAlign w:val="center"/>
                </w:tcPr>
                <w:p w14:paraId="01BC8EDF" w14:textId="1EF266C6" w:rsidR="003D5B16" w:rsidRPr="00E517E8" w:rsidRDefault="003D5B16"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39C1A0DB" w14:textId="77777777" w:rsidR="003D5B16" w:rsidRPr="00E517E8" w:rsidRDefault="003D5B16"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5444D2F8" w14:textId="7E5E1210" w:rsidR="003D5B16" w:rsidRPr="00E517E8" w:rsidRDefault="003D5B16"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330B8595" w14:textId="3766D09E" w:rsidR="003D5B16" w:rsidRPr="00E517E8" w:rsidRDefault="003D5B16" w:rsidP="00E517E8">
                  <w:pPr>
                    <w:jc w:val="right"/>
                    <w:rPr>
                      <w:rFonts w:ascii="Calibri1" w:hAnsi="Calibri1"/>
                      <w:color w:val="000000"/>
                      <w:sz w:val="20"/>
                      <w:szCs w:val="20"/>
                    </w:rPr>
                  </w:pPr>
                </w:p>
              </w:tc>
            </w:tr>
            <w:tr w:rsidR="003D5B16" w:rsidRPr="00E517E8" w14:paraId="62E8B08F" w14:textId="77777777" w:rsidTr="003D5B16">
              <w:trPr>
                <w:trHeight w:val="552"/>
              </w:trPr>
              <w:tc>
                <w:tcPr>
                  <w:tcW w:w="3100" w:type="dxa"/>
                  <w:tcBorders>
                    <w:top w:val="nil"/>
                    <w:left w:val="single" w:sz="4" w:space="0" w:color="000000"/>
                    <w:bottom w:val="single" w:sz="4" w:space="0" w:color="000000"/>
                    <w:right w:val="single" w:sz="4" w:space="0" w:color="000000"/>
                  </w:tcBorders>
                  <w:shd w:val="clear" w:color="auto" w:fill="auto"/>
                  <w:vAlign w:val="center"/>
                  <w:hideMark/>
                </w:tcPr>
                <w:p w14:paraId="7D404027" w14:textId="77777777" w:rsidR="003D5B16" w:rsidRPr="00E517E8" w:rsidRDefault="003D5B16" w:rsidP="00E517E8">
                  <w:pPr>
                    <w:rPr>
                      <w:rFonts w:ascii="Calibri" w:hAnsi="Calibri" w:cs="Calibri"/>
                      <w:color w:val="000000"/>
                      <w:sz w:val="20"/>
                      <w:szCs w:val="20"/>
                    </w:rPr>
                  </w:pPr>
                  <w:r w:rsidRPr="00E517E8">
                    <w:rPr>
                      <w:rFonts w:ascii="Calibri" w:hAnsi="Calibri" w:cs="Calibri"/>
                      <w:color w:val="000000"/>
                      <w:sz w:val="20"/>
                      <w:szCs w:val="20"/>
                    </w:rPr>
                    <w:t>Wózek zabiegowy</w:t>
                  </w:r>
                </w:p>
              </w:tc>
              <w:tc>
                <w:tcPr>
                  <w:tcW w:w="1300" w:type="dxa"/>
                  <w:tcBorders>
                    <w:top w:val="nil"/>
                    <w:left w:val="nil"/>
                    <w:bottom w:val="single" w:sz="4" w:space="0" w:color="000000"/>
                    <w:right w:val="single" w:sz="4" w:space="0" w:color="000000"/>
                  </w:tcBorders>
                  <w:shd w:val="clear" w:color="auto" w:fill="auto"/>
                  <w:vAlign w:val="center"/>
                </w:tcPr>
                <w:p w14:paraId="450BD6F2" w14:textId="545D70A0" w:rsidR="003D5B16" w:rsidRPr="00E517E8" w:rsidRDefault="003D5B16" w:rsidP="00E517E8">
                  <w:pPr>
                    <w:jc w:val="right"/>
                    <w:rPr>
                      <w:rFonts w:ascii="Calibri1" w:hAnsi="Calibri1"/>
                      <w:color w:val="000000"/>
                      <w:sz w:val="20"/>
                      <w:szCs w:val="20"/>
                    </w:rPr>
                  </w:pPr>
                </w:p>
              </w:tc>
              <w:tc>
                <w:tcPr>
                  <w:tcW w:w="820" w:type="dxa"/>
                  <w:tcBorders>
                    <w:top w:val="nil"/>
                    <w:left w:val="nil"/>
                    <w:bottom w:val="single" w:sz="4" w:space="0" w:color="000000"/>
                    <w:right w:val="single" w:sz="4" w:space="0" w:color="000000"/>
                  </w:tcBorders>
                  <w:shd w:val="clear" w:color="auto" w:fill="auto"/>
                  <w:vAlign w:val="center"/>
                  <w:hideMark/>
                </w:tcPr>
                <w:p w14:paraId="7241CB31" w14:textId="77777777" w:rsidR="003D5B16" w:rsidRPr="00E517E8" w:rsidRDefault="003D5B16"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000000"/>
                    <w:right w:val="single" w:sz="4" w:space="0" w:color="000000"/>
                  </w:tcBorders>
                  <w:shd w:val="clear" w:color="auto" w:fill="auto"/>
                  <w:vAlign w:val="center"/>
                </w:tcPr>
                <w:p w14:paraId="611D095D" w14:textId="53654A63" w:rsidR="003D5B16" w:rsidRPr="00E517E8" w:rsidRDefault="003D5B16" w:rsidP="00E517E8">
                  <w:pPr>
                    <w:jc w:val="right"/>
                    <w:rPr>
                      <w:rFonts w:ascii="Calibri1" w:hAnsi="Calibri1"/>
                      <w:color w:val="000000"/>
                      <w:sz w:val="20"/>
                      <w:szCs w:val="20"/>
                    </w:rPr>
                  </w:pPr>
                </w:p>
              </w:tc>
              <w:tc>
                <w:tcPr>
                  <w:tcW w:w="1600" w:type="dxa"/>
                  <w:tcBorders>
                    <w:top w:val="single" w:sz="4" w:space="0" w:color="000000"/>
                    <w:left w:val="nil"/>
                    <w:bottom w:val="single" w:sz="4" w:space="0" w:color="000000"/>
                    <w:right w:val="single" w:sz="4" w:space="0" w:color="auto"/>
                  </w:tcBorders>
                  <w:shd w:val="clear" w:color="auto" w:fill="auto"/>
                  <w:vAlign w:val="center"/>
                </w:tcPr>
                <w:p w14:paraId="0D8FDB9C" w14:textId="79E7F9C1" w:rsidR="003D5B16" w:rsidRPr="00E517E8" w:rsidRDefault="003D5B16" w:rsidP="00E517E8">
                  <w:pPr>
                    <w:jc w:val="right"/>
                    <w:rPr>
                      <w:rFonts w:ascii="Calibri1" w:hAnsi="Calibri1"/>
                      <w:color w:val="000000"/>
                      <w:sz w:val="20"/>
                      <w:szCs w:val="20"/>
                    </w:rPr>
                  </w:pPr>
                </w:p>
              </w:tc>
            </w:tr>
            <w:tr w:rsidR="003D5B16" w:rsidRPr="00E517E8" w14:paraId="02696734" w14:textId="77777777" w:rsidTr="003D5B16">
              <w:trPr>
                <w:trHeight w:val="552"/>
              </w:trPr>
              <w:tc>
                <w:tcPr>
                  <w:tcW w:w="3100" w:type="dxa"/>
                  <w:tcBorders>
                    <w:top w:val="nil"/>
                    <w:left w:val="single" w:sz="4" w:space="0" w:color="000000"/>
                    <w:bottom w:val="single" w:sz="4" w:space="0" w:color="auto"/>
                    <w:right w:val="single" w:sz="4" w:space="0" w:color="000000"/>
                  </w:tcBorders>
                  <w:shd w:val="clear" w:color="auto" w:fill="auto"/>
                  <w:vAlign w:val="center"/>
                  <w:hideMark/>
                </w:tcPr>
                <w:p w14:paraId="13CA4355" w14:textId="77777777" w:rsidR="003D5B16" w:rsidRPr="00E517E8" w:rsidRDefault="003D5B16" w:rsidP="00E517E8">
                  <w:pPr>
                    <w:rPr>
                      <w:rFonts w:ascii="Calibri" w:hAnsi="Calibri" w:cs="Calibri"/>
                      <w:color w:val="000000"/>
                      <w:sz w:val="20"/>
                      <w:szCs w:val="20"/>
                    </w:rPr>
                  </w:pPr>
                  <w:r w:rsidRPr="00E517E8">
                    <w:rPr>
                      <w:rFonts w:ascii="Calibri" w:hAnsi="Calibri" w:cs="Calibri"/>
                      <w:color w:val="000000"/>
                      <w:sz w:val="20"/>
                      <w:szCs w:val="20"/>
                    </w:rPr>
                    <w:t>Stolik zabiegowy</w:t>
                  </w:r>
                </w:p>
              </w:tc>
              <w:tc>
                <w:tcPr>
                  <w:tcW w:w="1300" w:type="dxa"/>
                  <w:tcBorders>
                    <w:top w:val="nil"/>
                    <w:left w:val="nil"/>
                    <w:bottom w:val="single" w:sz="4" w:space="0" w:color="auto"/>
                    <w:right w:val="single" w:sz="4" w:space="0" w:color="000000"/>
                  </w:tcBorders>
                  <w:shd w:val="clear" w:color="auto" w:fill="auto"/>
                  <w:vAlign w:val="center"/>
                </w:tcPr>
                <w:p w14:paraId="12DC2FA4" w14:textId="1FB69AE5" w:rsidR="003D5B16" w:rsidRPr="00E517E8" w:rsidRDefault="003D5B16" w:rsidP="00E517E8">
                  <w:pPr>
                    <w:jc w:val="right"/>
                    <w:rPr>
                      <w:rFonts w:ascii="Calibri1" w:hAnsi="Calibri1"/>
                      <w:color w:val="000000"/>
                      <w:sz w:val="20"/>
                      <w:szCs w:val="20"/>
                    </w:rPr>
                  </w:pPr>
                </w:p>
              </w:tc>
              <w:tc>
                <w:tcPr>
                  <w:tcW w:w="820" w:type="dxa"/>
                  <w:tcBorders>
                    <w:top w:val="nil"/>
                    <w:left w:val="nil"/>
                    <w:bottom w:val="single" w:sz="4" w:space="0" w:color="auto"/>
                    <w:right w:val="single" w:sz="4" w:space="0" w:color="000000"/>
                  </w:tcBorders>
                  <w:shd w:val="clear" w:color="auto" w:fill="auto"/>
                  <w:vAlign w:val="center"/>
                  <w:hideMark/>
                </w:tcPr>
                <w:p w14:paraId="241C61C6" w14:textId="77777777" w:rsidR="003D5B16" w:rsidRPr="00E517E8" w:rsidRDefault="003D5B16" w:rsidP="00E517E8">
                  <w:pPr>
                    <w:jc w:val="center"/>
                    <w:rPr>
                      <w:rFonts w:ascii="Calibri1" w:hAnsi="Calibri1"/>
                      <w:color w:val="000000"/>
                      <w:sz w:val="20"/>
                      <w:szCs w:val="20"/>
                    </w:rPr>
                  </w:pPr>
                  <w:r w:rsidRPr="00E517E8">
                    <w:rPr>
                      <w:rFonts w:ascii="Calibri1" w:hAnsi="Calibri1"/>
                      <w:color w:val="000000"/>
                      <w:sz w:val="20"/>
                      <w:szCs w:val="20"/>
                    </w:rPr>
                    <w:t>1</w:t>
                  </w:r>
                </w:p>
              </w:tc>
              <w:tc>
                <w:tcPr>
                  <w:tcW w:w="1660" w:type="dxa"/>
                  <w:tcBorders>
                    <w:top w:val="single" w:sz="4" w:space="0" w:color="000000"/>
                    <w:left w:val="nil"/>
                    <w:bottom w:val="single" w:sz="4" w:space="0" w:color="auto"/>
                    <w:right w:val="single" w:sz="4" w:space="0" w:color="000000"/>
                  </w:tcBorders>
                  <w:shd w:val="clear" w:color="auto" w:fill="auto"/>
                  <w:vAlign w:val="center"/>
                </w:tcPr>
                <w:p w14:paraId="6FDFAF6F" w14:textId="098E0FCE" w:rsidR="003D5B16" w:rsidRPr="00E517E8" w:rsidRDefault="003D5B16" w:rsidP="00E517E8">
                  <w:pPr>
                    <w:jc w:val="right"/>
                    <w:rPr>
                      <w:rFonts w:ascii="Calibri1" w:hAnsi="Calibri1"/>
                      <w:color w:val="000000"/>
                      <w:sz w:val="20"/>
                      <w:szCs w:val="20"/>
                    </w:rPr>
                  </w:pPr>
                </w:p>
              </w:tc>
              <w:tc>
                <w:tcPr>
                  <w:tcW w:w="1600" w:type="dxa"/>
                  <w:tcBorders>
                    <w:top w:val="single" w:sz="4" w:space="0" w:color="000000"/>
                    <w:left w:val="nil"/>
                    <w:bottom w:val="single" w:sz="4" w:space="0" w:color="auto"/>
                    <w:right w:val="single" w:sz="4" w:space="0" w:color="auto"/>
                  </w:tcBorders>
                  <w:shd w:val="clear" w:color="auto" w:fill="auto"/>
                  <w:vAlign w:val="center"/>
                </w:tcPr>
                <w:p w14:paraId="472C1D35" w14:textId="6FE399BE" w:rsidR="003D5B16" w:rsidRPr="00E517E8" w:rsidRDefault="003D5B16" w:rsidP="00E517E8">
                  <w:pPr>
                    <w:jc w:val="right"/>
                    <w:rPr>
                      <w:rFonts w:ascii="Calibri1" w:hAnsi="Calibri1"/>
                      <w:color w:val="000000"/>
                      <w:sz w:val="20"/>
                      <w:szCs w:val="20"/>
                    </w:rPr>
                  </w:pPr>
                </w:p>
              </w:tc>
            </w:tr>
            <w:tr w:rsidR="003D5B16" w:rsidRPr="00E517E8" w14:paraId="3EDD35E9" w14:textId="77777777" w:rsidTr="003D5B16">
              <w:trPr>
                <w:trHeight w:val="552"/>
              </w:trPr>
              <w:tc>
                <w:tcPr>
                  <w:tcW w:w="3100" w:type="dxa"/>
                  <w:tcBorders>
                    <w:top w:val="single" w:sz="4" w:space="0" w:color="auto"/>
                    <w:left w:val="single" w:sz="4" w:space="0" w:color="000000"/>
                    <w:bottom w:val="single" w:sz="4" w:space="0" w:color="000000"/>
                    <w:right w:val="single" w:sz="4" w:space="0" w:color="000000"/>
                  </w:tcBorders>
                  <w:shd w:val="clear" w:color="auto" w:fill="auto"/>
                  <w:vAlign w:val="center"/>
                </w:tcPr>
                <w:p w14:paraId="4147EFB5" w14:textId="0C8FCE0C" w:rsidR="003D5B16" w:rsidRPr="003D5B16" w:rsidRDefault="003D5B16" w:rsidP="003D5B16">
                  <w:pPr>
                    <w:jc w:val="center"/>
                    <w:rPr>
                      <w:rFonts w:ascii="Calibri" w:hAnsi="Calibri" w:cs="Calibri"/>
                      <w:b/>
                      <w:color w:val="000000"/>
                      <w:sz w:val="20"/>
                      <w:szCs w:val="20"/>
                    </w:rPr>
                  </w:pPr>
                  <w:r w:rsidRPr="003D5B16">
                    <w:rPr>
                      <w:rFonts w:ascii="Calibri" w:hAnsi="Calibri" w:cs="Calibri"/>
                      <w:b/>
                      <w:color w:val="000000"/>
                      <w:sz w:val="20"/>
                      <w:szCs w:val="20"/>
                    </w:rPr>
                    <w:t>RAZEM:</w:t>
                  </w:r>
                </w:p>
              </w:tc>
              <w:tc>
                <w:tcPr>
                  <w:tcW w:w="1300" w:type="dxa"/>
                  <w:tcBorders>
                    <w:top w:val="single" w:sz="4" w:space="0" w:color="auto"/>
                    <w:left w:val="nil"/>
                    <w:bottom w:val="single" w:sz="4" w:space="0" w:color="000000"/>
                    <w:right w:val="single" w:sz="4" w:space="0" w:color="000000"/>
                  </w:tcBorders>
                  <w:shd w:val="clear" w:color="auto" w:fill="auto"/>
                  <w:vAlign w:val="center"/>
                </w:tcPr>
                <w:p w14:paraId="7FC3C865" w14:textId="77777777" w:rsidR="003D5B16" w:rsidRPr="00E517E8" w:rsidRDefault="003D5B16" w:rsidP="00E517E8">
                  <w:pPr>
                    <w:jc w:val="right"/>
                    <w:rPr>
                      <w:rFonts w:ascii="Calibri1" w:hAnsi="Calibri1"/>
                      <w:color w:val="000000"/>
                      <w:sz w:val="20"/>
                      <w:szCs w:val="20"/>
                    </w:rPr>
                  </w:pPr>
                </w:p>
              </w:tc>
              <w:tc>
                <w:tcPr>
                  <w:tcW w:w="820" w:type="dxa"/>
                  <w:tcBorders>
                    <w:top w:val="single" w:sz="4" w:space="0" w:color="auto"/>
                    <w:left w:val="nil"/>
                    <w:bottom w:val="single" w:sz="4" w:space="0" w:color="000000"/>
                    <w:right w:val="single" w:sz="4" w:space="0" w:color="000000"/>
                  </w:tcBorders>
                  <w:shd w:val="clear" w:color="auto" w:fill="auto"/>
                  <w:vAlign w:val="center"/>
                </w:tcPr>
                <w:p w14:paraId="14EBBC23" w14:textId="5F77A8B3" w:rsidR="003D5B16" w:rsidRPr="00E517E8" w:rsidRDefault="003D5B16" w:rsidP="00E517E8">
                  <w:pPr>
                    <w:jc w:val="center"/>
                    <w:rPr>
                      <w:rFonts w:ascii="Calibri1" w:hAnsi="Calibri1"/>
                      <w:color w:val="000000"/>
                      <w:sz w:val="20"/>
                      <w:szCs w:val="20"/>
                    </w:rPr>
                  </w:pPr>
                  <w:r>
                    <w:rPr>
                      <w:rFonts w:ascii="Calibri1" w:hAnsi="Calibri1"/>
                      <w:color w:val="000000"/>
                      <w:sz w:val="20"/>
                      <w:szCs w:val="20"/>
                    </w:rPr>
                    <w:t>------</w:t>
                  </w:r>
                </w:p>
              </w:tc>
              <w:tc>
                <w:tcPr>
                  <w:tcW w:w="1660" w:type="dxa"/>
                  <w:tcBorders>
                    <w:top w:val="single" w:sz="4" w:space="0" w:color="auto"/>
                    <w:left w:val="nil"/>
                    <w:bottom w:val="single" w:sz="4" w:space="0" w:color="000000"/>
                    <w:right w:val="single" w:sz="4" w:space="0" w:color="000000"/>
                  </w:tcBorders>
                  <w:shd w:val="clear" w:color="auto" w:fill="auto"/>
                  <w:vAlign w:val="center"/>
                </w:tcPr>
                <w:p w14:paraId="329D3E7E" w14:textId="77777777" w:rsidR="003D5B16" w:rsidRPr="00E517E8" w:rsidRDefault="003D5B16" w:rsidP="00E517E8">
                  <w:pPr>
                    <w:jc w:val="right"/>
                    <w:rPr>
                      <w:rFonts w:ascii="Calibri1" w:hAnsi="Calibri1"/>
                      <w:color w:val="000000"/>
                      <w:sz w:val="20"/>
                      <w:szCs w:val="20"/>
                    </w:rPr>
                  </w:pPr>
                </w:p>
              </w:tc>
              <w:tc>
                <w:tcPr>
                  <w:tcW w:w="1600" w:type="dxa"/>
                  <w:tcBorders>
                    <w:top w:val="single" w:sz="4" w:space="0" w:color="auto"/>
                    <w:left w:val="nil"/>
                    <w:bottom w:val="single" w:sz="4" w:space="0" w:color="000000"/>
                    <w:right w:val="single" w:sz="4" w:space="0" w:color="auto"/>
                  </w:tcBorders>
                  <w:shd w:val="clear" w:color="auto" w:fill="auto"/>
                  <w:vAlign w:val="center"/>
                </w:tcPr>
                <w:p w14:paraId="55732EF4" w14:textId="77777777" w:rsidR="003D5B16" w:rsidRPr="00E517E8" w:rsidRDefault="003D5B16" w:rsidP="00E517E8">
                  <w:pPr>
                    <w:jc w:val="right"/>
                    <w:rPr>
                      <w:rFonts w:ascii="Calibri1" w:hAnsi="Calibri1"/>
                      <w:color w:val="000000"/>
                      <w:sz w:val="20"/>
                      <w:szCs w:val="20"/>
                    </w:rPr>
                  </w:pPr>
                </w:p>
              </w:tc>
            </w:tr>
          </w:tbl>
          <w:p w14:paraId="46F16AED" w14:textId="77777777" w:rsidR="00E517E8" w:rsidRDefault="00E517E8" w:rsidP="005A4B22">
            <w:pPr>
              <w:pStyle w:val="Akapitzlist"/>
              <w:spacing w:after="40"/>
              <w:ind w:left="720"/>
              <w:contextualSpacing/>
              <w:jc w:val="both"/>
              <w:rPr>
                <w:rFonts w:ascii="Calibri" w:hAnsi="Calibri" w:cs="Segoe UI"/>
                <w:b/>
                <w:sz w:val="20"/>
                <w:szCs w:val="20"/>
              </w:rPr>
            </w:pPr>
          </w:p>
          <w:p w14:paraId="13EE9175" w14:textId="1666FFF3" w:rsidR="00E37F70" w:rsidRDefault="00023248" w:rsidP="0094417D">
            <w:pPr>
              <w:pStyle w:val="Akapitzlist"/>
              <w:numPr>
                <w:ilvl w:val="0"/>
                <w:numId w:val="27"/>
              </w:numPr>
              <w:spacing w:after="40"/>
              <w:contextualSpacing/>
              <w:jc w:val="both"/>
              <w:rPr>
                <w:rFonts w:ascii="Calibri" w:hAnsi="Calibri" w:cs="Segoe UI"/>
                <w:b/>
                <w:sz w:val="20"/>
                <w:szCs w:val="20"/>
              </w:rPr>
            </w:pPr>
            <w:r>
              <w:rPr>
                <w:rFonts w:ascii="Calibri" w:hAnsi="Calibri" w:cs="Segoe UI"/>
                <w:b/>
                <w:sz w:val="20"/>
                <w:szCs w:val="20"/>
              </w:rPr>
              <w:t>OŚWIADCZAMY ŻE</w:t>
            </w:r>
            <w:r w:rsidR="00E37F70" w:rsidRPr="009F4795">
              <w:rPr>
                <w:rFonts w:ascii="Calibri" w:hAnsi="Calibri" w:cs="Segoe UI"/>
                <w:b/>
                <w:sz w:val="20"/>
                <w:szCs w:val="20"/>
              </w:rPr>
              <w:t>:</w:t>
            </w:r>
            <w:r w:rsidR="009940B4">
              <w:rPr>
                <w:rFonts w:ascii="Calibri" w:hAnsi="Calibri" w:cs="Segoe UI"/>
                <w:b/>
                <w:sz w:val="20"/>
                <w:szCs w:val="20"/>
              </w:rPr>
              <w:t xml:space="preserve"> </w:t>
            </w:r>
          </w:p>
          <w:p w14:paraId="2C92C20C" w14:textId="75CF3D2F" w:rsidR="0094417D" w:rsidRDefault="003D6AE1" w:rsidP="003D6AE1">
            <w:pPr>
              <w:ind w:left="360"/>
              <w:rPr>
                <w:rFonts w:ascii="Calibri" w:hAnsi="Calibri" w:cs="Calibri"/>
                <w:sz w:val="20"/>
                <w:szCs w:val="22"/>
              </w:rPr>
            </w:pPr>
            <w:r>
              <w:rPr>
                <w:rFonts w:ascii="Calibri" w:hAnsi="Calibri" w:cs="Calibri"/>
                <w:color w:val="FF0000"/>
                <w:sz w:val="20"/>
                <w:szCs w:val="22"/>
              </w:rPr>
              <w:t xml:space="preserve">     </w:t>
            </w:r>
            <w:r w:rsidR="00935F50" w:rsidRPr="003D6AE1">
              <w:rPr>
                <w:rFonts w:ascii="Calibri" w:hAnsi="Calibri" w:cs="Calibri"/>
                <w:sz w:val="20"/>
                <w:szCs w:val="22"/>
              </w:rPr>
              <w:t xml:space="preserve">W </w:t>
            </w:r>
            <w:r w:rsidR="00935F50" w:rsidRPr="003D6AE1">
              <w:rPr>
                <w:rFonts w:ascii="Calibri" w:hAnsi="Calibri" w:cs="Calibri"/>
                <w:b/>
                <w:sz w:val="20"/>
                <w:szCs w:val="22"/>
              </w:rPr>
              <w:t>części</w:t>
            </w:r>
            <w:r w:rsidRPr="003D6AE1">
              <w:rPr>
                <w:rFonts w:ascii="Calibri" w:hAnsi="Calibri" w:cs="Calibri"/>
                <w:b/>
                <w:sz w:val="20"/>
                <w:szCs w:val="22"/>
              </w:rPr>
              <w:t xml:space="preserve"> 1</w:t>
            </w:r>
            <w:r>
              <w:rPr>
                <w:rFonts w:ascii="Calibri" w:hAnsi="Calibri" w:cs="Calibri"/>
                <w:sz w:val="20"/>
                <w:szCs w:val="22"/>
              </w:rPr>
              <w:t xml:space="preserve"> </w:t>
            </w:r>
            <w:r w:rsidR="0094417D">
              <w:rPr>
                <w:rFonts w:ascii="Calibri" w:hAnsi="Calibri" w:cs="Calibri"/>
                <w:sz w:val="20"/>
                <w:szCs w:val="22"/>
              </w:rPr>
              <w:t>udzielam</w:t>
            </w:r>
            <w:r w:rsidR="0094417D" w:rsidRPr="00A86E8A">
              <w:rPr>
                <w:rFonts w:ascii="Calibri" w:hAnsi="Calibri" w:cs="Calibri"/>
                <w:b/>
                <w:sz w:val="20"/>
                <w:szCs w:val="22"/>
              </w:rPr>
              <w:t>*</w:t>
            </w:r>
            <w:r w:rsidR="0094417D">
              <w:rPr>
                <w:rFonts w:ascii="Calibri" w:hAnsi="Calibri" w:cs="Calibri"/>
                <w:sz w:val="20"/>
                <w:szCs w:val="22"/>
              </w:rPr>
              <w:t>:</w:t>
            </w:r>
          </w:p>
          <w:p w14:paraId="152B0F58" w14:textId="5700D34F" w:rsidR="0094417D" w:rsidRDefault="0094417D" w:rsidP="0094417D">
            <w:pPr>
              <w:rPr>
                <w:rFonts w:ascii="Calibri" w:hAnsi="Calibri" w:cs="Calibri"/>
                <w:sz w:val="20"/>
                <w:szCs w:val="22"/>
              </w:rPr>
            </w:pPr>
            <w:r>
              <w:rPr>
                <w:rFonts w:ascii="Calibri" w:hAnsi="Calibri" w:cs="Calibri"/>
                <w:sz w:val="20"/>
                <w:szCs w:val="22"/>
              </w:rPr>
              <w:t xml:space="preserve">             24 miesięcy gwarancji</w:t>
            </w:r>
          </w:p>
          <w:p w14:paraId="2FF8534C" w14:textId="787A7A36" w:rsidR="0094417D" w:rsidRDefault="0094417D" w:rsidP="0094417D">
            <w:pPr>
              <w:rPr>
                <w:rFonts w:ascii="Calibri" w:hAnsi="Calibri" w:cs="Calibri"/>
                <w:sz w:val="20"/>
                <w:szCs w:val="22"/>
              </w:rPr>
            </w:pPr>
            <w:r>
              <w:rPr>
                <w:rFonts w:ascii="Calibri" w:hAnsi="Calibri" w:cs="Calibri"/>
                <w:sz w:val="20"/>
                <w:szCs w:val="22"/>
              </w:rPr>
              <w:t xml:space="preserve">             </w:t>
            </w:r>
            <w:proofErr w:type="gramStart"/>
            <w:r>
              <w:rPr>
                <w:rFonts w:ascii="Calibri" w:hAnsi="Calibri" w:cs="Calibri"/>
                <w:sz w:val="20"/>
                <w:szCs w:val="22"/>
              </w:rPr>
              <w:t>36  miesięcy</w:t>
            </w:r>
            <w:proofErr w:type="gramEnd"/>
            <w:r>
              <w:rPr>
                <w:rFonts w:ascii="Calibri" w:hAnsi="Calibri" w:cs="Calibri"/>
                <w:sz w:val="20"/>
                <w:szCs w:val="22"/>
              </w:rPr>
              <w:t xml:space="preserve"> gwarancji.</w:t>
            </w:r>
          </w:p>
          <w:p w14:paraId="1760090D" w14:textId="6A9BCD7E" w:rsidR="003D6AE1" w:rsidRPr="003D6AE1" w:rsidRDefault="003D6AE1" w:rsidP="003D6AE1">
            <w:pPr>
              <w:rPr>
                <w:rFonts w:ascii="Calibri" w:hAnsi="Calibri" w:cs="Calibri"/>
                <w:sz w:val="20"/>
                <w:szCs w:val="22"/>
              </w:rPr>
            </w:pPr>
            <w:r>
              <w:rPr>
                <w:rFonts w:ascii="Calibri" w:hAnsi="Calibri" w:cs="Calibri"/>
                <w:sz w:val="20"/>
                <w:szCs w:val="22"/>
              </w:rPr>
              <w:t xml:space="preserve">            </w:t>
            </w:r>
            <w:r w:rsidRPr="003D6AE1">
              <w:rPr>
                <w:rFonts w:ascii="Calibri" w:hAnsi="Calibri" w:cs="Calibri"/>
                <w:sz w:val="20"/>
                <w:szCs w:val="22"/>
              </w:rPr>
              <w:t xml:space="preserve">W </w:t>
            </w:r>
            <w:r w:rsidRPr="003D6AE1">
              <w:rPr>
                <w:rFonts w:ascii="Calibri" w:hAnsi="Calibri" w:cs="Calibri"/>
                <w:b/>
                <w:sz w:val="20"/>
                <w:szCs w:val="22"/>
              </w:rPr>
              <w:t>części</w:t>
            </w:r>
            <w:r w:rsidRPr="003D6AE1">
              <w:rPr>
                <w:rFonts w:ascii="Calibri" w:hAnsi="Calibri" w:cs="Calibri"/>
                <w:b/>
                <w:sz w:val="20"/>
                <w:szCs w:val="22"/>
              </w:rPr>
              <w:t xml:space="preserve"> 2</w:t>
            </w:r>
            <w:r>
              <w:rPr>
                <w:rFonts w:ascii="Calibri" w:hAnsi="Calibri" w:cs="Calibri"/>
                <w:sz w:val="20"/>
                <w:szCs w:val="22"/>
              </w:rPr>
              <w:t xml:space="preserve"> </w:t>
            </w:r>
            <w:r w:rsidRPr="003D6AE1">
              <w:rPr>
                <w:rFonts w:ascii="Calibri" w:hAnsi="Calibri" w:cs="Calibri"/>
                <w:sz w:val="20"/>
                <w:szCs w:val="22"/>
              </w:rPr>
              <w:t>udzielam*:</w:t>
            </w:r>
          </w:p>
          <w:p w14:paraId="5A47EF78" w14:textId="77777777" w:rsidR="003D6AE1" w:rsidRPr="003D6AE1" w:rsidRDefault="003D6AE1" w:rsidP="003D6AE1">
            <w:pPr>
              <w:rPr>
                <w:rFonts w:ascii="Calibri" w:hAnsi="Calibri" w:cs="Calibri"/>
                <w:sz w:val="20"/>
                <w:szCs w:val="22"/>
              </w:rPr>
            </w:pPr>
            <w:r w:rsidRPr="003D6AE1">
              <w:rPr>
                <w:rFonts w:ascii="Calibri" w:hAnsi="Calibri" w:cs="Calibri"/>
                <w:sz w:val="20"/>
                <w:szCs w:val="22"/>
              </w:rPr>
              <w:t xml:space="preserve">             24 miesięcy gwarancji</w:t>
            </w:r>
          </w:p>
          <w:p w14:paraId="6423B49F" w14:textId="14BAADD5" w:rsidR="003D6AE1" w:rsidRDefault="003D6AE1" w:rsidP="003D6AE1">
            <w:pPr>
              <w:rPr>
                <w:rFonts w:ascii="Calibri" w:hAnsi="Calibri" w:cs="Calibri"/>
                <w:sz w:val="20"/>
                <w:szCs w:val="22"/>
              </w:rPr>
            </w:pPr>
            <w:r w:rsidRPr="003D6AE1">
              <w:rPr>
                <w:rFonts w:ascii="Calibri" w:hAnsi="Calibri" w:cs="Calibri"/>
                <w:sz w:val="20"/>
                <w:szCs w:val="22"/>
              </w:rPr>
              <w:t xml:space="preserve">             </w:t>
            </w:r>
            <w:proofErr w:type="gramStart"/>
            <w:r w:rsidRPr="003D6AE1">
              <w:rPr>
                <w:rFonts w:ascii="Calibri" w:hAnsi="Calibri" w:cs="Calibri"/>
                <w:sz w:val="20"/>
                <w:szCs w:val="22"/>
              </w:rPr>
              <w:t>36  miesięcy</w:t>
            </w:r>
            <w:proofErr w:type="gramEnd"/>
            <w:r w:rsidRPr="003D6AE1">
              <w:rPr>
                <w:rFonts w:ascii="Calibri" w:hAnsi="Calibri" w:cs="Calibri"/>
                <w:sz w:val="20"/>
                <w:szCs w:val="22"/>
              </w:rPr>
              <w:t xml:space="preserve"> gwarancji.</w:t>
            </w:r>
          </w:p>
          <w:p w14:paraId="0C566E4E" w14:textId="5F1C1784" w:rsidR="003D6AE1" w:rsidRPr="003D6AE1" w:rsidRDefault="003D6AE1" w:rsidP="003D6AE1">
            <w:pPr>
              <w:rPr>
                <w:rFonts w:ascii="Calibri" w:hAnsi="Calibri" w:cs="Calibri"/>
                <w:sz w:val="20"/>
                <w:szCs w:val="22"/>
              </w:rPr>
            </w:pPr>
            <w:r>
              <w:rPr>
                <w:rFonts w:ascii="Calibri" w:hAnsi="Calibri" w:cs="Calibri"/>
                <w:sz w:val="20"/>
                <w:szCs w:val="22"/>
              </w:rPr>
              <w:t xml:space="preserve">             </w:t>
            </w:r>
            <w:r w:rsidRPr="003D6AE1">
              <w:rPr>
                <w:rFonts w:ascii="Calibri" w:hAnsi="Calibri" w:cs="Calibri"/>
                <w:sz w:val="20"/>
                <w:szCs w:val="22"/>
              </w:rPr>
              <w:t xml:space="preserve">W </w:t>
            </w:r>
            <w:r w:rsidRPr="003D6AE1">
              <w:rPr>
                <w:rFonts w:ascii="Calibri" w:hAnsi="Calibri" w:cs="Calibri"/>
                <w:b/>
                <w:sz w:val="20"/>
                <w:szCs w:val="22"/>
              </w:rPr>
              <w:t>części</w:t>
            </w:r>
            <w:r w:rsidRPr="003D6AE1">
              <w:rPr>
                <w:rFonts w:ascii="Calibri" w:hAnsi="Calibri" w:cs="Calibri"/>
                <w:b/>
                <w:sz w:val="20"/>
                <w:szCs w:val="22"/>
              </w:rPr>
              <w:t xml:space="preserve"> 3</w:t>
            </w:r>
            <w:r>
              <w:rPr>
                <w:rFonts w:ascii="Calibri" w:hAnsi="Calibri" w:cs="Calibri"/>
                <w:sz w:val="20"/>
                <w:szCs w:val="22"/>
              </w:rPr>
              <w:t xml:space="preserve"> </w:t>
            </w:r>
            <w:r w:rsidRPr="003D6AE1">
              <w:rPr>
                <w:rFonts w:ascii="Calibri" w:hAnsi="Calibri" w:cs="Calibri"/>
                <w:sz w:val="20"/>
                <w:szCs w:val="22"/>
              </w:rPr>
              <w:t>udzielam*:</w:t>
            </w:r>
          </w:p>
          <w:p w14:paraId="6AD251DE" w14:textId="77777777" w:rsidR="003D6AE1" w:rsidRPr="003D6AE1" w:rsidRDefault="003D6AE1" w:rsidP="003D6AE1">
            <w:pPr>
              <w:rPr>
                <w:rFonts w:ascii="Calibri" w:hAnsi="Calibri" w:cs="Calibri"/>
                <w:sz w:val="20"/>
                <w:szCs w:val="22"/>
              </w:rPr>
            </w:pPr>
            <w:r w:rsidRPr="003D6AE1">
              <w:rPr>
                <w:rFonts w:ascii="Calibri" w:hAnsi="Calibri" w:cs="Calibri"/>
                <w:sz w:val="20"/>
                <w:szCs w:val="22"/>
              </w:rPr>
              <w:t xml:space="preserve">             24 miesięcy gwarancji</w:t>
            </w:r>
          </w:p>
          <w:p w14:paraId="48CF798F" w14:textId="2BDF7D7F" w:rsidR="003D6AE1" w:rsidRDefault="003D6AE1" w:rsidP="003D6AE1">
            <w:pPr>
              <w:rPr>
                <w:rFonts w:ascii="Calibri" w:hAnsi="Calibri" w:cs="Calibri"/>
                <w:sz w:val="20"/>
                <w:szCs w:val="22"/>
              </w:rPr>
            </w:pPr>
            <w:r w:rsidRPr="003D6AE1">
              <w:rPr>
                <w:rFonts w:ascii="Calibri" w:hAnsi="Calibri" w:cs="Calibri"/>
                <w:sz w:val="20"/>
                <w:szCs w:val="22"/>
              </w:rPr>
              <w:t xml:space="preserve">             </w:t>
            </w:r>
            <w:proofErr w:type="gramStart"/>
            <w:r w:rsidRPr="003D6AE1">
              <w:rPr>
                <w:rFonts w:ascii="Calibri" w:hAnsi="Calibri" w:cs="Calibri"/>
                <w:sz w:val="20"/>
                <w:szCs w:val="22"/>
              </w:rPr>
              <w:t>36  miesięcy</w:t>
            </w:r>
            <w:proofErr w:type="gramEnd"/>
            <w:r w:rsidRPr="003D6AE1">
              <w:rPr>
                <w:rFonts w:ascii="Calibri" w:hAnsi="Calibri" w:cs="Calibri"/>
                <w:sz w:val="20"/>
                <w:szCs w:val="22"/>
              </w:rPr>
              <w:t xml:space="preserve"> gwarancji.</w:t>
            </w:r>
            <w:r>
              <w:t xml:space="preserve"> </w:t>
            </w:r>
            <w:r w:rsidRPr="003D6AE1">
              <w:rPr>
                <w:rFonts w:ascii="Calibri" w:hAnsi="Calibri" w:cs="Calibri"/>
                <w:sz w:val="20"/>
                <w:szCs w:val="22"/>
              </w:rPr>
              <w:tab/>
            </w:r>
          </w:p>
          <w:p w14:paraId="393C2961" w14:textId="0066627C" w:rsidR="003D6AE1" w:rsidRPr="003D6AE1" w:rsidRDefault="003D6AE1" w:rsidP="003D6AE1">
            <w:pPr>
              <w:rPr>
                <w:rFonts w:ascii="Calibri" w:hAnsi="Calibri" w:cs="Calibri"/>
                <w:sz w:val="20"/>
                <w:szCs w:val="22"/>
              </w:rPr>
            </w:pPr>
            <w:r>
              <w:rPr>
                <w:rFonts w:ascii="Calibri" w:hAnsi="Calibri" w:cs="Calibri"/>
                <w:sz w:val="20"/>
                <w:szCs w:val="22"/>
              </w:rPr>
              <w:t xml:space="preserve">            </w:t>
            </w:r>
            <w:r w:rsidRPr="003D6AE1">
              <w:rPr>
                <w:rFonts w:ascii="Calibri" w:hAnsi="Calibri" w:cs="Calibri"/>
                <w:sz w:val="20"/>
                <w:szCs w:val="22"/>
              </w:rPr>
              <w:t xml:space="preserve">W </w:t>
            </w:r>
            <w:r w:rsidRPr="003D6AE1">
              <w:rPr>
                <w:rFonts w:ascii="Calibri" w:hAnsi="Calibri" w:cs="Calibri"/>
                <w:b/>
                <w:sz w:val="20"/>
                <w:szCs w:val="22"/>
              </w:rPr>
              <w:t>części</w:t>
            </w:r>
            <w:r w:rsidRPr="003D6AE1">
              <w:rPr>
                <w:rFonts w:ascii="Calibri" w:hAnsi="Calibri" w:cs="Calibri"/>
                <w:b/>
                <w:sz w:val="20"/>
                <w:szCs w:val="22"/>
              </w:rPr>
              <w:t xml:space="preserve"> 4</w:t>
            </w:r>
            <w:r>
              <w:rPr>
                <w:rFonts w:ascii="Calibri" w:hAnsi="Calibri" w:cs="Calibri"/>
                <w:sz w:val="20"/>
                <w:szCs w:val="22"/>
              </w:rPr>
              <w:t xml:space="preserve"> </w:t>
            </w:r>
            <w:r w:rsidRPr="003D6AE1">
              <w:rPr>
                <w:rFonts w:ascii="Calibri" w:hAnsi="Calibri" w:cs="Calibri"/>
                <w:sz w:val="20"/>
                <w:szCs w:val="22"/>
              </w:rPr>
              <w:t>udzielam*:</w:t>
            </w:r>
          </w:p>
          <w:p w14:paraId="540C5005" w14:textId="77777777" w:rsidR="003D6AE1" w:rsidRPr="003D6AE1" w:rsidRDefault="003D6AE1" w:rsidP="003D6AE1">
            <w:pPr>
              <w:rPr>
                <w:rFonts w:ascii="Calibri" w:hAnsi="Calibri" w:cs="Calibri"/>
                <w:sz w:val="20"/>
                <w:szCs w:val="22"/>
              </w:rPr>
            </w:pPr>
            <w:r w:rsidRPr="003D6AE1">
              <w:rPr>
                <w:rFonts w:ascii="Calibri" w:hAnsi="Calibri" w:cs="Calibri"/>
                <w:sz w:val="20"/>
                <w:szCs w:val="22"/>
              </w:rPr>
              <w:t xml:space="preserve">             24 miesięcy gwarancji</w:t>
            </w:r>
          </w:p>
          <w:p w14:paraId="4F43FBAD" w14:textId="7766AB3A" w:rsidR="003D6AE1" w:rsidRDefault="003D6AE1" w:rsidP="003D6AE1">
            <w:pPr>
              <w:rPr>
                <w:rFonts w:ascii="Calibri" w:hAnsi="Calibri" w:cs="Calibri"/>
                <w:sz w:val="20"/>
                <w:szCs w:val="22"/>
              </w:rPr>
            </w:pPr>
            <w:r w:rsidRPr="003D6AE1">
              <w:rPr>
                <w:rFonts w:ascii="Calibri" w:hAnsi="Calibri" w:cs="Calibri"/>
                <w:sz w:val="20"/>
                <w:szCs w:val="22"/>
              </w:rPr>
              <w:t xml:space="preserve">             </w:t>
            </w:r>
            <w:proofErr w:type="gramStart"/>
            <w:r w:rsidRPr="003D6AE1">
              <w:rPr>
                <w:rFonts w:ascii="Calibri" w:hAnsi="Calibri" w:cs="Calibri"/>
                <w:sz w:val="20"/>
                <w:szCs w:val="22"/>
              </w:rPr>
              <w:t>36  miesięcy</w:t>
            </w:r>
            <w:proofErr w:type="gramEnd"/>
            <w:r w:rsidRPr="003D6AE1">
              <w:rPr>
                <w:rFonts w:ascii="Calibri" w:hAnsi="Calibri" w:cs="Calibri"/>
                <w:sz w:val="20"/>
                <w:szCs w:val="22"/>
              </w:rPr>
              <w:t xml:space="preserve"> gwarancji.</w:t>
            </w:r>
          </w:p>
          <w:p w14:paraId="19665205" w14:textId="327CAF42" w:rsidR="003D6AE1" w:rsidRPr="003D6AE1" w:rsidRDefault="003D6AE1" w:rsidP="003D6AE1">
            <w:pPr>
              <w:rPr>
                <w:rFonts w:ascii="Calibri" w:hAnsi="Calibri" w:cs="Calibri"/>
                <w:sz w:val="20"/>
                <w:szCs w:val="22"/>
              </w:rPr>
            </w:pPr>
            <w:r>
              <w:rPr>
                <w:rFonts w:ascii="Calibri" w:hAnsi="Calibri" w:cs="Calibri"/>
                <w:sz w:val="20"/>
                <w:szCs w:val="22"/>
              </w:rPr>
              <w:t xml:space="preserve">            </w:t>
            </w:r>
            <w:r w:rsidRPr="003D6AE1">
              <w:rPr>
                <w:rFonts w:ascii="Calibri" w:hAnsi="Calibri" w:cs="Calibri"/>
                <w:sz w:val="20"/>
                <w:szCs w:val="22"/>
              </w:rPr>
              <w:t xml:space="preserve">W </w:t>
            </w:r>
            <w:r w:rsidRPr="003D6AE1">
              <w:rPr>
                <w:rFonts w:ascii="Calibri" w:hAnsi="Calibri" w:cs="Calibri"/>
                <w:b/>
                <w:sz w:val="20"/>
                <w:szCs w:val="22"/>
              </w:rPr>
              <w:t>części</w:t>
            </w:r>
            <w:r w:rsidRPr="003D6AE1">
              <w:rPr>
                <w:rFonts w:ascii="Calibri" w:hAnsi="Calibri" w:cs="Calibri"/>
                <w:b/>
                <w:sz w:val="20"/>
                <w:szCs w:val="22"/>
              </w:rPr>
              <w:t xml:space="preserve"> 5</w:t>
            </w:r>
            <w:r>
              <w:rPr>
                <w:rFonts w:ascii="Calibri" w:hAnsi="Calibri" w:cs="Calibri"/>
                <w:sz w:val="20"/>
                <w:szCs w:val="22"/>
              </w:rPr>
              <w:t xml:space="preserve"> </w:t>
            </w:r>
            <w:r w:rsidRPr="003D6AE1">
              <w:rPr>
                <w:rFonts w:ascii="Calibri" w:hAnsi="Calibri" w:cs="Calibri"/>
                <w:sz w:val="20"/>
                <w:szCs w:val="22"/>
              </w:rPr>
              <w:t>udzielam*:</w:t>
            </w:r>
          </w:p>
          <w:p w14:paraId="05655712" w14:textId="77777777" w:rsidR="003D6AE1" w:rsidRPr="003D6AE1" w:rsidRDefault="003D6AE1" w:rsidP="003D6AE1">
            <w:pPr>
              <w:rPr>
                <w:rFonts w:ascii="Calibri" w:hAnsi="Calibri" w:cs="Calibri"/>
                <w:sz w:val="20"/>
                <w:szCs w:val="22"/>
              </w:rPr>
            </w:pPr>
            <w:r w:rsidRPr="003D6AE1">
              <w:rPr>
                <w:rFonts w:ascii="Calibri" w:hAnsi="Calibri" w:cs="Calibri"/>
                <w:sz w:val="20"/>
                <w:szCs w:val="22"/>
              </w:rPr>
              <w:t xml:space="preserve">             24 miesięcy gwarancji</w:t>
            </w:r>
          </w:p>
          <w:p w14:paraId="6172E9C0" w14:textId="1BCA0B6F" w:rsidR="003D6AE1" w:rsidRDefault="003D6AE1" w:rsidP="003D6AE1">
            <w:pPr>
              <w:rPr>
                <w:rFonts w:ascii="Calibri" w:hAnsi="Calibri" w:cs="Calibri"/>
                <w:sz w:val="20"/>
                <w:szCs w:val="22"/>
              </w:rPr>
            </w:pPr>
            <w:r w:rsidRPr="003D6AE1">
              <w:rPr>
                <w:rFonts w:ascii="Calibri" w:hAnsi="Calibri" w:cs="Calibri"/>
                <w:sz w:val="20"/>
                <w:szCs w:val="22"/>
              </w:rPr>
              <w:t xml:space="preserve">             </w:t>
            </w:r>
            <w:proofErr w:type="gramStart"/>
            <w:r w:rsidRPr="003D6AE1">
              <w:rPr>
                <w:rFonts w:ascii="Calibri" w:hAnsi="Calibri" w:cs="Calibri"/>
                <w:sz w:val="20"/>
                <w:szCs w:val="22"/>
              </w:rPr>
              <w:t>36  miesięcy</w:t>
            </w:r>
            <w:proofErr w:type="gramEnd"/>
            <w:r w:rsidRPr="003D6AE1">
              <w:rPr>
                <w:rFonts w:ascii="Calibri" w:hAnsi="Calibri" w:cs="Calibri"/>
                <w:sz w:val="20"/>
                <w:szCs w:val="22"/>
              </w:rPr>
              <w:t xml:space="preserve"> gwarancji.</w:t>
            </w:r>
          </w:p>
          <w:p w14:paraId="701A2E13" w14:textId="6B09AADC" w:rsidR="003D6AE1" w:rsidRPr="003D6AE1" w:rsidRDefault="003D6AE1" w:rsidP="003D6AE1">
            <w:pPr>
              <w:rPr>
                <w:rFonts w:ascii="Calibri" w:hAnsi="Calibri" w:cs="Calibri"/>
                <w:sz w:val="20"/>
                <w:szCs w:val="22"/>
              </w:rPr>
            </w:pPr>
            <w:r>
              <w:rPr>
                <w:rFonts w:ascii="Calibri" w:hAnsi="Calibri" w:cs="Calibri"/>
                <w:sz w:val="20"/>
                <w:szCs w:val="22"/>
              </w:rPr>
              <w:t xml:space="preserve">            </w:t>
            </w:r>
            <w:r w:rsidRPr="003D6AE1">
              <w:rPr>
                <w:rFonts w:ascii="Calibri" w:hAnsi="Calibri" w:cs="Calibri"/>
                <w:sz w:val="20"/>
                <w:szCs w:val="22"/>
              </w:rPr>
              <w:t xml:space="preserve">W </w:t>
            </w:r>
            <w:r w:rsidRPr="003D6AE1">
              <w:rPr>
                <w:rFonts w:ascii="Calibri" w:hAnsi="Calibri" w:cs="Calibri"/>
                <w:b/>
                <w:sz w:val="20"/>
                <w:szCs w:val="22"/>
              </w:rPr>
              <w:t>części</w:t>
            </w:r>
            <w:r w:rsidRPr="003D6AE1">
              <w:rPr>
                <w:rFonts w:ascii="Calibri" w:hAnsi="Calibri" w:cs="Calibri"/>
                <w:b/>
                <w:sz w:val="20"/>
                <w:szCs w:val="22"/>
              </w:rPr>
              <w:t xml:space="preserve"> 6</w:t>
            </w:r>
            <w:r>
              <w:rPr>
                <w:rFonts w:ascii="Calibri" w:hAnsi="Calibri" w:cs="Calibri"/>
                <w:sz w:val="20"/>
                <w:szCs w:val="22"/>
              </w:rPr>
              <w:t xml:space="preserve"> </w:t>
            </w:r>
            <w:r w:rsidRPr="003D6AE1">
              <w:rPr>
                <w:rFonts w:ascii="Calibri" w:hAnsi="Calibri" w:cs="Calibri"/>
                <w:sz w:val="20"/>
                <w:szCs w:val="22"/>
              </w:rPr>
              <w:t>udzielam*:</w:t>
            </w:r>
          </w:p>
          <w:p w14:paraId="3766801F" w14:textId="77777777" w:rsidR="003D6AE1" w:rsidRPr="003D6AE1" w:rsidRDefault="003D6AE1" w:rsidP="003D6AE1">
            <w:pPr>
              <w:rPr>
                <w:rFonts w:ascii="Calibri" w:hAnsi="Calibri" w:cs="Calibri"/>
                <w:sz w:val="20"/>
                <w:szCs w:val="22"/>
              </w:rPr>
            </w:pPr>
            <w:r w:rsidRPr="003D6AE1">
              <w:rPr>
                <w:rFonts w:ascii="Calibri" w:hAnsi="Calibri" w:cs="Calibri"/>
                <w:sz w:val="20"/>
                <w:szCs w:val="22"/>
              </w:rPr>
              <w:t xml:space="preserve">             24 miesięcy gwarancji</w:t>
            </w:r>
          </w:p>
          <w:p w14:paraId="745C3813" w14:textId="724DEA6B" w:rsidR="003D6AE1" w:rsidRPr="0004736C" w:rsidRDefault="003D6AE1" w:rsidP="003D6AE1">
            <w:pPr>
              <w:rPr>
                <w:rFonts w:ascii="Calibri" w:hAnsi="Calibri" w:cs="Calibri"/>
                <w:sz w:val="20"/>
                <w:szCs w:val="22"/>
              </w:rPr>
            </w:pPr>
            <w:r w:rsidRPr="003D6AE1">
              <w:rPr>
                <w:rFonts w:ascii="Calibri" w:hAnsi="Calibri" w:cs="Calibri"/>
                <w:sz w:val="20"/>
                <w:szCs w:val="22"/>
              </w:rPr>
              <w:t xml:space="preserve">             </w:t>
            </w:r>
            <w:proofErr w:type="gramStart"/>
            <w:r w:rsidRPr="003D6AE1">
              <w:rPr>
                <w:rFonts w:ascii="Calibri" w:hAnsi="Calibri" w:cs="Calibri"/>
                <w:sz w:val="20"/>
                <w:szCs w:val="22"/>
              </w:rPr>
              <w:t>36  miesięcy</w:t>
            </w:r>
            <w:proofErr w:type="gramEnd"/>
            <w:r w:rsidRPr="003D6AE1">
              <w:rPr>
                <w:rFonts w:ascii="Calibri" w:hAnsi="Calibri" w:cs="Calibri"/>
                <w:sz w:val="20"/>
                <w:szCs w:val="22"/>
              </w:rPr>
              <w:t xml:space="preserve"> gwarancji.</w:t>
            </w:r>
          </w:p>
          <w:p w14:paraId="067B611F" w14:textId="7107BA2C" w:rsidR="0094417D" w:rsidRPr="0094417D" w:rsidRDefault="0094417D" w:rsidP="0094417D">
            <w:pPr>
              <w:ind w:left="34"/>
              <w:jc w:val="both"/>
              <w:rPr>
                <w:rFonts w:ascii="Calibri" w:hAnsi="Calibri" w:cs="Calibri"/>
                <w:b/>
                <w:i/>
                <w:sz w:val="20"/>
                <w:szCs w:val="20"/>
              </w:rPr>
            </w:pPr>
            <w:r w:rsidRPr="00A86E8A">
              <w:rPr>
                <w:rFonts w:ascii="Calibri" w:hAnsi="Calibri" w:cs="Calibri"/>
                <w:b/>
                <w:sz w:val="20"/>
                <w:szCs w:val="20"/>
              </w:rPr>
              <w:t>*</w:t>
            </w:r>
            <w:r>
              <w:rPr>
                <w:rFonts w:ascii="Calibri" w:hAnsi="Calibri" w:cs="Calibri"/>
                <w:b/>
                <w:i/>
                <w:sz w:val="20"/>
                <w:szCs w:val="20"/>
              </w:rPr>
              <w:t>Niepotrzebne skreślić</w:t>
            </w:r>
          </w:p>
          <w:p w14:paraId="424EE7C8" w14:textId="77777777" w:rsidR="00E37F70" w:rsidRPr="00AE73DF" w:rsidRDefault="00E37F70" w:rsidP="0094417D">
            <w:pPr>
              <w:pStyle w:val="Tekstpodstawowywcity2"/>
              <w:numPr>
                <w:ilvl w:val="0"/>
                <w:numId w:val="27"/>
              </w:numPr>
              <w:tabs>
                <w:tab w:val="left" w:pos="459"/>
              </w:tabs>
              <w:spacing w:after="40" w:line="240" w:lineRule="auto"/>
              <w:jc w:val="both"/>
              <w:rPr>
                <w:rFonts w:ascii="Calibri" w:hAnsi="Calibri" w:cs="Segoe UI"/>
                <w:sz w:val="20"/>
                <w:szCs w:val="20"/>
              </w:rPr>
            </w:pPr>
            <w:r w:rsidRPr="00AE73DF">
              <w:rPr>
                <w:rFonts w:ascii="Calibri" w:hAnsi="Calibri" w:cs="Segoe UI"/>
                <w:sz w:val="20"/>
                <w:szCs w:val="20"/>
              </w:rPr>
              <w:t>zamówienie zostanie zrealizowane w termin</w:t>
            </w:r>
            <w:r>
              <w:rPr>
                <w:rFonts w:ascii="Calibri" w:hAnsi="Calibri" w:cs="Segoe UI"/>
                <w:sz w:val="20"/>
                <w:szCs w:val="20"/>
              </w:rPr>
              <w:t>ach okreś</w:t>
            </w:r>
            <w:r w:rsidRPr="00AE73DF">
              <w:rPr>
                <w:rFonts w:ascii="Calibri" w:hAnsi="Calibri" w:cs="Segoe UI"/>
                <w:sz w:val="20"/>
                <w:szCs w:val="20"/>
              </w:rPr>
              <w:t>lonych w SIWZ oraz ze wzorze umowy;</w:t>
            </w:r>
          </w:p>
          <w:p w14:paraId="681EB8EC" w14:textId="77777777" w:rsidR="00E37F70" w:rsidRPr="00501FC7" w:rsidRDefault="00E37F70" w:rsidP="0094417D">
            <w:pPr>
              <w:pStyle w:val="Tekstpodstawowywcity2"/>
              <w:numPr>
                <w:ilvl w:val="0"/>
                <w:numId w:val="27"/>
              </w:numPr>
              <w:tabs>
                <w:tab w:val="left" w:pos="459"/>
              </w:tabs>
              <w:spacing w:after="40" w:line="240" w:lineRule="auto"/>
              <w:jc w:val="both"/>
              <w:rPr>
                <w:rFonts w:ascii="Calibri" w:hAnsi="Calibri" w:cs="Segoe UI"/>
                <w:sz w:val="20"/>
                <w:szCs w:val="20"/>
              </w:rPr>
            </w:pPr>
            <w:r w:rsidRPr="00501FC7">
              <w:rPr>
                <w:rFonts w:ascii="Calibri" w:hAnsi="Calibri" w:cs="Segoe UI"/>
                <w:sz w:val="20"/>
                <w:szCs w:val="20"/>
              </w:rPr>
              <w:t>w cenie naszej oferty zostały uwzględnione wszystkie koszty wykonania zamówienia;</w:t>
            </w:r>
          </w:p>
          <w:p w14:paraId="7DA92AB2" w14:textId="77777777" w:rsidR="00E37F70" w:rsidRPr="00501FC7" w:rsidRDefault="00E37F70" w:rsidP="0094417D">
            <w:pPr>
              <w:pStyle w:val="Tekstpodstawowywcity2"/>
              <w:numPr>
                <w:ilvl w:val="0"/>
                <w:numId w:val="27"/>
              </w:numPr>
              <w:tabs>
                <w:tab w:val="left" w:pos="459"/>
              </w:tabs>
              <w:spacing w:after="40" w:line="240" w:lineRule="auto"/>
              <w:jc w:val="both"/>
              <w:rPr>
                <w:rFonts w:ascii="Calibri" w:hAnsi="Calibri" w:cs="Segoe UI"/>
                <w:sz w:val="20"/>
                <w:szCs w:val="20"/>
              </w:rPr>
            </w:pPr>
            <w:r w:rsidRPr="00501FC7">
              <w:rPr>
                <w:rFonts w:ascii="Calibri" w:hAnsi="Calibri" w:cs="Segoe UI"/>
                <w:sz w:val="20"/>
                <w:szCs w:val="20"/>
              </w:rPr>
              <w:t>zapoznaliśmy się ze Specyfikacją Istotnych Warunków Zamówienia oraz wzorem umowy i nie wnosimy do nich zastrzeżeń oraz przyjmujemy warunki w nich zawarte;</w:t>
            </w:r>
          </w:p>
          <w:p w14:paraId="5DD7DD42" w14:textId="5CCB935D" w:rsidR="00E37F70" w:rsidRPr="00501FC7" w:rsidRDefault="00E37F70" w:rsidP="0094417D">
            <w:pPr>
              <w:pStyle w:val="Tekstpodstawowywcity2"/>
              <w:numPr>
                <w:ilvl w:val="0"/>
                <w:numId w:val="27"/>
              </w:numPr>
              <w:tabs>
                <w:tab w:val="left" w:pos="459"/>
              </w:tabs>
              <w:spacing w:after="40" w:line="240" w:lineRule="auto"/>
              <w:jc w:val="both"/>
              <w:rPr>
                <w:rFonts w:ascii="Calibri" w:hAnsi="Calibri" w:cs="Segoe UI"/>
                <w:sz w:val="20"/>
                <w:szCs w:val="20"/>
              </w:rPr>
            </w:pPr>
            <w:r w:rsidRPr="00501FC7">
              <w:rPr>
                <w:rFonts w:ascii="Calibri" w:hAnsi="Calibri" w:cs="Segoe UI"/>
                <w:sz w:val="20"/>
                <w:szCs w:val="20"/>
              </w:rPr>
              <w:t xml:space="preserve">uważamy się za związanych niniejszą ofertą na okres </w:t>
            </w:r>
            <w:r w:rsidR="002A78CE">
              <w:rPr>
                <w:rFonts w:ascii="Calibri" w:hAnsi="Calibri" w:cs="Segoe UI"/>
                <w:b/>
                <w:sz w:val="20"/>
                <w:szCs w:val="20"/>
              </w:rPr>
              <w:t>60</w:t>
            </w:r>
            <w:r w:rsidRPr="00501FC7">
              <w:rPr>
                <w:rFonts w:ascii="Calibri" w:hAnsi="Calibri" w:cs="Segoe UI"/>
                <w:b/>
                <w:sz w:val="20"/>
                <w:szCs w:val="20"/>
              </w:rPr>
              <w:t xml:space="preserve"> dni</w:t>
            </w:r>
            <w:r w:rsidRPr="00501FC7">
              <w:rPr>
                <w:rFonts w:ascii="Calibri" w:hAnsi="Calibri" w:cs="Segoe UI"/>
                <w:sz w:val="20"/>
                <w:szCs w:val="20"/>
              </w:rPr>
              <w:t xml:space="preserve"> licząc od dnia otwarcia ofert (włącznie z tym dniem);</w:t>
            </w:r>
          </w:p>
          <w:p w14:paraId="42B7CADF" w14:textId="34B1A1FE" w:rsidR="00E37F70" w:rsidRPr="00501FC7" w:rsidRDefault="00E37F70" w:rsidP="0094417D">
            <w:pPr>
              <w:numPr>
                <w:ilvl w:val="0"/>
                <w:numId w:val="27"/>
              </w:numPr>
              <w:tabs>
                <w:tab w:val="left" w:pos="459"/>
              </w:tabs>
              <w:spacing w:after="40"/>
              <w:rPr>
                <w:rFonts w:ascii="Calibri" w:hAnsi="Calibri" w:cs="Segoe UI"/>
                <w:sz w:val="20"/>
                <w:szCs w:val="20"/>
              </w:rPr>
            </w:pPr>
            <w:r w:rsidRPr="00501FC7">
              <w:rPr>
                <w:rFonts w:ascii="Calibri" w:hAnsi="Calibri"/>
                <w:sz w:val="20"/>
                <w:szCs w:val="20"/>
              </w:rPr>
              <w:t xml:space="preserve">wadium w wysokości </w:t>
            </w:r>
            <w:r>
              <w:rPr>
                <w:rFonts w:ascii="Calibri" w:hAnsi="Calibri"/>
                <w:b/>
                <w:sz w:val="20"/>
                <w:szCs w:val="20"/>
              </w:rPr>
              <w:t>________________</w:t>
            </w:r>
            <w:r w:rsidRPr="00501FC7">
              <w:rPr>
                <w:rFonts w:ascii="Calibri" w:hAnsi="Calibri"/>
                <w:b/>
                <w:sz w:val="20"/>
                <w:szCs w:val="20"/>
              </w:rPr>
              <w:t xml:space="preserve"> PLN</w:t>
            </w:r>
            <w:r w:rsidRPr="00501FC7">
              <w:rPr>
                <w:rFonts w:ascii="Calibri" w:hAnsi="Calibri"/>
                <w:sz w:val="20"/>
                <w:szCs w:val="20"/>
              </w:rPr>
              <w:t xml:space="preserve"> (słownie: </w:t>
            </w:r>
            <w:r>
              <w:rPr>
                <w:rFonts w:ascii="Calibri" w:hAnsi="Calibri"/>
                <w:b/>
                <w:sz w:val="20"/>
                <w:szCs w:val="20"/>
              </w:rPr>
              <w:t xml:space="preserve">___________ </w:t>
            </w:r>
            <w:r w:rsidRPr="00501FC7">
              <w:rPr>
                <w:rFonts w:ascii="Calibri" w:hAnsi="Calibri"/>
                <w:b/>
                <w:sz w:val="20"/>
                <w:szCs w:val="20"/>
              </w:rPr>
              <w:t>złotych</w:t>
            </w:r>
            <w:r w:rsidRPr="00501FC7">
              <w:rPr>
                <w:rFonts w:ascii="Calibri" w:hAnsi="Calibri"/>
                <w:sz w:val="20"/>
                <w:szCs w:val="20"/>
              </w:rPr>
              <w:t>), zostało wniesione w</w:t>
            </w:r>
            <w:r>
              <w:rPr>
                <w:rFonts w:ascii="Calibri" w:hAnsi="Calibri"/>
                <w:sz w:val="20"/>
                <w:szCs w:val="20"/>
              </w:rPr>
              <w:t xml:space="preserve"> dniu .......................</w:t>
            </w:r>
            <w:r w:rsidRPr="00501FC7">
              <w:rPr>
                <w:rFonts w:ascii="Calibri" w:hAnsi="Calibri"/>
                <w:sz w:val="20"/>
                <w:szCs w:val="20"/>
              </w:rPr>
              <w:t>......................................</w:t>
            </w:r>
            <w:r w:rsidR="004C1064">
              <w:rPr>
                <w:rFonts w:ascii="Calibri" w:hAnsi="Calibri"/>
                <w:sz w:val="20"/>
                <w:szCs w:val="20"/>
              </w:rPr>
              <w:t xml:space="preserve"> </w:t>
            </w:r>
            <w:r w:rsidRPr="00501FC7">
              <w:rPr>
                <w:rFonts w:ascii="Calibri" w:hAnsi="Calibri"/>
                <w:sz w:val="20"/>
                <w:szCs w:val="20"/>
              </w:rPr>
              <w:t>,</w:t>
            </w:r>
            <w:r w:rsidR="004C1064">
              <w:rPr>
                <w:rFonts w:ascii="Calibri" w:hAnsi="Calibri"/>
                <w:sz w:val="20"/>
                <w:szCs w:val="20"/>
              </w:rPr>
              <w:t xml:space="preserve"> w formie: …</w:t>
            </w:r>
            <w:r>
              <w:rPr>
                <w:rFonts w:ascii="Calibri" w:hAnsi="Calibri"/>
                <w:sz w:val="20"/>
                <w:szCs w:val="20"/>
              </w:rPr>
              <w:t>................................</w:t>
            </w:r>
            <w:r w:rsidRPr="00501FC7">
              <w:rPr>
                <w:rFonts w:ascii="Calibri" w:hAnsi="Calibri"/>
                <w:sz w:val="20"/>
                <w:szCs w:val="20"/>
              </w:rPr>
              <w:t>......................................;</w:t>
            </w:r>
          </w:p>
          <w:p w14:paraId="1FEEB64A" w14:textId="77777777" w:rsidR="00E37F70" w:rsidRPr="00023248" w:rsidRDefault="00E37F70" w:rsidP="0094417D">
            <w:pPr>
              <w:numPr>
                <w:ilvl w:val="0"/>
                <w:numId w:val="27"/>
              </w:numPr>
              <w:tabs>
                <w:tab w:val="left" w:pos="459"/>
              </w:tabs>
              <w:spacing w:after="40"/>
              <w:jc w:val="both"/>
              <w:rPr>
                <w:rFonts w:ascii="Calibri" w:hAnsi="Calibri" w:cs="Segoe UI"/>
                <w:sz w:val="20"/>
                <w:szCs w:val="20"/>
              </w:rPr>
            </w:pPr>
            <w:r w:rsidRPr="00501FC7">
              <w:rPr>
                <w:rFonts w:ascii="Calibri" w:hAnsi="Calibri"/>
                <w:sz w:val="20"/>
                <w:szCs w:val="20"/>
              </w:rPr>
              <w:t>prosimy o zwrot wadium (wniesionego w pieniądzu), na zasadach określonych w art. 46 ustawy PZP, na następujący rachunek: …...………………..............................................................................................…...………;</w:t>
            </w:r>
          </w:p>
          <w:p w14:paraId="16064375" w14:textId="77777777" w:rsidR="004C1064" w:rsidRPr="00A62CC6" w:rsidRDefault="004C1064" w:rsidP="0094417D">
            <w:pPr>
              <w:numPr>
                <w:ilvl w:val="0"/>
                <w:numId w:val="27"/>
              </w:numPr>
              <w:tabs>
                <w:tab w:val="left" w:pos="601"/>
              </w:tabs>
              <w:ind w:right="-108"/>
              <w:jc w:val="both"/>
              <w:rPr>
                <w:rFonts w:ascii="Calibri" w:hAnsi="Calibri" w:cs="Calibri"/>
                <w:snapToGrid w:val="0"/>
                <w:sz w:val="20"/>
                <w:szCs w:val="22"/>
              </w:rPr>
            </w:pPr>
            <w:r w:rsidRPr="00A62CC6">
              <w:rPr>
                <w:rFonts w:ascii="Calibri" w:hAnsi="Calibri" w:cs="Calibri"/>
                <w:snapToGrid w:val="0"/>
                <w:sz w:val="20"/>
                <w:szCs w:val="22"/>
              </w:rPr>
              <w:t xml:space="preserve">Oświadczamy, że jeżeli w okresie związania ofertą nastąpią jakiekolwiek znaczące zmiany w sytuacji przedstawionej w naszych dokumentach załączonych do oferty, natychmiast poinformujemy o nich Zamawiającego. </w:t>
            </w:r>
          </w:p>
          <w:p w14:paraId="0EC355F3" w14:textId="77777777" w:rsidR="009D2065" w:rsidRPr="009D2065" w:rsidRDefault="009D2065" w:rsidP="009D2065">
            <w:pPr>
              <w:numPr>
                <w:ilvl w:val="0"/>
                <w:numId w:val="27"/>
              </w:numPr>
              <w:tabs>
                <w:tab w:val="left" w:pos="459"/>
              </w:tabs>
              <w:spacing w:after="40"/>
              <w:jc w:val="both"/>
              <w:rPr>
                <w:rFonts w:ascii="Calibri" w:hAnsi="Calibri" w:cs="Segoe UI"/>
                <w:sz w:val="20"/>
                <w:szCs w:val="20"/>
              </w:rPr>
            </w:pPr>
            <w:r w:rsidRPr="009D2065">
              <w:rPr>
                <w:rFonts w:ascii="Calibri" w:hAnsi="Calibri" w:cs="Segoe UI"/>
                <w:sz w:val="20"/>
                <w:szCs w:val="20"/>
              </w:rPr>
              <w:t>Oświadczam, że przedmiot zamówienia wykonamy bez udziału podwykonawców.</w:t>
            </w:r>
          </w:p>
          <w:p w14:paraId="76C50AD0" w14:textId="77777777" w:rsidR="009D2065" w:rsidRPr="009D2065" w:rsidRDefault="009D2065" w:rsidP="009D2065">
            <w:pPr>
              <w:tabs>
                <w:tab w:val="left" w:pos="459"/>
              </w:tabs>
              <w:spacing w:after="40"/>
              <w:ind w:left="720"/>
              <w:jc w:val="both"/>
              <w:rPr>
                <w:rFonts w:ascii="Calibri" w:hAnsi="Calibri" w:cs="Segoe UI"/>
                <w:sz w:val="20"/>
                <w:szCs w:val="20"/>
              </w:rPr>
            </w:pPr>
            <w:r w:rsidRPr="009D2065">
              <w:rPr>
                <w:rFonts w:ascii="Calibri" w:hAnsi="Calibri" w:cs="Segoe UI"/>
                <w:sz w:val="20"/>
                <w:szCs w:val="20"/>
              </w:rPr>
              <w:t>W przypadku wykonywania przedmiotu zamówienia z udziałem podwykonawców wykonawca jest zobowiązany  podać zakres tej części zamówienia: …………………………………………………………………………….;</w:t>
            </w:r>
          </w:p>
          <w:p w14:paraId="003CCEF8" w14:textId="77777777" w:rsidR="009D2065" w:rsidRPr="009D2065" w:rsidRDefault="009D2065" w:rsidP="009D2065">
            <w:pPr>
              <w:tabs>
                <w:tab w:val="left" w:pos="459"/>
              </w:tabs>
              <w:spacing w:after="40"/>
              <w:ind w:left="720"/>
              <w:jc w:val="both"/>
              <w:rPr>
                <w:rFonts w:ascii="Calibri" w:hAnsi="Calibri" w:cs="Segoe UI"/>
                <w:sz w:val="20"/>
                <w:szCs w:val="20"/>
              </w:rPr>
            </w:pPr>
            <w:r w:rsidRPr="009D2065">
              <w:rPr>
                <w:rFonts w:ascii="Calibri" w:hAnsi="Calibri" w:cs="Segoe UI"/>
                <w:sz w:val="20"/>
                <w:szCs w:val="20"/>
              </w:rPr>
              <w:t>Nazwę /firmę/podwykonawcy:……………………………………………………………………………………………………………</w:t>
            </w:r>
          </w:p>
          <w:p w14:paraId="14B3B584" w14:textId="37DCA7E2" w:rsidR="00E37F70" w:rsidRPr="009F4795" w:rsidRDefault="009D2065" w:rsidP="009D2065">
            <w:pPr>
              <w:pStyle w:val="Tekstpodstawowywcity2"/>
              <w:tabs>
                <w:tab w:val="left" w:pos="459"/>
              </w:tabs>
              <w:spacing w:after="40" w:line="240" w:lineRule="auto"/>
              <w:ind w:left="720"/>
              <w:jc w:val="both"/>
              <w:rPr>
                <w:rFonts w:ascii="Calibri" w:hAnsi="Calibri" w:cs="Segoe UI"/>
                <w:sz w:val="20"/>
                <w:szCs w:val="20"/>
              </w:rPr>
            </w:pPr>
            <w:r w:rsidRPr="009D2065">
              <w:rPr>
                <w:rFonts w:ascii="Calibri" w:hAnsi="Calibri" w:cs="Segoe UI"/>
                <w:sz w:val="20"/>
                <w:szCs w:val="20"/>
              </w:rPr>
              <w:t>Nie podanie powyżej przez wykonawcę zakresu części zamówienia, który powierzy podwykonawcom będziemy traktować, że wykonawca wykona cały przedmiot zamówienia własnymi siłami.</w:t>
            </w:r>
          </w:p>
        </w:tc>
      </w:tr>
      <w:tr w:rsidR="00E37F70" w:rsidRPr="00E37F70" w14:paraId="77AD171C" w14:textId="77777777" w:rsidTr="005E3059">
        <w:trPr>
          <w:trHeight w:val="425"/>
        </w:trPr>
        <w:tc>
          <w:tcPr>
            <w:tcW w:w="9214" w:type="dxa"/>
            <w:gridSpan w:val="2"/>
          </w:tcPr>
          <w:p w14:paraId="44F98AB0" w14:textId="369FCE1B" w:rsidR="00E37F70" w:rsidRPr="009F4795" w:rsidRDefault="00E37F70" w:rsidP="0088710C">
            <w:pPr>
              <w:pStyle w:val="Akapitzlist"/>
              <w:numPr>
                <w:ilvl w:val="0"/>
                <w:numId w:val="28"/>
              </w:numPr>
              <w:spacing w:after="40"/>
              <w:ind w:left="459" w:hanging="425"/>
              <w:contextualSpacing/>
              <w:rPr>
                <w:rFonts w:ascii="Calibri" w:hAnsi="Calibri" w:cs="Segoe UI"/>
                <w:b/>
                <w:sz w:val="20"/>
                <w:szCs w:val="20"/>
              </w:rPr>
            </w:pPr>
            <w:r w:rsidRPr="009F4795">
              <w:rPr>
                <w:rFonts w:ascii="Calibri" w:hAnsi="Calibri" w:cs="Segoe UI"/>
                <w:b/>
                <w:sz w:val="20"/>
                <w:szCs w:val="20"/>
              </w:rPr>
              <w:lastRenderedPageBreak/>
              <w:t>ZOBOWIĄZANIA W PRZYPADKU PRZYZNANIA ZAMÓWIENIA:</w:t>
            </w:r>
          </w:p>
          <w:p w14:paraId="344A5B8E" w14:textId="77777777" w:rsidR="00E37F70" w:rsidRPr="00A01F2E" w:rsidRDefault="00E37F70" w:rsidP="0088710C">
            <w:pPr>
              <w:numPr>
                <w:ilvl w:val="0"/>
                <w:numId w:val="19"/>
              </w:numPr>
              <w:tabs>
                <w:tab w:val="num" w:pos="459"/>
              </w:tabs>
              <w:spacing w:after="40"/>
              <w:ind w:left="459" w:hanging="459"/>
              <w:contextualSpacing/>
              <w:jc w:val="both"/>
              <w:rPr>
                <w:rFonts w:ascii="Calibri" w:hAnsi="Calibri" w:cs="Segoe UI"/>
                <w:sz w:val="20"/>
                <w:szCs w:val="20"/>
              </w:rPr>
            </w:pPr>
            <w:r w:rsidRPr="00A01F2E">
              <w:rPr>
                <w:rFonts w:ascii="Calibri" w:hAnsi="Calibri" w:cs="Segoe UI"/>
                <w:sz w:val="20"/>
                <w:szCs w:val="20"/>
              </w:rPr>
              <w:t>zobowiązujemy się do zawarcia umowy w miejscu i terminie wyznaczonym przez Zamawiającego;</w:t>
            </w:r>
          </w:p>
          <w:p w14:paraId="5B9E4972" w14:textId="77777777" w:rsidR="00E37F70" w:rsidRPr="00501FC7" w:rsidRDefault="00E37F70" w:rsidP="0088710C">
            <w:pPr>
              <w:numPr>
                <w:ilvl w:val="0"/>
                <w:numId w:val="19"/>
              </w:numPr>
              <w:tabs>
                <w:tab w:val="num" w:pos="459"/>
              </w:tabs>
              <w:spacing w:after="40"/>
              <w:ind w:left="459" w:hanging="459"/>
              <w:contextualSpacing/>
              <w:jc w:val="both"/>
              <w:rPr>
                <w:rFonts w:ascii="Calibri" w:hAnsi="Calibri" w:cs="Segoe UI"/>
                <w:sz w:val="20"/>
                <w:szCs w:val="20"/>
              </w:rPr>
            </w:pPr>
            <w:r w:rsidRPr="00501FC7">
              <w:rPr>
                <w:rFonts w:ascii="Calibri" w:hAnsi="Calibri" w:cs="Segoe UI"/>
                <w:sz w:val="20"/>
                <w:szCs w:val="20"/>
              </w:rPr>
              <w:t>osobą upoważnioną do kontaktów z Zamawiającym w sprawach dotyczących realizacji umowy jest .........................................................................................................................................................................</w:t>
            </w:r>
          </w:p>
          <w:p w14:paraId="1E658A96" w14:textId="77777777" w:rsidR="004C33E9" w:rsidRDefault="00E37F70" w:rsidP="004C33E9">
            <w:pPr>
              <w:tabs>
                <w:tab w:val="num" w:pos="459"/>
              </w:tabs>
              <w:spacing w:after="40"/>
              <w:ind w:left="459"/>
              <w:jc w:val="both"/>
              <w:rPr>
                <w:rFonts w:ascii="Calibri" w:hAnsi="Calibri" w:cs="Segoe UI"/>
                <w:bCs/>
                <w:iCs/>
                <w:sz w:val="20"/>
                <w:szCs w:val="20"/>
              </w:rPr>
            </w:pPr>
            <w:r w:rsidRPr="00501FC7">
              <w:rPr>
                <w:rFonts w:ascii="Calibri" w:hAnsi="Calibri" w:cs="Segoe UI"/>
                <w:bCs/>
                <w:iCs/>
                <w:sz w:val="20"/>
                <w:szCs w:val="20"/>
              </w:rPr>
              <w:lastRenderedPageBreak/>
              <w:t>e-mail: ………...……........………….…………………..……....….tel./fax: .....................................................………………..;</w:t>
            </w:r>
          </w:p>
          <w:p w14:paraId="6B69158E" w14:textId="101E6C91" w:rsidR="004C33E9" w:rsidRPr="004C33E9" w:rsidRDefault="004C33E9" w:rsidP="0088710C">
            <w:pPr>
              <w:pStyle w:val="Akapitzlist"/>
              <w:numPr>
                <w:ilvl w:val="0"/>
                <w:numId w:val="32"/>
              </w:numPr>
              <w:tabs>
                <w:tab w:val="num" w:pos="459"/>
              </w:tabs>
              <w:spacing w:after="40"/>
              <w:ind w:left="459" w:hanging="459"/>
              <w:jc w:val="both"/>
              <w:rPr>
                <w:rFonts w:ascii="Calibri" w:hAnsi="Calibri" w:cs="Segoe UI"/>
                <w:bCs/>
                <w:iCs/>
                <w:sz w:val="20"/>
                <w:szCs w:val="20"/>
              </w:rPr>
            </w:pPr>
            <w:r>
              <w:rPr>
                <w:rFonts w:ascii="Calibri" w:hAnsi="Calibri" w:cs="Segoe UI"/>
                <w:sz w:val="20"/>
                <w:szCs w:val="20"/>
              </w:rPr>
              <w:t>………………………………………………………………………………………………………………………………………………………………………………..</w:t>
            </w:r>
            <w:r w:rsidRPr="004C33E9">
              <w:rPr>
                <w:rFonts w:ascii="Calibri" w:hAnsi="Calibri" w:cs="Segoe UI"/>
                <w:sz w:val="20"/>
                <w:szCs w:val="20"/>
              </w:rPr>
              <w:t>.........................................................................................................................................................</w:t>
            </w:r>
          </w:p>
          <w:p w14:paraId="02CC6E38" w14:textId="0BC41007" w:rsidR="004C33E9" w:rsidRPr="001E6C7C" w:rsidRDefault="004C33E9" w:rsidP="004C33E9">
            <w:pPr>
              <w:spacing w:after="40"/>
              <w:jc w:val="both"/>
              <w:rPr>
                <w:rFonts w:ascii="Calibri" w:hAnsi="Calibri" w:cs="Segoe UI"/>
                <w:bCs/>
                <w:iCs/>
                <w:sz w:val="20"/>
                <w:szCs w:val="20"/>
              </w:rPr>
            </w:pPr>
          </w:p>
        </w:tc>
      </w:tr>
      <w:tr w:rsidR="00E37F70" w:rsidRPr="00E37F70" w14:paraId="538503DE" w14:textId="77777777" w:rsidTr="005E3059">
        <w:trPr>
          <w:trHeight w:val="241"/>
        </w:trPr>
        <w:tc>
          <w:tcPr>
            <w:tcW w:w="9214" w:type="dxa"/>
            <w:gridSpan w:val="2"/>
          </w:tcPr>
          <w:p w14:paraId="465C72ED" w14:textId="77777777" w:rsidR="00E37F70" w:rsidRPr="009F4795" w:rsidRDefault="00E37F70" w:rsidP="0088710C">
            <w:pPr>
              <w:pStyle w:val="Akapitzlist"/>
              <w:numPr>
                <w:ilvl w:val="0"/>
                <w:numId w:val="28"/>
              </w:numPr>
              <w:spacing w:after="40"/>
              <w:ind w:left="459" w:hanging="459"/>
              <w:contextualSpacing/>
              <w:rPr>
                <w:rFonts w:ascii="Calibri" w:hAnsi="Calibri" w:cs="Segoe UI"/>
                <w:b/>
                <w:sz w:val="20"/>
                <w:szCs w:val="20"/>
              </w:rPr>
            </w:pPr>
            <w:r w:rsidRPr="009F4795">
              <w:rPr>
                <w:rFonts w:ascii="Calibri" w:hAnsi="Calibri" w:cs="Segoe UI"/>
                <w:b/>
                <w:sz w:val="20"/>
                <w:szCs w:val="20"/>
              </w:rPr>
              <w:lastRenderedPageBreak/>
              <w:t>SPIS TREŚCI:</w:t>
            </w:r>
          </w:p>
          <w:p w14:paraId="63B1D246" w14:textId="77777777" w:rsidR="00E37F70" w:rsidRPr="009F4795" w:rsidRDefault="00E37F70" w:rsidP="00427453">
            <w:pPr>
              <w:spacing w:after="40"/>
              <w:jc w:val="both"/>
              <w:rPr>
                <w:rFonts w:ascii="Calibri" w:hAnsi="Calibri" w:cs="Segoe UI"/>
                <w:sz w:val="20"/>
                <w:szCs w:val="20"/>
              </w:rPr>
            </w:pPr>
            <w:r w:rsidRPr="009F4795">
              <w:rPr>
                <w:rFonts w:ascii="Calibri" w:hAnsi="Calibri" w:cs="Segoe UI"/>
                <w:sz w:val="20"/>
                <w:szCs w:val="20"/>
              </w:rPr>
              <w:t>Integralną część oferty stanowią następujące dokumenty:</w:t>
            </w:r>
          </w:p>
          <w:p w14:paraId="37DCC203" w14:textId="77777777" w:rsidR="00E37F70" w:rsidRPr="009F4795" w:rsidRDefault="00E37F70" w:rsidP="0088710C">
            <w:pPr>
              <w:numPr>
                <w:ilvl w:val="0"/>
                <w:numId w:val="26"/>
              </w:numPr>
              <w:spacing w:after="40"/>
              <w:ind w:left="459" w:hanging="425"/>
              <w:rPr>
                <w:rFonts w:ascii="Calibri" w:hAnsi="Calibri" w:cs="Segoe UI"/>
                <w:sz w:val="20"/>
                <w:szCs w:val="20"/>
              </w:rPr>
            </w:pPr>
            <w:r w:rsidRPr="009F4795">
              <w:rPr>
                <w:rFonts w:ascii="Calibri" w:hAnsi="Calibri" w:cs="Segoe UI"/>
                <w:sz w:val="20"/>
                <w:szCs w:val="20"/>
              </w:rPr>
              <w:t>.........................................................................................................................................................</w:t>
            </w:r>
          </w:p>
          <w:p w14:paraId="2B0BCD39" w14:textId="77777777" w:rsidR="00E37F70" w:rsidRPr="009F4795" w:rsidRDefault="00E37F70" w:rsidP="0088710C">
            <w:pPr>
              <w:numPr>
                <w:ilvl w:val="0"/>
                <w:numId w:val="26"/>
              </w:numPr>
              <w:spacing w:after="40"/>
              <w:ind w:left="459" w:hanging="425"/>
              <w:rPr>
                <w:rFonts w:ascii="Calibri" w:hAnsi="Calibri" w:cs="Segoe UI"/>
                <w:sz w:val="20"/>
                <w:szCs w:val="20"/>
              </w:rPr>
            </w:pPr>
            <w:r w:rsidRPr="009F4795">
              <w:rPr>
                <w:rFonts w:ascii="Calibri" w:hAnsi="Calibri" w:cs="Segoe UI"/>
                <w:sz w:val="20"/>
                <w:szCs w:val="20"/>
              </w:rPr>
              <w:t>.........................................................................................................................................................</w:t>
            </w:r>
          </w:p>
          <w:p w14:paraId="7ECCDF44" w14:textId="77777777" w:rsidR="00E37F70" w:rsidRPr="009F4795" w:rsidRDefault="00E37F70" w:rsidP="0088710C">
            <w:pPr>
              <w:numPr>
                <w:ilvl w:val="0"/>
                <w:numId w:val="26"/>
              </w:numPr>
              <w:spacing w:after="40"/>
              <w:ind w:left="459" w:hanging="425"/>
              <w:rPr>
                <w:rFonts w:ascii="Calibri" w:hAnsi="Calibri" w:cs="Segoe UI"/>
                <w:sz w:val="20"/>
                <w:szCs w:val="20"/>
              </w:rPr>
            </w:pPr>
            <w:r w:rsidRPr="009F4795">
              <w:rPr>
                <w:rFonts w:ascii="Calibri" w:hAnsi="Calibri" w:cs="Segoe UI"/>
                <w:sz w:val="20"/>
                <w:szCs w:val="20"/>
              </w:rPr>
              <w:t>.........................................................................................................................................................</w:t>
            </w:r>
          </w:p>
          <w:p w14:paraId="149E328F" w14:textId="77777777" w:rsidR="00E37F70" w:rsidRPr="009F4795" w:rsidRDefault="00E37F70" w:rsidP="0088710C">
            <w:pPr>
              <w:numPr>
                <w:ilvl w:val="0"/>
                <w:numId w:val="26"/>
              </w:numPr>
              <w:spacing w:after="40"/>
              <w:ind w:left="459" w:hanging="425"/>
              <w:rPr>
                <w:rFonts w:ascii="Calibri" w:hAnsi="Calibri" w:cs="Segoe UI"/>
                <w:sz w:val="20"/>
                <w:szCs w:val="20"/>
              </w:rPr>
            </w:pPr>
            <w:r w:rsidRPr="009F4795">
              <w:rPr>
                <w:rFonts w:ascii="Calibri" w:hAnsi="Calibri" w:cs="Segoe UI"/>
                <w:sz w:val="20"/>
                <w:szCs w:val="20"/>
              </w:rPr>
              <w:t>.........................................................................................................................................................</w:t>
            </w:r>
          </w:p>
          <w:p w14:paraId="14065F5C" w14:textId="77777777" w:rsidR="00E37F70" w:rsidRPr="009F4795" w:rsidRDefault="00E37F70" w:rsidP="00427453">
            <w:pPr>
              <w:spacing w:after="40"/>
              <w:ind w:left="34"/>
              <w:rPr>
                <w:rFonts w:ascii="Calibri" w:hAnsi="Calibri" w:cs="Segoe UI"/>
                <w:sz w:val="20"/>
                <w:szCs w:val="20"/>
              </w:rPr>
            </w:pPr>
            <w:r w:rsidRPr="009F4795">
              <w:rPr>
                <w:rFonts w:ascii="Calibri" w:hAnsi="Calibri" w:cs="Segoe UI"/>
                <w:sz w:val="20"/>
                <w:szCs w:val="20"/>
              </w:rPr>
              <w:t>Oferta została złożona na .............. kolejno ponumerowanych stronach.</w:t>
            </w:r>
          </w:p>
        </w:tc>
      </w:tr>
      <w:tr w:rsidR="00E37F70" w:rsidRPr="00E37F70" w14:paraId="08CB575D" w14:textId="77777777" w:rsidTr="005E3059">
        <w:trPr>
          <w:trHeight w:val="1677"/>
        </w:trPr>
        <w:tc>
          <w:tcPr>
            <w:tcW w:w="4500" w:type="dxa"/>
            <w:vAlign w:val="bottom"/>
          </w:tcPr>
          <w:p w14:paraId="31EB5A07" w14:textId="77777777" w:rsidR="00E37F70" w:rsidRPr="009F4795" w:rsidRDefault="00E37F70" w:rsidP="00427453">
            <w:pPr>
              <w:spacing w:after="40"/>
              <w:jc w:val="center"/>
              <w:rPr>
                <w:rFonts w:ascii="Calibri" w:hAnsi="Calibri" w:cs="Segoe UI"/>
                <w:sz w:val="16"/>
                <w:szCs w:val="16"/>
              </w:rPr>
            </w:pPr>
            <w:r w:rsidRPr="009F4795">
              <w:rPr>
                <w:rFonts w:ascii="Calibri" w:hAnsi="Calibri" w:cs="Segoe UI"/>
                <w:sz w:val="16"/>
                <w:szCs w:val="16"/>
              </w:rPr>
              <w:t>……………………………………………………….</w:t>
            </w:r>
          </w:p>
          <w:p w14:paraId="2CE99EFA" w14:textId="77777777" w:rsidR="00E37F70" w:rsidRPr="009F4795" w:rsidRDefault="00E37F70" w:rsidP="00427453">
            <w:pPr>
              <w:spacing w:after="40"/>
              <w:jc w:val="center"/>
              <w:rPr>
                <w:rFonts w:ascii="Calibri" w:hAnsi="Calibri" w:cs="Segoe UI"/>
                <w:i/>
                <w:sz w:val="16"/>
                <w:szCs w:val="16"/>
              </w:rPr>
            </w:pPr>
            <w:r w:rsidRPr="009F4795">
              <w:rPr>
                <w:rFonts w:ascii="Calibri" w:hAnsi="Calibri" w:cs="Segoe UI"/>
                <w:sz w:val="16"/>
                <w:szCs w:val="16"/>
              </w:rPr>
              <w:t>pieczęć Wykonawcy</w:t>
            </w:r>
          </w:p>
        </w:tc>
        <w:tc>
          <w:tcPr>
            <w:tcW w:w="4714" w:type="dxa"/>
            <w:vAlign w:val="bottom"/>
          </w:tcPr>
          <w:p w14:paraId="1984ADE5" w14:textId="77777777" w:rsidR="00E37F70" w:rsidRPr="009F4795" w:rsidRDefault="00E37F70" w:rsidP="00427453">
            <w:pPr>
              <w:spacing w:after="40"/>
              <w:ind w:left="4680" w:hanging="4965"/>
              <w:jc w:val="center"/>
              <w:rPr>
                <w:rFonts w:ascii="Calibri" w:hAnsi="Calibri" w:cs="Segoe UI"/>
                <w:sz w:val="16"/>
                <w:szCs w:val="16"/>
              </w:rPr>
            </w:pPr>
            <w:r w:rsidRPr="009F4795">
              <w:rPr>
                <w:rFonts w:ascii="Calibri" w:hAnsi="Calibri" w:cs="Segoe UI"/>
                <w:sz w:val="16"/>
                <w:szCs w:val="16"/>
              </w:rPr>
              <w:t>......................................................................................</w:t>
            </w:r>
          </w:p>
          <w:p w14:paraId="120FF233" w14:textId="77777777" w:rsidR="00E37F70" w:rsidRPr="009F4795" w:rsidRDefault="00E37F70" w:rsidP="00427453">
            <w:pPr>
              <w:spacing w:after="40"/>
              <w:jc w:val="center"/>
              <w:rPr>
                <w:rFonts w:ascii="Calibri" w:hAnsi="Calibri" w:cs="Segoe UI"/>
                <w:i/>
                <w:sz w:val="16"/>
                <w:szCs w:val="16"/>
              </w:rPr>
            </w:pPr>
            <w:r w:rsidRPr="009F4795">
              <w:rPr>
                <w:rFonts w:ascii="Calibri" w:hAnsi="Calibri" w:cs="Segoe UI"/>
                <w:sz w:val="16"/>
                <w:szCs w:val="16"/>
              </w:rPr>
              <w:t>Data i podpis upoważnionego przedstawiciela Wykonawcy</w:t>
            </w:r>
          </w:p>
        </w:tc>
      </w:tr>
    </w:tbl>
    <w:p w14:paraId="7BE32D2D" w14:textId="77777777" w:rsidR="00E37F70" w:rsidRPr="009F4795" w:rsidRDefault="00E37F70" w:rsidP="00427453">
      <w:pPr>
        <w:pStyle w:val="Tekstpodstawowywcity2"/>
        <w:spacing w:after="40" w:line="240" w:lineRule="auto"/>
        <w:ind w:left="567"/>
        <w:jc w:val="both"/>
        <w:rPr>
          <w:rFonts w:ascii="Calibri" w:hAnsi="Calibri" w:cs="Segoe UI"/>
          <w:sz w:val="22"/>
          <w:szCs w:val="22"/>
        </w:rPr>
      </w:pPr>
    </w:p>
    <w:p w14:paraId="405580A1" w14:textId="77777777" w:rsidR="009940B4" w:rsidRDefault="009940B4" w:rsidP="00286150">
      <w:pPr>
        <w:keepNext/>
        <w:jc w:val="right"/>
        <w:outlineLvl w:val="1"/>
        <w:rPr>
          <w:rFonts w:ascii="Tahoma" w:hAnsi="Tahoma" w:cs="Tahoma"/>
          <w:b/>
          <w:sz w:val="20"/>
          <w:szCs w:val="20"/>
        </w:rPr>
      </w:pPr>
    </w:p>
    <w:p w14:paraId="2B348498" w14:textId="77777777" w:rsidR="009940B4" w:rsidRDefault="009940B4" w:rsidP="00286150">
      <w:pPr>
        <w:keepNext/>
        <w:jc w:val="right"/>
        <w:outlineLvl w:val="1"/>
        <w:rPr>
          <w:rFonts w:ascii="Tahoma" w:hAnsi="Tahoma" w:cs="Tahoma"/>
          <w:b/>
          <w:sz w:val="20"/>
          <w:szCs w:val="20"/>
        </w:rPr>
      </w:pPr>
    </w:p>
    <w:p w14:paraId="18CF8879" w14:textId="77777777" w:rsidR="009940B4" w:rsidRDefault="009940B4" w:rsidP="00286150">
      <w:pPr>
        <w:keepNext/>
        <w:jc w:val="right"/>
        <w:outlineLvl w:val="1"/>
        <w:rPr>
          <w:rFonts w:ascii="Tahoma" w:hAnsi="Tahoma" w:cs="Tahoma"/>
          <w:b/>
          <w:sz w:val="20"/>
          <w:szCs w:val="20"/>
        </w:rPr>
      </w:pPr>
    </w:p>
    <w:p w14:paraId="6CB347D8" w14:textId="77777777" w:rsidR="009940B4" w:rsidRDefault="009940B4" w:rsidP="00286150">
      <w:pPr>
        <w:keepNext/>
        <w:jc w:val="right"/>
        <w:outlineLvl w:val="1"/>
        <w:rPr>
          <w:rFonts w:ascii="Tahoma" w:hAnsi="Tahoma" w:cs="Tahoma"/>
          <w:b/>
          <w:sz w:val="20"/>
          <w:szCs w:val="20"/>
        </w:rPr>
      </w:pPr>
    </w:p>
    <w:p w14:paraId="34D82B05" w14:textId="77777777" w:rsidR="009940B4" w:rsidRDefault="009940B4" w:rsidP="00286150">
      <w:pPr>
        <w:keepNext/>
        <w:jc w:val="right"/>
        <w:outlineLvl w:val="1"/>
        <w:rPr>
          <w:rFonts w:ascii="Tahoma" w:hAnsi="Tahoma" w:cs="Tahoma"/>
          <w:b/>
          <w:sz w:val="20"/>
          <w:szCs w:val="20"/>
        </w:rPr>
      </w:pPr>
    </w:p>
    <w:p w14:paraId="63F73AE7" w14:textId="77777777" w:rsidR="009940B4" w:rsidRDefault="009940B4" w:rsidP="00286150">
      <w:pPr>
        <w:keepNext/>
        <w:jc w:val="right"/>
        <w:outlineLvl w:val="1"/>
        <w:rPr>
          <w:rFonts w:ascii="Tahoma" w:hAnsi="Tahoma" w:cs="Tahoma"/>
          <w:b/>
          <w:sz w:val="20"/>
          <w:szCs w:val="20"/>
        </w:rPr>
      </w:pPr>
    </w:p>
    <w:p w14:paraId="1E9B92D3" w14:textId="77777777" w:rsidR="009940B4" w:rsidRDefault="009940B4" w:rsidP="00286150">
      <w:pPr>
        <w:keepNext/>
        <w:jc w:val="right"/>
        <w:outlineLvl w:val="1"/>
        <w:rPr>
          <w:rFonts w:ascii="Tahoma" w:hAnsi="Tahoma" w:cs="Tahoma"/>
          <w:b/>
          <w:sz w:val="20"/>
          <w:szCs w:val="20"/>
        </w:rPr>
      </w:pPr>
    </w:p>
    <w:p w14:paraId="515C7980" w14:textId="77777777" w:rsidR="009940B4" w:rsidRDefault="009940B4" w:rsidP="00286150">
      <w:pPr>
        <w:keepNext/>
        <w:jc w:val="right"/>
        <w:outlineLvl w:val="1"/>
        <w:rPr>
          <w:rFonts w:ascii="Tahoma" w:hAnsi="Tahoma" w:cs="Tahoma"/>
          <w:b/>
          <w:sz w:val="20"/>
          <w:szCs w:val="20"/>
        </w:rPr>
      </w:pPr>
    </w:p>
    <w:p w14:paraId="63ADFCF6" w14:textId="77777777" w:rsidR="009940B4" w:rsidRDefault="009940B4" w:rsidP="00286150">
      <w:pPr>
        <w:keepNext/>
        <w:jc w:val="right"/>
        <w:outlineLvl w:val="1"/>
        <w:rPr>
          <w:rFonts w:ascii="Tahoma" w:hAnsi="Tahoma" w:cs="Tahoma"/>
          <w:b/>
          <w:sz w:val="20"/>
          <w:szCs w:val="20"/>
        </w:rPr>
      </w:pPr>
    </w:p>
    <w:p w14:paraId="24CE64ED" w14:textId="77777777" w:rsidR="009940B4" w:rsidRDefault="009940B4" w:rsidP="00286150">
      <w:pPr>
        <w:keepNext/>
        <w:jc w:val="right"/>
        <w:outlineLvl w:val="1"/>
        <w:rPr>
          <w:rFonts w:ascii="Tahoma" w:hAnsi="Tahoma" w:cs="Tahoma"/>
          <w:b/>
          <w:sz w:val="20"/>
          <w:szCs w:val="20"/>
        </w:rPr>
      </w:pPr>
    </w:p>
    <w:p w14:paraId="778BFDCB" w14:textId="72DCA02F" w:rsidR="00D55B73" w:rsidRDefault="00286150" w:rsidP="00286150">
      <w:pPr>
        <w:keepNext/>
        <w:jc w:val="right"/>
        <w:outlineLvl w:val="1"/>
        <w:rPr>
          <w:rFonts w:ascii="Tahoma" w:hAnsi="Tahoma" w:cs="Tahoma"/>
          <w:b/>
          <w:sz w:val="20"/>
          <w:szCs w:val="20"/>
        </w:rPr>
      </w:pPr>
      <w:r>
        <w:rPr>
          <w:rFonts w:ascii="Tahoma" w:hAnsi="Tahoma" w:cs="Tahoma"/>
          <w:b/>
          <w:sz w:val="20"/>
          <w:szCs w:val="20"/>
        </w:rPr>
        <w:t>Załącznik Nr 5</w:t>
      </w:r>
      <w:r w:rsidR="00D55B73">
        <w:rPr>
          <w:rFonts w:ascii="Tahoma" w:hAnsi="Tahoma" w:cs="Tahoma"/>
          <w:b/>
          <w:sz w:val="20"/>
          <w:szCs w:val="20"/>
        </w:rPr>
        <w:t>.5</w:t>
      </w:r>
      <w:r w:rsidRPr="00F74F4A">
        <w:rPr>
          <w:rFonts w:ascii="Tahoma" w:hAnsi="Tahoma" w:cs="Tahoma"/>
          <w:b/>
          <w:sz w:val="20"/>
          <w:szCs w:val="20"/>
        </w:rPr>
        <w:t xml:space="preserve"> do SIWZ</w:t>
      </w:r>
    </w:p>
    <w:p w14:paraId="635299A1" w14:textId="77777777" w:rsidR="00D55B73" w:rsidRPr="006B21D3" w:rsidRDefault="00D55B73" w:rsidP="00D55B73">
      <w:pPr>
        <w:jc w:val="right"/>
        <w:rPr>
          <w:rFonts w:ascii="Calibri" w:hAnsi="Calibri" w:cs="Calibri"/>
          <w:b/>
          <w:iCs/>
          <w:sz w:val="20"/>
          <w:szCs w:val="20"/>
        </w:rPr>
      </w:pPr>
      <w:r>
        <w:rPr>
          <w:rFonts w:ascii="Calibri" w:hAnsi="Calibri" w:cs="Calibri"/>
          <w:b/>
          <w:iCs/>
          <w:sz w:val="20"/>
          <w:szCs w:val="20"/>
        </w:rPr>
        <w:t>Nr sprawy 12</w:t>
      </w:r>
      <w:r w:rsidRPr="006B21D3">
        <w:rPr>
          <w:rFonts w:ascii="Calibri" w:hAnsi="Calibri" w:cs="Calibri"/>
          <w:b/>
          <w:iCs/>
          <w:sz w:val="20"/>
          <w:szCs w:val="20"/>
        </w:rPr>
        <w:t>/ZP/PN/17</w:t>
      </w:r>
    </w:p>
    <w:p w14:paraId="6F108747" w14:textId="5094461D" w:rsidR="00286150" w:rsidRPr="00F74F4A" w:rsidRDefault="00286150" w:rsidP="00286150">
      <w:pPr>
        <w:keepNext/>
        <w:jc w:val="right"/>
        <w:outlineLvl w:val="1"/>
        <w:rPr>
          <w:rFonts w:ascii="Tahoma" w:hAnsi="Tahoma" w:cs="Tahoma"/>
          <w:b/>
          <w:sz w:val="20"/>
          <w:szCs w:val="20"/>
        </w:rPr>
      </w:pPr>
      <w:r w:rsidRPr="00F74F4A">
        <w:rPr>
          <w:rFonts w:ascii="Tahoma" w:hAnsi="Tahoma" w:cs="Tahoma"/>
          <w:b/>
          <w:sz w:val="20"/>
          <w:szCs w:val="20"/>
        </w:rPr>
        <w:t xml:space="preserve"> </w:t>
      </w:r>
    </w:p>
    <w:p w14:paraId="6822B00B" w14:textId="77777777" w:rsidR="00286150" w:rsidRPr="00E62A2F" w:rsidRDefault="00286150" w:rsidP="00286150">
      <w:pPr>
        <w:ind w:left="5664" w:hanging="5664"/>
        <w:rPr>
          <w:rFonts w:ascii="Tahoma" w:hAnsi="Tahoma" w:cs="Tahoma"/>
          <w:bCs/>
          <w:i/>
          <w:iCs/>
          <w:sz w:val="20"/>
          <w:szCs w:val="20"/>
        </w:rPr>
      </w:pPr>
    </w:p>
    <w:p w14:paraId="15C87C93" w14:textId="77777777" w:rsidR="00286150" w:rsidRPr="00F74F4A" w:rsidRDefault="00286150" w:rsidP="00286150">
      <w:pPr>
        <w:jc w:val="both"/>
        <w:rPr>
          <w:rFonts w:ascii="Tahoma" w:hAnsi="Tahoma" w:cs="Tahoma"/>
          <w:sz w:val="20"/>
          <w:szCs w:val="20"/>
        </w:rPr>
      </w:pPr>
      <w:r w:rsidRPr="00F74F4A">
        <w:rPr>
          <w:rFonts w:ascii="Tahoma" w:hAnsi="Tahoma" w:cs="Tahoma"/>
          <w:sz w:val="20"/>
          <w:szCs w:val="20"/>
        </w:rPr>
        <w:t>......................................................</w:t>
      </w:r>
    </w:p>
    <w:p w14:paraId="475FE06E" w14:textId="77777777" w:rsidR="00286150" w:rsidRPr="00F74F4A" w:rsidRDefault="00286150" w:rsidP="00286150">
      <w:pPr>
        <w:rPr>
          <w:rFonts w:ascii="Tahoma" w:hAnsi="Tahoma" w:cs="Tahoma"/>
          <w:sz w:val="20"/>
          <w:szCs w:val="20"/>
        </w:rPr>
      </w:pPr>
      <w:r w:rsidRPr="00F74F4A">
        <w:rPr>
          <w:rFonts w:ascii="Tahoma" w:hAnsi="Tahoma" w:cs="Tahoma"/>
          <w:sz w:val="20"/>
          <w:szCs w:val="20"/>
        </w:rPr>
        <w:t xml:space="preserve">       (pieczęć Wykonawcy)</w:t>
      </w:r>
    </w:p>
    <w:p w14:paraId="4431AB4F" w14:textId="77777777" w:rsidR="00286150" w:rsidRDefault="00286150" w:rsidP="00286150">
      <w:pPr>
        <w:rPr>
          <w:rFonts w:ascii="Tahoma" w:hAnsi="Tahoma" w:cs="Tahoma"/>
          <w:bCs/>
          <w:i/>
          <w:iCs/>
          <w:sz w:val="20"/>
          <w:szCs w:val="20"/>
        </w:rPr>
      </w:pPr>
    </w:p>
    <w:p w14:paraId="4085DD40" w14:textId="77777777" w:rsidR="00286150" w:rsidRPr="00E62A2F" w:rsidRDefault="00286150" w:rsidP="00286150">
      <w:pPr>
        <w:rPr>
          <w:rFonts w:ascii="Tahoma" w:hAnsi="Tahoma" w:cs="Tahoma"/>
          <w:bCs/>
          <w:i/>
          <w:iCs/>
          <w:sz w:val="20"/>
          <w:szCs w:val="20"/>
        </w:rPr>
      </w:pPr>
    </w:p>
    <w:p w14:paraId="6A85BB23" w14:textId="77777777" w:rsidR="00286150" w:rsidRPr="00E62A2F" w:rsidRDefault="00286150" w:rsidP="00286150">
      <w:pPr>
        <w:keepNext/>
        <w:ind w:left="360"/>
        <w:jc w:val="both"/>
        <w:outlineLvl w:val="7"/>
        <w:rPr>
          <w:rFonts w:ascii="Tahoma" w:hAnsi="Tahoma" w:cs="Tahoma"/>
          <w:b/>
          <w:bCs/>
          <w:sz w:val="20"/>
          <w:szCs w:val="20"/>
        </w:rPr>
      </w:pPr>
      <w:r w:rsidRPr="00E62A2F">
        <w:rPr>
          <w:rFonts w:ascii="Tahoma" w:hAnsi="Tahoma" w:cs="Tahoma"/>
          <w:b/>
          <w:bCs/>
          <w:sz w:val="20"/>
          <w:szCs w:val="20"/>
        </w:rPr>
        <w:t xml:space="preserve">Znak sprawy: </w:t>
      </w:r>
      <w:r>
        <w:rPr>
          <w:rFonts w:ascii="Tahoma" w:hAnsi="Tahoma" w:cs="Tahoma"/>
          <w:b/>
          <w:bCs/>
          <w:sz w:val="20"/>
          <w:szCs w:val="20"/>
        </w:rPr>
        <w:t>12/ZP/PN/17</w:t>
      </w:r>
    </w:p>
    <w:p w14:paraId="27691438" w14:textId="77777777" w:rsidR="00286150" w:rsidRPr="00E62A2F" w:rsidRDefault="00286150" w:rsidP="00286150">
      <w:pPr>
        <w:keepNext/>
        <w:ind w:left="568" w:hanging="1"/>
        <w:jc w:val="both"/>
        <w:outlineLvl w:val="6"/>
        <w:rPr>
          <w:rFonts w:ascii="Tahoma" w:hAnsi="Tahoma" w:cs="Tahoma"/>
          <w:b/>
          <w:bCs/>
          <w:sz w:val="20"/>
          <w:szCs w:val="20"/>
        </w:rPr>
      </w:pPr>
    </w:p>
    <w:p w14:paraId="05396E68" w14:textId="77777777" w:rsidR="00286150" w:rsidRPr="00E62A2F" w:rsidRDefault="00286150" w:rsidP="00286150">
      <w:pPr>
        <w:rPr>
          <w:rFonts w:ascii="Tahoma" w:hAnsi="Tahoma" w:cs="Tahoma"/>
          <w:bCs/>
          <w:sz w:val="20"/>
          <w:szCs w:val="20"/>
        </w:rPr>
      </w:pPr>
    </w:p>
    <w:p w14:paraId="074D38E4" w14:textId="77777777" w:rsidR="00286150" w:rsidRDefault="00286150" w:rsidP="00286150">
      <w:pPr>
        <w:rPr>
          <w:rFonts w:ascii="Tahoma" w:hAnsi="Tahoma" w:cs="Tahoma"/>
          <w:bCs/>
          <w:sz w:val="20"/>
          <w:szCs w:val="20"/>
        </w:rPr>
      </w:pPr>
      <w:r w:rsidRPr="00E62A2F">
        <w:rPr>
          <w:rFonts w:ascii="Tahoma" w:hAnsi="Tahoma" w:cs="Tahoma"/>
          <w:bCs/>
          <w:sz w:val="20"/>
          <w:szCs w:val="20"/>
        </w:rPr>
        <w:t>Nazwa i adres siedziby Wykonawcy:...........................................................................................</w:t>
      </w:r>
    </w:p>
    <w:p w14:paraId="5683EE54" w14:textId="77777777" w:rsidR="00286150" w:rsidRPr="00E62A2F" w:rsidRDefault="00286150" w:rsidP="00286150">
      <w:pPr>
        <w:rPr>
          <w:rFonts w:ascii="Tahoma" w:hAnsi="Tahoma" w:cs="Tahoma"/>
          <w:bCs/>
          <w:i/>
          <w:iCs/>
          <w:sz w:val="20"/>
          <w:szCs w:val="20"/>
        </w:rPr>
      </w:pPr>
    </w:p>
    <w:p w14:paraId="388C43A4" w14:textId="77777777" w:rsidR="00286150" w:rsidRPr="00E62A2F" w:rsidRDefault="00286150" w:rsidP="00286150">
      <w:pPr>
        <w:rPr>
          <w:rFonts w:ascii="Tahoma" w:hAnsi="Tahoma" w:cs="Tahoma"/>
          <w:bCs/>
          <w:i/>
          <w:iCs/>
          <w:sz w:val="20"/>
          <w:szCs w:val="20"/>
        </w:rPr>
      </w:pPr>
    </w:p>
    <w:p w14:paraId="7A7894E1" w14:textId="5A71B043" w:rsidR="00286150" w:rsidRPr="00286150" w:rsidRDefault="00286150" w:rsidP="00286150">
      <w:pPr>
        <w:jc w:val="center"/>
        <w:rPr>
          <w:rFonts w:ascii="Tahoma" w:hAnsi="Tahoma" w:cs="Tahoma"/>
          <w:b/>
        </w:rPr>
      </w:pPr>
      <w:r w:rsidRPr="00286150">
        <w:rPr>
          <w:rFonts w:ascii="Tahoma" w:hAnsi="Tahoma" w:cs="Tahoma"/>
          <w:b/>
        </w:rPr>
        <w:t xml:space="preserve">Wykaz  wykonanych dostaw </w:t>
      </w:r>
      <w:r w:rsidRPr="003D6AE1">
        <w:rPr>
          <w:rFonts w:ascii="Tahoma" w:hAnsi="Tahoma" w:cs="Tahoma"/>
          <w:b/>
        </w:rPr>
        <w:t>w części………</w:t>
      </w:r>
    </w:p>
    <w:p w14:paraId="30B0FF4B" w14:textId="77777777" w:rsidR="00286150" w:rsidRPr="00E62A2F" w:rsidRDefault="00286150" w:rsidP="00286150">
      <w:pPr>
        <w:ind w:left="5664" w:firstLine="708"/>
        <w:jc w:val="center"/>
        <w:rPr>
          <w:rFonts w:ascii="Tahoma" w:hAnsi="Tahoma" w:cs="Tahoma"/>
          <w:i/>
          <w:sz w:val="20"/>
          <w:szCs w:val="20"/>
        </w:rPr>
      </w:pPr>
    </w:p>
    <w:p w14:paraId="113EA602" w14:textId="77777777" w:rsidR="00286150" w:rsidRPr="00E62A2F" w:rsidRDefault="00286150" w:rsidP="00286150">
      <w:pPr>
        <w:ind w:left="5664" w:firstLine="708"/>
        <w:rPr>
          <w:rFonts w:ascii="Tahoma" w:hAnsi="Tahoma" w:cs="Tahoma"/>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2966"/>
        <w:gridCol w:w="1814"/>
        <w:gridCol w:w="1823"/>
        <w:gridCol w:w="1815"/>
      </w:tblGrid>
      <w:tr w:rsidR="00286150" w:rsidRPr="00E62A2F" w14:paraId="3410CD28" w14:textId="77777777" w:rsidTr="00D13B5C">
        <w:tc>
          <w:tcPr>
            <w:tcW w:w="648" w:type="dxa"/>
          </w:tcPr>
          <w:p w14:paraId="2B735253" w14:textId="77777777" w:rsidR="00286150" w:rsidRPr="00E62A2F" w:rsidRDefault="00286150" w:rsidP="00D13B5C">
            <w:pPr>
              <w:jc w:val="center"/>
              <w:rPr>
                <w:rFonts w:ascii="Tahoma" w:hAnsi="Tahoma" w:cs="Tahoma"/>
                <w:b/>
                <w:sz w:val="20"/>
                <w:szCs w:val="20"/>
              </w:rPr>
            </w:pPr>
          </w:p>
          <w:p w14:paraId="022A0B74" w14:textId="77777777" w:rsidR="00286150" w:rsidRPr="00E62A2F" w:rsidRDefault="00286150" w:rsidP="00D13B5C">
            <w:pPr>
              <w:jc w:val="center"/>
              <w:rPr>
                <w:rFonts w:ascii="Tahoma" w:hAnsi="Tahoma" w:cs="Tahoma"/>
                <w:b/>
                <w:sz w:val="20"/>
                <w:szCs w:val="20"/>
              </w:rPr>
            </w:pPr>
            <w:r w:rsidRPr="00E62A2F">
              <w:rPr>
                <w:rFonts w:ascii="Tahoma" w:hAnsi="Tahoma" w:cs="Tahoma"/>
                <w:b/>
                <w:sz w:val="20"/>
                <w:szCs w:val="20"/>
              </w:rPr>
              <w:t>Lp.</w:t>
            </w:r>
          </w:p>
          <w:p w14:paraId="220617B1" w14:textId="77777777" w:rsidR="00286150" w:rsidRPr="00E62A2F" w:rsidRDefault="00286150" w:rsidP="00D13B5C">
            <w:pPr>
              <w:jc w:val="center"/>
              <w:rPr>
                <w:rFonts w:ascii="Tahoma" w:hAnsi="Tahoma" w:cs="Tahoma"/>
                <w:b/>
                <w:sz w:val="20"/>
                <w:szCs w:val="20"/>
              </w:rPr>
            </w:pPr>
          </w:p>
        </w:tc>
        <w:tc>
          <w:tcPr>
            <w:tcW w:w="3036" w:type="dxa"/>
          </w:tcPr>
          <w:p w14:paraId="5EC79DC5" w14:textId="77777777" w:rsidR="00286150" w:rsidRPr="00E62A2F" w:rsidRDefault="00286150" w:rsidP="00D13B5C">
            <w:pPr>
              <w:jc w:val="center"/>
              <w:rPr>
                <w:rFonts w:ascii="Tahoma" w:hAnsi="Tahoma" w:cs="Tahoma"/>
                <w:b/>
                <w:sz w:val="20"/>
                <w:szCs w:val="20"/>
              </w:rPr>
            </w:pPr>
          </w:p>
          <w:p w14:paraId="2AFC6F73" w14:textId="77777777" w:rsidR="00286150" w:rsidRPr="00E62A2F" w:rsidRDefault="00286150" w:rsidP="00D13B5C">
            <w:pPr>
              <w:jc w:val="center"/>
              <w:rPr>
                <w:rFonts w:ascii="Tahoma" w:hAnsi="Tahoma" w:cs="Tahoma"/>
                <w:b/>
                <w:sz w:val="20"/>
                <w:szCs w:val="20"/>
              </w:rPr>
            </w:pPr>
            <w:r w:rsidRPr="00E62A2F">
              <w:rPr>
                <w:rFonts w:ascii="Tahoma" w:hAnsi="Tahoma" w:cs="Tahoma"/>
                <w:b/>
                <w:sz w:val="20"/>
                <w:szCs w:val="20"/>
              </w:rPr>
              <w:t>Nazwa dostawy</w:t>
            </w:r>
          </w:p>
        </w:tc>
        <w:tc>
          <w:tcPr>
            <w:tcW w:w="1842" w:type="dxa"/>
          </w:tcPr>
          <w:p w14:paraId="314C634C" w14:textId="77777777" w:rsidR="00286150" w:rsidRPr="00E62A2F" w:rsidRDefault="00286150" w:rsidP="00D13B5C">
            <w:pPr>
              <w:jc w:val="center"/>
              <w:rPr>
                <w:rFonts w:ascii="Tahoma" w:hAnsi="Tahoma" w:cs="Tahoma"/>
                <w:b/>
                <w:sz w:val="20"/>
                <w:szCs w:val="20"/>
              </w:rPr>
            </w:pPr>
          </w:p>
          <w:p w14:paraId="5A8A3040" w14:textId="77777777" w:rsidR="00286150" w:rsidRPr="00E62A2F" w:rsidRDefault="00286150" w:rsidP="00D13B5C">
            <w:pPr>
              <w:jc w:val="center"/>
              <w:rPr>
                <w:rFonts w:ascii="Tahoma" w:hAnsi="Tahoma" w:cs="Tahoma"/>
                <w:b/>
                <w:sz w:val="20"/>
                <w:szCs w:val="20"/>
              </w:rPr>
            </w:pPr>
            <w:r w:rsidRPr="00E62A2F">
              <w:rPr>
                <w:rFonts w:ascii="Tahoma" w:hAnsi="Tahoma" w:cs="Tahoma"/>
                <w:b/>
                <w:sz w:val="20"/>
                <w:szCs w:val="20"/>
              </w:rPr>
              <w:t>Wartość dostawy</w:t>
            </w:r>
          </w:p>
        </w:tc>
        <w:tc>
          <w:tcPr>
            <w:tcW w:w="1842" w:type="dxa"/>
          </w:tcPr>
          <w:p w14:paraId="0269F8B2" w14:textId="77777777" w:rsidR="00286150" w:rsidRPr="00E62A2F" w:rsidRDefault="00286150" w:rsidP="00D13B5C">
            <w:pPr>
              <w:jc w:val="center"/>
              <w:rPr>
                <w:rFonts w:ascii="Tahoma" w:hAnsi="Tahoma" w:cs="Tahoma"/>
                <w:b/>
                <w:sz w:val="20"/>
                <w:szCs w:val="20"/>
              </w:rPr>
            </w:pPr>
          </w:p>
          <w:p w14:paraId="3676784A" w14:textId="77777777" w:rsidR="00286150" w:rsidRPr="00E62A2F" w:rsidRDefault="00286150" w:rsidP="00D13B5C">
            <w:pPr>
              <w:jc w:val="center"/>
              <w:rPr>
                <w:rFonts w:ascii="Tahoma" w:hAnsi="Tahoma" w:cs="Tahoma"/>
                <w:b/>
                <w:sz w:val="20"/>
                <w:szCs w:val="20"/>
              </w:rPr>
            </w:pPr>
            <w:r w:rsidRPr="00E62A2F">
              <w:rPr>
                <w:rFonts w:ascii="Tahoma" w:hAnsi="Tahoma" w:cs="Tahoma"/>
                <w:b/>
                <w:sz w:val="20"/>
                <w:szCs w:val="20"/>
              </w:rPr>
              <w:t>Daty wykonania</w:t>
            </w:r>
          </w:p>
        </w:tc>
        <w:tc>
          <w:tcPr>
            <w:tcW w:w="1842" w:type="dxa"/>
          </w:tcPr>
          <w:p w14:paraId="79F18E7E" w14:textId="77777777" w:rsidR="00286150" w:rsidRPr="00E62A2F" w:rsidRDefault="00286150" w:rsidP="00D13B5C">
            <w:pPr>
              <w:jc w:val="center"/>
              <w:rPr>
                <w:rFonts w:ascii="Tahoma" w:hAnsi="Tahoma" w:cs="Tahoma"/>
                <w:b/>
                <w:sz w:val="20"/>
                <w:szCs w:val="20"/>
              </w:rPr>
            </w:pPr>
          </w:p>
          <w:p w14:paraId="42F45FED" w14:textId="77777777" w:rsidR="00286150" w:rsidRPr="00E62A2F" w:rsidRDefault="00286150" w:rsidP="00D13B5C">
            <w:pPr>
              <w:jc w:val="center"/>
              <w:rPr>
                <w:rFonts w:ascii="Tahoma" w:hAnsi="Tahoma" w:cs="Tahoma"/>
                <w:b/>
                <w:sz w:val="20"/>
                <w:szCs w:val="20"/>
              </w:rPr>
            </w:pPr>
            <w:r w:rsidRPr="00E62A2F">
              <w:rPr>
                <w:rFonts w:ascii="Tahoma" w:hAnsi="Tahoma" w:cs="Tahoma"/>
                <w:b/>
                <w:sz w:val="20"/>
                <w:szCs w:val="20"/>
              </w:rPr>
              <w:t xml:space="preserve">Nazwa odbiorcy </w:t>
            </w:r>
          </w:p>
        </w:tc>
      </w:tr>
      <w:tr w:rsidR="00286150" w:rsidRPr="00E62A2F" w14:paraId="6E9F93A6" w14:textId="77777777" w:rsidTr="00D13B5C">
        <w:tc>
          <w:tcPr>
            <w:tcW w:w="648" w:type="dxa"/>
          </w:tcPr>
          <w:p w14:paraId="039B4B01" w14:textId="77777777" w:rsidR="00286150" w:rsidRPr="00E62A2F" w:rsidRDefault="00286150" w:rsidP="00D13B5C">
            <w:pPr>
              <w:rPr>
                <w:rFonts w:ascii="Tahoma" w:hAnsi="Tahoma" w:cs="Tahoma"/>
                <w:b/>
                <w:sz w:val="20"/>
                <w:szCs w:val="20"/>
              </w:rPr>
            </w:pPr>
          </w:p>
          <w:p w14:paraId="7799262C" w14:textId="77777777" w:rsidR="00286150" w:rsidRPr="00E62A2F" w:rsidRDefault="00286150" w:rsidP="00D13B5C">
            <w:pPr>
              <w:rPr>
                <w:rFonts w:ascii="Tahoma" w:hAnsi="Tahoma" w:cs="Tahoma"/>
                <w:b/>
                <w:sz w:val="20"/>
                <w:szCs w:val="20"/>
              </w:rPr>
            </w:pPr>
          </w:p>
          <w:p w14:paraId="495A6AC2" w14:textId="77777777" w:rsidR="00286150" w:rsidRPr="00E62A2F" w:rsidRDefault="00286150" w:rsidP="00D13B5C">
            <w:pPr>
              <w:rPr>
                <w:rFonts w:ascii="Tahoma" w:hAnsi="Tahoma" w:cs="Tahoma"/>
                <w:b/>
                <w:sz w:val="20"/>
                <w:szCs w:val="20"/>
              </w:rPr>
            </w:pPr>
            <w:r w:rsidRPr="00E62A2F">
              <w:rPr>
                <w:rFonts w:ascii="Tahoma" w:hAnsi="Tahoma" w:cs="Tahoma"/>
                <w:b/>
                <w:sz w:val="20"/>
                <w:szCs w:val="20"/>
              </w:rPr>
              <w:t>1.</w:t>
            </w:r>
          </w:p>
          <w:p w14:paraId="2CBE6939" w14:textId="77777777" w:rsidR="00286150" w:rsidRPr="00E62A2F" w:rsidRDefault="00286150" w:rsidP="00D13B5C">
            <w:pPr>
              <w:rPr>
                <w:rFonts w:ascii="Tahoma" w:hAnsi="Tahoma" w:cs="Tahoma"/>
                <w:b/>
                <w:sz w:val="20"/>
                <w:szCs w:val="20"/>
              </w:rPr>
            </w:pPr>
          </w:p>
          <w:p w14:paraId="1FD773E5" w14:textId="77777777" w:rsidR="00286150" w:rsidRPr="00E62A2F" w:rsidRDefault="00286150" w:rsidP="00D13B5C">
            <w:pPr>
              <w:rPr>
                <w:rFonts w:ascii="Tahoma" w:hAnsi="Tahoma" w:cs="Tahoma"/>
                <w:b/>
                <w:sz w:val="20"/>
                <w:szCs w:val="20"/>
              </w:rPr>
            </w:pPr>
          </w:p>
        </w:tc>
        <w:tc>
          <w:tcPr>
            <w:tcW w:w="3036" w:type="dxa"/>
          </w:tcPr>
          <w:p w14:paraId="2785D6E9" w14:textId="77777777" w:rsidR="00286150" w:rsidRPr="00E62A2F" w:rsidRDefault="00286150" w:rsidP="00D13B5C">
            <w:pPr>
              <w:rPr>
                <w:rFonts w:ascii="Tahoma" w:hAnsi="Tahoma" w:cs="Tahoma"/>
                <w:sz w:val="20"/>
                <w:szCs w:val="20"/>
              </w:rPr>
            </w:pPr>
          </w:p>
        </w:tc>
        <w:tc>
          <w:tcPr>
            <w:tcW w:w="1842" w:type="dxa"/>
          </w:tcPr>
          <w:p w14:paraId="54925D65" w14:textId="77777777" w:rsidR="00286150" w:rsidRPr="00E62A2F" w:rsidRDefault="00286150" w:rsidP="00D13B5C">
            <w:pPr>
              <w:rPr>
                <w:rFonts w:ascii="Tahoma" w:hAnsi="Tahoma" w:cs="Tahoma"/>
                <w:sz w:val="20"/>
                <w:szCs w:val="20"/>
              </w:rPr>
            </w:pPr>
          </w:p>
        </w:tc>
        <w:tc>
          <w:tcPr>
            <w:tcW w:w="1842" w:type="dxa"/>
          </w:tcPr>
          <w:p w14:paraId="0E15C0BD" w14:textId="77777777" w:rsidR="00286150" w:rsidRPr="00E62A2F" w:rsidRDefault="00286150" w:rsidP="00D13B5C">
            <w:pPr>
              <w:rPr>
                <w:rFonts w:ascii="Tahoma" w:hAnsi="Tahoma" w:cs="Tahoma"/>
                <w:sz w:val="20"/>
                <w:szCs w:val="20"/>
              </w:rPr>
            </w:pPr>
          </w:p>
        </w:tc>
        <w:tc>
          <w:tcPr>
            <w:tcW w:w="1842" w:type="dxa"/>
          </w:tcPr>
          <w:p w14:paraId="738FCC5A" w14:textId="77777777" w:rsidR="00286150" w:rsidRPr="00E62A2F" w:rsidRDefault="00286150" w:rsidP="00D13B5C">
            <w:pPr>
              <w:rPr>
                <w:rFonts w:ascii="Tahoma" w:hAnsi="Tahoma" w:cs="Tahoma"/>
                <w:sz w:val="20"/>
                <w:szCs w:val="20"/>
              </w:rPr>
            </w:pPr>
          </w:p>
        </w:tc>
      </w:tr>
      <w:tr w:rsidR="00286150" w:rsidRPr="00E62A2F" w14:paraId="1A60B502" w14:textId="77777777" w:rsidTr="00D13B5C">
        <w:tc>
          <w:tcPr>
            <w:tcW w:w="648" w:type="dxa"/>
            <w:vAlign w:val="center"/>
          </w:tcPr>
          <w:p w14:paraId="7AF04A5A" w14:textId="77777777" w:rsidR="00286150" w:rsidRPr="00E62A2F" w:rsidRDefault="00286150" w:rsidP="00D13B5C">
            <w:pPr>
              <w:rPr>
                <w:rFonts w:ascii="Tahoma" w:hAnsi="Tahoma" w:cs="Tahoma"/>
                <w:b/>
                <w:sz w:val="20"/>
                <w:szCs w:val="20"/>
              </w:rPr>
            </w:pPr>
            <w:r w:rsidRPr="00E62A2F">
              <w:rPr>
                <w:rFonts w:ascii="Tahoma" w:hAnsi="Tahoma" w:cs="Tahoma"/>
                <w:b/>
                <w:sz w:val="20"/>
                <w:szCs w:val="20"/>
              </w:rPr>
              <w:lastRenderedPageBreak/>
              <w:t>2.</w:t>
            </w:r>
          </w:p>
        </w:tc>
        <w:tc>
          <w:tcPr>
            <w:tcW w:w="3036" w:type="dxa"/>
          </w:tcPr>
          <w:p w14:paraId="6F61530E" w14:textId="77777777" w:rsidR="00286150" w:rsidRPr="00E62A2F" w:rsidRDefault="00286150" w:rsidP="00D13B5C">
            <w:pPr>
              <w:rPr>
                <w:rFonts w:ascii="Tahoma" w:hAnsi="Tahoma" w:cs="Tahoma"/>
                <w:sz w:val="20"/>
                <w:szCs w:val="20"/>
              </w:rPr>
            </w:pPr>
          </w:p>
          <w:p w14:paraId="03BC43BD" w14:textId="77777777" w:rsidR="00286150" w:rsidRPr="00E62A2F" w:rsidRDefault="00286150" w:rsidP="00D13B5C">
            <w:pPr>
              <w:rPr>
                <w:rFonts w:ascii="Tahoma" w:hAnsi="Tahoma" w:cs="Tahoma"/>
                <w:sz w:val="20"/>
                <w:szCs w:val="20"/>
              </w:rPr>
            </w:pPr>
          </w:p>
          <w:p w14:paraId="687F62AE" w14:textId="77777777" w:rsidR="00286150" w:rsidRPr="00E62A2F" w:rsidRDefault="00286150" w:rsidP="00D13B5C">
            <w:pPr>
              <w:rPr>
                <w:rFonts w:ascii="Tahoma" w:hAnsi="Tahoma" w:cs="Tahoma"/>
                <w:sz w:val="20"/>
                <w:szCs w:val="20"/>
              </w:rPr>
            </w:pPr>
          </w:p>
          <w:p w14:paraId="79F98FD0" w14:textId="77777777" w:rsidR="00286150" w:rsidRPr="00E62A2F" w:rsidRDefault="00286150" w:rsidP="00D13B5C">
            <w:pPr>
              <w:rPr>
                <w:rFonts w:ascii="Tahoma" w:hAnsi="Tahoma" w:cs="Tahoma"/>
                <w:sz w:val="20"/>
                <w:szCs w:val="20"/>
              </w:rPr>
            </w:pPr>
          </w:p>
          <w:p w14:paraId="760F2043" w14:textId="77777777" w:rsidR="00286150" w:rsidRPr="00E62A2F" w:rsidRDefault="00286150" w:rsidP="00D13B5C">
            <w:pPr>
              <w:rPr>
                <w:rFonts w:ascii="Tahoma" w:hAnsi="Tahoma" w:cs="Tahoma"/>
                <w:sz w:val="20"/>
                <w:szCs w:val="20"/>
              </w:rPr>
            </w:pPr>
          </w:p>
          <w:p w14:paraId="3D55945D" w14:textId="77777777" w:rsidR="00286150" w:rsidRPr="00E62A2F" w:rsidRDefault="00286150" w:rsidP="00D13B5C">
            <w:pPr>
              <w:rPr>
                <w:rFonts w:ascii="Tahoma" w:hAnsi="Tahoma" w:cs="Tahoma"/>
                <w:sz w:val="20"/>
                <w:szCs w:val="20"/>
              </w:rPr>
            </w:pPr>
          </w:p>
          <w:p w14:paraId="17298E87" w14:textId="77777777" w:rsidR="00286150" w:rsidRPr="00E62A2F" w:rsidRDefault="00286150" w:rsidP="00D13B5C">
            <w:pPr>
              <w:rPr>
                <w:rFonts w:ascii="Tahoma" w:hAnsi="Tahoma" w:cs="Tahoma"/>
                <w:sz w:val="20"/>
                <w:szCs w:val="20"/>
              </w:rPr>
            </w:pPr>
          </w:p>
          <w:p w14:paraId="304D833F" w14:textId="77777777" w:rsidR="00286150" w:rsidRPr="00E62A2F" w:rsidRDefault="00286150" w:rsidP="00D13B5C">
            <w:pPr>
              <w:rPr>
                <w:rFonts w:ascii="Tahoma" w:hAnsi="Tahoma" w:cs="Tahoma"/>
                <w:sz w:val="20"/>
                <w:szCs w:val="20"/>
              </w:rPr>
            </w:pPr>
          </w:p>
        </w:tc>
        <w:tc>
          <w:tcPr>
            <w:tcW w:w="1842" w:type="dxa"/>
          </w:tcPr>
          <w:p w14:paraId="28B0D630" w14:textId="77777777" w:rsidR="00286150" w:rsidRPr="00E62A2F" w:rsidRDefault="00286150" w:rsidP="00D13B5C">
            <w:pPr>
              <w:rPr>
                <w:rFonts w:ascii="Tahoma" w:hAnsi="Tahoma" w:cs="Tahoma"/>
                <w:sz w:val="20"/>
                <w:szCs w:val="20"/>
              </w:rPr>
            </w:pPr>
          </w:p>
        </w:tc>
        <w:tc>
          <w:tcPr>
            <w:tcW w:w="1842" w:type="dxa"/>
          </w:tcPr>
          <w:p w14:paraId="2315C229" w14:textId="77777777" w:rsidR="00286150" w:rsidRPr="00E62A2F" w:rsidRDefault="00286150" w:rsidP="00D13B5C">
            <w:pPr>
              <w:rPr>
                <w:rFonts w:ascii="Tahoma" w:hAnsi="Tahoma" w:cs="Tahoma"/>
                <w:sz w:val="20"/>
                <w:szCs w:val="20"/>
              </w:rPr>
            </w:pPr>
          </w:p>
        </w:tc>
        <w:tc>
          <w:tcPr>
            <w:tcW w:w="1842" w:type="dxa"/>
          </w:tcPr>
          <w:p w14:paraId="14C666C1" w14:textId="77777777" w:rsidR="00286150" w:rsidRPr="00E62A2F" w:rsidRDefault="00286150" w:rsidP="00D13B5C">
            <w:pPr>
              <w:rPr>
                <w:rFonts w:ascii="Tahoma" w:hAnsi="Tahoma" w:cs="Tahoma"/>
                <w:sz w:val="20"/>
                <w:szCs w:val="20"/>
              </w:rPr>
            </w:pPr>
          </w:p>
        </w:tc>
      </w:tr>
    </w:tbl>
    <w:p w14:paraId="0B0CDEBA" w14:textId="77777777" w:rsidR="00286150" w:rsidRPr="00E62A2F" w:rsidRDefault="00286150" w:rsidP="00286150">
      <w:pPr>
        <w:ind w:left="5664" w:firstLine="708"/>
        <w:rPr>
          <w:rFonts w:ascii="Tahoma" w:hAnsi="Tahoma" w:cs="Tahoma"/>
          <w:i/>
          <w:sz w:val="20"/>
          <w:szCs w:val="20"/>
        </w:rPr>
      </w:pPr>
    </w:p>
    <w:p w14:paraId="07C9469D" w14:textId="77777777" w:rsidR="00286150" w:rsidRPr="00E62A2F" w:rsidRDefault="00286150" w:rsidP="00286150">
      <w:pPr>
        <w:ind w:left="5664" w:firstLine="708"/>
        <w:rPr>
          <w:rFonts w:ascii="Tahoma" w:hAnsi="Tahoma" w:cs="Tahoma"/>
          <w:i/>
          <w:sz w:val="20"/>
          <w:szCs w:val="20"/>
        </w:rPr>
      </w:pPr>
    </w:p>
    <w:p w14:paraId="4FA69B9F" w14:textId="77777777" w:rsidR="00286150" w:rsidRDefault="00286150" w:rsidP="00286150">
      <w:pPr>
        <w:rPr>
          <w:rFonts w:ascii="Tahoma" w:hAnsi="Tahoma" w:cs="Tahoma"/>
          <w:sz w:val="20"/>
          <w:szCs w:val="20"/>
          <w:u w:val="single"/>
        </w:rPr>
      </w:pPr>
      <w:r w:rsidRPr="00E62A2F">
        <w:rPr>
          <w:rFonts w:ascii="Tahoma" w:hAnsi="Tahoma" w:cs="Tahoma"/>
          <w:sz w:val="20"/>
          <w:szCs w:val="20"/>
          <w:u w:val="single"/>
        </w:rPr>
        <w:t>Uwaga:</w:t>
      </w:r>
    </w:p>
    <w:p w14:paraId="45AD1181" w14:textId="77777777" w:rsidR="00286150" w:rsidRPr="00E62A2F" w:rsidRDefault="00286150" w:rsidP="00286150">
      <w:pPr>
        <w:rPr>
          <w:rFonts w:ascii="Tahoma" w:hAnsi="Tahoma" w:cs="Tahoma"/>
          <w:sz w:val="20"/>
          <w:szCs w:val="20"/>
          <w:u w:val="single"/>
        </w:rPr>
      </w:pPr>
    </w:p>
    <w:p w14:paraId="1B856D8A" w14:textId="77777777" w:rsidR="00286150" w:rsidRPr="00E62A2F" w:rsidRDefault="00286150" w:rsidP="00286150">
      <w:pPr>
        <w:keepNext/>
        <w:outlineLvl w:val="4"/>
        <w:rPr>
          <w:rFonts w:ascii="Tahoma" w:hAnsi="Tahoma" w:cs="Tahoma"/>
          <w:b/>
          <w:bCs/>
          <w:sz w:val="20"/>
          <w:szCs w:val="20"/>
        </w:rPr>
      </w:pPr>
      <w:r w:rsidRPr="00E62A2F">
        <w:rPr>
          <w:rFonts w:ascii="Tahoma" w:hAnsi="Tahoma" w:cs="Tahoma"/>
          <w:b/>
          <w:bCs/>
          <w:sz w:val="20"/>
          <w:szCs w:val="20"/>
        </w:rPr>
        <w:t>Do niniejszeg</w:t>
      </w:r>
      <w:r>
        <w:rPr>
          <w:rFonts w:ascii="Tahoma" w:hAnsi="Tahoma" w:cs="Tahoma"/>
          <w:b/>
          <w:bCs/>
          <w:sz w:val="20"/>
          <w:szCs w:val="20"/>
        </w:rPr>
        <w:t>o wykazu należy załączyć dowody określające czy te dostawy zostały wykonane lub są wykonywane należycie, przy czym dowodami, o których mowa, są referencje lub inne dokumenty wystawione przez podmiot, na rzecz którego dostawy były wykonywane, a jeżeli z uzasadnionej przyczyny o obiektywnym charakterze Wykonawca nie jest w stanie uzyskać tych dokumentów- oświadczenie Wykonawcy</w:t>
      </w:r>
    </w:p>
    <w:p w14:paraId="25BB3660" w14:textId="0715FD70" w:rsidR="00286150" w:rsidRPr="00D55B73" w:rsidRDefault="00D55B73" w:rsidP="00D55B73">
      <w:pPr>
        <w:ind w:left="567" w:hanging="567"/>
        <w:jc w:val="both"/>
        <w:rPr>
          <w:rFonts w:ascii="Tahoma" w:hAnsi="Tahoma" w:cs="Tahoma"/>
          <w:i/>
          <w:sz w:val="20"/>
          <w:szCs w:val="20"/>
        </w:rPr>
      </w:pPr>
      <w:r>
        <w:rPr>
          <w:rFonts w:ascii="Tahoma" w:hAnsi="Tahoma" w:cs="Tahoma"/>
          <w:i/>
          <w:sz w:val="20"/>
          <w:szCs w:val="20"/>
        </w:rPr>
        <w:t xml:space="preserve">      </w:t>
      </w:r>
    </w:p>
    <w:p w14:paraId="1A21D279" w14:textId="77777777" w:rsidR="00286150" w:rsidRPr="00E62A2F" w:rsidRDefault="00286150" w:rsidP="00286150">
      <w:pPr>
        <w:ind w:left="360" w:firstLine="4860"/>
        <w:jc w:val="both"/>
        <w:rPr>
          <w:rFonts w:ascii="Tahoma" w:hAnsi="Tahoma" w:cs="Tahoma"/>
          <w:sz w:val="20"/>
          <w:szCs w:val="20"/>
        </w:rPr>
      </w:pPr>
      <w:r w:rsidRPr="00E62A2F">
        <w:rPr>
          <w:rFonts w:ascii="Tahoma" w:hAnsi="Tahoma" w:cs="Tahoma"/>
          <w:sz w:val="20"/>
          <w:szCs w:val="20"/>
        </w:rPr>
        <w:t>______________________________</w:t>
      </w:r>
    </w:p>
    <w:p w14:paraId="1E943E61" w14:textId="77777777" w:rsidR="00286150" w:rsidRPr="00E62A2F" w:rsidRDefault="00286150" w:rsidP="00286150">
      <w:pPr>
        <w:ind w:left="360" w:firstLine="4860"/>
        <w:jc w:val="both"/>
        <w:rPr>
          <w:rFonts w:ascii="Tahoma" w:hAnsi="Tahoma" w:cs="Tahoma"/>
          <w:i/>
          <w:sz w:val="16"/>
          <w:szCs w:val="16"/>
        </w:rPr>
      </w:pPr>
      <w:r w:rsidRPr="00E62A2F">
        <w:rPr>
          <w:rFonts w:ascii="Tahoma" w:hAnsi="Tahoma" w:cs="Tahoma"/>
          <w:i/>
          <w:sz w:val="16"/>
          <w:szCs w:val="16"/>
        </w:rPr>
        <w:t xml:space="preserve"> pieczęć i podpis osoby uprawnionej do </w:t>
      </w:r>
    </w:p>
    <w:p w14:paraId="3829E196" w14:textId="77777777" w:rsidR="00286150" w:rsidRDefault="00286150" w:rsidP="00286150">
      <w:pPr>
        <w:ind w:left="360" w:firstLine="4860"/>
        <w:jc w:val="both"/>
        <w:rPr>
          <w:rFonts w:ascii="Tahoma" w:hAnsi="Tahoma" w:cs="Tahoma"/>
          <w:i/>
          <w:sz w:val="16"/>
          <w:szCs w:val="16"/>
        </w:rPr>
      </w:pPr>
      <w:r w:rsidRPr="00E62A2F">
        <w:rPr>
          <w:rFonts w:ascii="Tahoma" w:hAnsi="Tahoma" w:cs="Tahoma"/>
          <w:i/>
          <w:sz w:val="16"/>
          <w:szCs w:val="16"/>
        </w:rPr>
        <w:t xml:space="preserve"> reprezentowania podmiotu</w:t>
      </w:r>
    </w:p>
    <w:p w14:paraId="71A859D9" w14:textId="77777777" w:rsidR="00D55B73" w:rsidRPr="00E62A2F" w:rsidRDefault="00D55B73" w:rsidP="00286150">
      <w:pPr>
        <w:ind w:left="360" w:firstLine="4860"/>
        <w:jc w:val="both"/>
        <w:rPr>
          <w:rFonts w:ascii="Tahoma" w:hAnsi="Tahoma" w:cs="Tahoma"/>
          <w:sz w:val="16"/>
          <w:szCs w:val="16"/>
        </w:rPr>
      </w:pPr>
    </w:p>
    <w:p w14:paraId="5C4119C1" w14:textId="14FA1E18" w:rsidR="00D55B73" w:rsidRPr="006B21D3" w:rsidRDefault="00D55B73" w:rsidP="00D55B73">
      <w:pPr>
        <w:jc w:val="right"/>
        <w:rPr>
          <w:rFonts w:ascii="Calibri" w:hAnsi="Calibri" w:cs="Calibri"/>
          <w:b/>
          <w:bCs/>
          <w:iCs/>
          <w:sz w:val="20"/>
          <w:szCs w:val="20"/>
        </w:rPr>
      </w:pPr>
      <w:r>
        <w:rPr>
          <w:rFonts w:ascii="Calibri" w:hAnsi="Calibri" w:cs="Calibri"/>
          <w:b/>
          <w:iCs/>
          <w:sz w:val="20"/>
          <w:szCs w:val="20"/>
        </w:rPr>
        <w:t>Załącznik  nr 6.6</w:t>
      </w:r>
      <w:r w:rsidRPr="006B21D3">
        <w:rPr>
          <w:rFonts w:ascii="Calibri" w:hAnsi="Calibri" w:cs="Calibri"/>
          <w:b/>
          <w:iCs/>
          <w:sz w:val="20"/>
          <w:szCs w:val="20"/>
        </w:rPr>
        <w:t xml:space="preserve"> do SIWZ</w:t>
      </w:r>
    </w:p>
    <w:p w14:paraId="4885F9D3" w14:textId="46A99F39" w:rsidR="00D55B73" w:rsidRPr="006B21D3" w:rsidRDefault="00D55B73" w:rsidP="00D55B73">
      <w:pPr>
        <w:jc w:val="right"/>
        <w:rPr>
          <w:rFonts w:ascii="Calibri" w:hAnsi="Calibri" w:cs="Calibri"/>
          <w:b/>
          <w:iCs/>
          <w:sz w:val="20"/>
          <w:szCs w:val="20"/>
        </w:rPr>
      </w:pP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t>Nr sprawy 12</w:t>
      </w:r>
      <w:r w:rsidRPr="006B21D3">
        <w:rPr>
          <w:rFonts w:ascii="Calibri" w:hAnsi="Calibri" w:cs="Calibri"/>
          <w:b/>
          <w:iCs/>
          <w:sz w:val="20"/>
          <w:szCs w:val="20"/>
        </w:rPr>
        <w:t>/ZP/PN/17</w:t>
      </w:r>
    </w:p>
    <w:p w14:paraId="56CDDF07" w14:textId="77777777" w:rsidR="00D55B73" w:rsidRPr="00675AB9" w:rsidRDefault="00D55B73" w:rsidP="00D55B73">
      <w:pPr>
        <w:rPr>
          <w:rFonts w:ascii="Calibri" w:hAnsi="Calibri"/>
          <w:sz w:val="20"/>
          <w:szCs w:val="20"/>
        </w:rPr>
      </w:pPr>
    </w:p>
    <w:p w14:paraId="32F20568" w14:textId="77777777" w:rsidR="00D55B73" w:rsidRPr="00675AB9" w:rsidRDefault="00D55B73" w:rsidP="00D55B73">
      <w:pPr>
        <w:rPr>
          <w:rFonts w:ascii="Calibri" w:hAnsi="Calibri" w:cs="Calibri"/>
          <w:iCs/>
          <w:sz w:val="20"/>
          <w:szCs w:val="20"/>
        </w:rPr>
      </w:pPr>
      <w:r w:rsidRPr="00675AB9">
        <w:rPr>
          <w:rFonts w:ascii="Calibri" w:hAnsi="Calibri" w:cs="Calibri"/>
          <w:iCs/>
          <w:sz w:val="20"/>
          <w:szCs w:val="20"/>
        </w:rPr>
        <w:t>_______________________________</w:t>
      </w:r>
    </w:p>
    <w:p w14:paraId="09C635E9" w14:textId="77777777" w:rsidR="00D55B73" w:rsidRPr="00675AB9" w:rsidRDefault="00D55B73" w:rsidP="00D55B73">
      <w:pPr>
        <w:rPr>
          <w:rFonts w:ascii="Calibri" w:hAnsi="Calibri" w:cs="Calibri"/>
          <w:bCs/>
          <w:iCs/>
          <w:sz w:val="20"/>
          <w:szCs w:val="20"/>
        </w:rPr>
      </w:pPr>
      <w:r w:rsidRPr="00675AB9">
        <w:rPr>
          <w:rFonts w:ascii="Calibri" w:hAnsi="Calibri" w:cs="Calibri"/>
          <w:bCs/>
          <w:sz w:val="20"/>
          <w:szCs w:val="20"/>
        </w:rPr>
        <w:t xml:space="preserve">      (pieczęć firmowa Wykonawcy)</w:t>
      </w:r>
    </w:p>
    <w:p w14:paraId="187E865A" w14:textId="77777777" w:rsidR="00D55B73" w:rsidRPr="00675AB9" w:rsidRDefault="00D55B73" w:rsidP="00D55B73">
      <w:pPr>
        <w:rPr>
          <w:rFonts w:ascii="Calibri" w:hAnsi="Calibri"/>
          <w:sz w:val="20"/>
          <w:szCs w:val="20"/>
        </w:rPr>
      </w:pPr>
    </w:p>
    <w:p w14:paraId="48F4E9B6" w14:textId="77777777" w:rsidR="00D55B73" w:rsidRDefault="00D55B73" w:rsidP="00D55B73">
      <w:pPr>
        <w:jc w:val="center"/>
        <w:rPr>
          <w:rFonts w:ascii="Arial" w:hAnsi="Arial" w:cs="Arial"/>
          <w:b/>
        </w:rPr>
      </w:pPr>
      <w:r w:rsidRPr="00A35179">
        <w:rPr>
          <w:rFonts w:ascii="Arial" w:hAnsi="Arial" w:cs="Arial"/>
          <w:b/>
        </w:rPr>
        <w:t xml:space="preserve">Oświadczenie o </w:t>
      </w:r>
      <w:r>
        <w:rPr>
          <w:rFonts w:ascii="Arial" w:hAnsi="Arial" w:cs="Arial"/>
          <w:b/>
        </w:rPr>
        <w:t xml:space="preserve">braku przynależności/ </w:t>
      </w:r>
      <w:r w:rsidRPr="00A35179">
        <w:rPr>
          <w:rFonts w:ascii="Arial" w:hAnsi="Arial" w:cs="Arial"/>
          <w:b/>
        </w:rPr>
        <w:t>przynależności Wykonawcy</w:t>
      </w:r>
    </w:p>
    <w:p w14:paraId="76B6BBBD" w14:textId="77777777" w:rsidR="00D55B73" w:rsidRPr="00A35179" w:rsidRDefault="00D55B73" w:rsidP="00D55B73">
      <w:pPr>
        <w:jc w:val="center"/>
        <w:rPr>
          <w:rFonts w:ascii="Arial" w:hAnsi="Arial" w:cs="Arial"/>
          <w:b/>
        </w:rPr>
      </w:pPr>
      <w:r w:rsidRPr="00A35179">
        <w:rPr>
          <w:rFonts w:ascii="Arial" w:hAnsi="Arial" w:cs="Arial"/>
          <w:b/>
        </w:rPr>
        <w:t xml:space="preserve"> do grupy kapitałowej</w:t>
      </w:r>
    </w:p>
    <w:p w14:paraId="5B4D2C95" w14:textId="77777777" w:rsidR="00D55B73" w:rsidRDefault="00D55B73" w:rsidP="00D55B73">
      <w:pPr>
        <w:rPr>
          <w:rFonts w:ascii="Arial" w:hAnsi="Arial" w:cs="Arial"/>
          <w:sz w:val="20"/>
          <w:szCs w:val="20"/>
        </w:rPr>
      </w:pPr>
    </w:p>
    <w:p w14:paraId="3AB431C3" w14:textId="142FC144" w:rsidR="00D55B73" w:rsidRPr="00D54736" w:rsidRDefault="00D55B73" w:rsidP="00D55B73">
      <w:pPr>
        <w:pStyle w:val="Tekstpodstawowy"/>
        <w:ind w:left="1134" w:hanging="992"/>
        <w:rPr>
          <w:rStyle w:val="FontStyle101"/>
          <w:bCs/>
          <w:iCs/>
          <w:szCs w:val="22"/>
        </w:rPr>
      </w:pPr>
      <w:r w:rsidRPr="00AC5267">
        <w:rPr>
          <w:rFonts w:cs="Arial"/>
          <w:sz w:val="20"/>
        </w:rPr>
        <w:t>Składając ofertę w postępow</w:t>
      </w:r>
      <w:r>
        <w:rPr>
          <w:rFonts w:cs="Arial"/>
          <w:sz w:val="20"/>
        </w:rPr>
        <w:t xml:space="preserve">aniu o udzielenie zamówienia </w:t>
      </w:r>
      <w:r w:rsidRPr="00D55B73">
        <w:rPr>
          <w:rStyle w:val="FontStyle101"/>
          <w:rFonts w:ascii="Arial" w:hAnsi="Arial" w:cs="Arial"/>
          <w:sz w:val="20"/>
          <w:szCs w:val="20"/>
        </w:rPr>
        <w:t>na dostawę sprzętu medycznego</w:t>
      </w:r>
      <w:r>
        <w:rPr>
          <w:rStyle w:val="FontStyle101"/>
          <w:rFonts w:ascii="Arial" w:hAnsi="Arial" w:cs="Arial"/>
          <w:sz w:val="20"/>
          <w:szCs w:val="20"/>
        </w:rPr>
        <w:t xml:space="preserve"> w postępowaniu nr 12/ZP/PN/17 </w:t>
      </w:r>
      <w:r w:rsidRPr="003D6AE1">
        <w:rPr>
          <w:rStyle w:val="FontStyle101"/>
          <w:rFonts w:ascii="Arial" w:hAnsi="Arial" w:cs="Arial"/>
          <w:color w:val="000000" w:themeColor="text1"/>
          <w:sz w:val="20"/>
          <w:szCs w:val="20"/>
        </w:rPr>
        <w:t xml:space="preserve">w części………. </w:t>
      </w:r>
    </w:p>
    <w:p w14:paraId="4AE46288" w14:textId="77777777" w:rsidR="00D55B73" w:rsidRDefault="00D55B73" w:rsidP="00D55B73">
      <w:pPr>
        <w:rPr>
          <w:rFonts w:ascii="Arial" w:hAnsi="Arial" w:cs="Arial"/>
          <w:sz w:val="20"/>
          <w:szCs w:val="20"/>
        </w:rPr>
      </w:pPr>
    </w:p>
    <w:p w14:paraId="36A4D88B" w14:textId="77777777" w:rsidR="00D55B73" w:rsidRDefault="00D55B73" w:rsidP="00D55B73">
      <w:pPr>
        <w:rPr>
          <w:rFonts w:ascii="Arial" w:hAnsi="Arial" w:cs="Arial"/>
          <w:sz w:val="20"/>
          <w:szCs w:val="20"/>
        </w:rPr>
      </w:pPr>
    </w:p>
    <w:p w14:paraId="6D141DDE" w14:textId="77777777" w:rsidR="00D55B73" w:rsidRPr="00FF0FDB" w:rsidRDefault="00D55B73" w:rsidP="00D55B73">
      <w:pPr>
        <w:tabs>
          <w:tab w:val="left" w:pos="851"/>
        </w:tabs>
        <w:rPr>
          <w:rFonts w:ascii="Arial" w:hAnsi="Arial" w:cs="Arial"/>
          <w:sz w:val="20"/>
          <w:szCs w:val="20"/>
        </w:rPr>
      </w:pPr>
      <w:r w:rsidRPr="00FF0FDB">
        <w:rPr>
          <w:rFonts w:ascii="Arial" w:hAnsi="Arial" w:cs="Arial"/>
          <w:sz w:val="20"/>
          <w:szCs w:val="20"/>
        </w:rPr>
        <w:t>zgodnie z art. 24 ust. 1 pkt 23</w:t>
      </w:r>
      <w:r>
        <w:rPr>
          <w:rFonts w:ascii="Arial" w:hAnsi="Arial" w:cs="Arial"/>
          <w:sz w:val="20"/>
          <w:szCs w:val="20"/>
        </w:rPr>
        <w:t>)</w:t>
      </w:r>
      <w:r w:rsidRPr="00FF0FDB">
        <w:rPr>
          <w:rFonts w:ascii="Arial" w:hAnsi="Arial" w:cs="Arial"/>
          <w:sz w:val="20"/>
          <w:szCs w:val="20"/>
        </w:rPr>
        <w:t xml:space="preserve"> ustawy </w:t>
      </w:r>
      <w:r w:rsidRPr="00FF0FDB">
        <w:rPr>
          <w:rFonts w:ascii="Arial" w:hAnsi="Arial" w:cs="Arial"/>
          <w:bCs/>
          <w:color w:val="000000"/>
          <w:sz w:val="20"/>
          <w:szCs w:val="20"/>
        </w:rPr>
        <w:t xml:space="preserve">z dnia 29 stycznia 2004 r. Prawo zamówień publicznych </w:t>
      </w:r>
      <w:r w:rsidRPr="00425C45">
        <w:rPr>
          <w:rStyle w:val="Pogrubienie"/>
          <w:rFonts w:ascii="Calibri" w:hAnsi="Calibri" w:cs="Calibri"/>
          <w:b w:val="0"/>
          <w:sz w:val="20"/>
        </w:rPr>
        <w:t>(Dz. U. z  2017 r. poz. 1579).</w:t>
      </w:r>
      <w:r w:rsidRPr="00FF0FDB">
        <w:rPr>
          <w:rFonts w:ascii="Arial" w:hAnsi="Arial" w:cs="Arial"/>
          <w:sz w:val="20"/>
          <w:szCs w:val="20"/>
        </w:rPr>
        <w:t>, że *</w:t>
      </w:r>
    </w:p>
    <w:p w14:paraId="37CAB187" w14:textId="77777777" w:rsidR="00D55B73" w:rsidRPr="00AC5267" w:rsidRDefault="00D55B73" w:rsidP="00D55B73">
      <w:pPr>
        <w:rPr>
          <w:rFonts w:ascii="Arial" w:hAnsi="Arial" w:cs="Arial"/>
          <w:sz w:val="20"/>
          <w:szCs w:val="20"/>
        </w:rPr>
      </w:pPr>
    </w:p>
    <w:p w14:paraId="760966D3" w14:textId="77777777" w:rsidR="00D55B73" w:rsidRDefault="00D55B73" w:rsidP="00D55B73">
      <w:pPr>
        <w:widowControl w:val="0"/>
        <w:suppressAutoHyphens/>
        <w:autoSpaceDE w:val="0"/>
        <w:rPr>
          <w:rFonts w:ascii="Arial" w:hAnsi="Arial" w:cs="Arial"/>
          <w:sz w:val="20"/>
          <w:szCs w:val="20"/>
        </w:rPr>
      </w:pPr>
      <w:r w:rsidRPr="00AC5267">
        <w:rPr>
          <w:rFonts w:ascii="Arial" w:hAnsi="Arial" w:cs="Arial"/>
          <w:sz w:val="20"/>
          <w:szCs w:val="20"/>
        </w:rPr>
        <w:t>1.</w:t>
      </w:r>
      <w:r>
        <w:rPr>
          <w:rFonts w:ascii="Arial" w:hAnsi="Arial" w:cs="Arial"/>
          <w:sz w:val="20"/>
          <w:szCs w:val="20"/>
        </w:rPr>
        <w:t>*</w:t>
      </w:r>
      <w:r>
        <w:rPr>
          <w:rFonts w:ascii="Arial" w:hAnsi="Arial" w:cs="Arial"/>
          <w:b/>
          <w:sz w:val="20"/>
          <w:szCs w:val="20"/>
        </w:rPr>
        <w:t>n</w:t>
      </w:r>
      <w:r w:rsidRPr="00FF0FDB">
        <w:rPr>
          <w:rFonts w:ascii="Arial" w:hAnsi="Arial" w:cs="Arial"/>
          <w:b/>
          <w:sz w:val="20"/>
          <w:szCs w:val="20"/>
        </w:rPr>
        <w:t xml:space="preserve">ie </w:t>
      </w:r>
      <w:r>
        <w:rPr>
          <w:rFonts w:ascii="Arial" w:hAnsi="Arial" w:cs="Arial"/>
          <w:b/>
          <w:sz w:val="20"/>
          <w:szCs w:val="20"/>
        </w:rPr>
        <w:t>należę</w:t>
      </w:r>
      <w:r w:rsidRPr="00FF0FDB">
        <w:rPr>
          <w:rFonts w:ascii="Arial" w:hAnsi="Arial" w:cs="Arial"/>
          <w:b/>
          <w:sz w:val="20"/>
          <w:szCs w:val="20"/>
        </w:rPr>
        <w:t xml:space="preserve"> do </w:t>
      </w:r>
      <w:r>
        <w:rPr>
          <w:rFonts w:ascii="Arial" w:hAnsi="Arial" w:cs="Arial"/>
          <w:b/>
          <w:sz w:val="20"/>
          <w:szCs w:val="20"/>
        </w:rPr>
        <w:t xml:space="preserve">tej samej </w:t>
      </w:r>
      <w:r w:rsidRPr="00FF0FDB">
        <w:rPr>
          <w:rFonts w:ascii="Arial" w:hAnsi="Arial" w:cs="Arial"/>
          <w:b/>
          <w:sz w:val="20"/>
          <w:szCs w:val="20"/>
        </w:rPr>
        <w:t>grupy kapitałowej</w:t>
      </w:r>
      <w:r w:rsidRPr="00A66CC2">
        <w:rPr>
          <w:rFonts w:ascii="Arial" w:hAnsi="Arial" w:cs="Arial"/>
          <w:sz w:val="20"/>
          <w:szCs w:val="20"/>
        </w:rPr>
        <w:t xml:space="preserve"> </w:t>
      </w:r>
    </w:p>
    <w:p w14:paraId="61BAA43C" w14:textId="77777777" w:rsidR="00D55B73" w:rsidRDefault="00D55B73" w:rsidP="00D55B73">
      <w:pPr>
        <w:widowControl w:val="0"/>
        <w:suppressAutoHyphens/>
        <w:autoSpaceDE w:val="0"/>
        <w:rPr>
          <w:rFonts w:ascii="Arial" w:hAnsi="Arial" w:cs="Arial"/>
          <w:sz w:val="20"/>
          <w:szCs w:val="20"/>
        </w:rPr>
      </w:pPr>
      <w:r w:rsidRPr="00A35179">
        <w:rPr>
          <w:rFonts w:ascii="Arial" w:hAnsi="Arial" w:cs="Arial"/>
          <w:sz w:val="20"/>
          <w:szCs w:val="20"/>
        </w:rPr>
        <w:t xml:space="preserve">w rozumieniu ustawy z dnia 16 lutego 2007r. o ochronie konkurencji i konsumentów (Dz. U. z 2015 r , poz. 184, 1618 i 1634 z </w:t>
      </w:r>
      <w:proofErr w:type="spellStart"/>
      <w:r w:rsidRPr="00A35179">
        <w:rPr>
          <w:rFonts w:ascii="Arial" w:hAnsi="Arial" w:cs="Arial"/>
          <w:sz w:val="20"/>
          <w:szCs w:val="20"/>
        </w:rPr>
        <w:t>późn</w:t>
      </w:r>
      <w:proofErr w:type="spellEnd"/>
      <w:r w:rsidRPr="00A35179">
        <w:rPr>
          <w:rFonts w:ascii="Arial" w:hAnsi="Arial" w:cs="Arial"/>
          <w:sz w:val="20"/>
          <w:szCs w:val="20"/>
        </w:rPr>
        <w:t>. zm.)</w:t>
      </w:r>
      <w:r>
        <w:rPr>
          <w:rFonts w:ascii="Arial" w:hAnsi="Arial" w:cs="Arial"/>
          <w:sz w:val="20"/>
          <w:szCs w:val="20"/>
        </w:rPr>
        <w:t>, o której mowa w art. 24 ust. 1 pkt. 23 ustawy PZP z żadnym                           z Wykonawców, który złożył odrębną ofertę w niniejszym postępowaniu o udzielenie zamówienia.</w:t>
      </w:r>
    </w:p>
    <w:p w14:paraId="17C76266" w14:textId="77777777" w:rsidR="00D55B73" w:rsidRPr="00AC5267" w:rsidRDefault="00D55B73" w:rsidP="00D55B73">
      <w:pPr>
        <w:rPr>
          <w:rFonts w:ascii="Arial" w:hAnsi="Arial" w:cs="Arial"/>
          <w:sz w:val="20"/>
          <w:szCs w:val="20"/>
        </w:rPr>
      </w:pPr>
    </w:p>
    <w:p w14:paraId="5716AC8F" w14:textId="77777777" w:rsidR="00D55B73" w:rsidRPr="00FF0FDB" w:rsidRDefault="00D55B73" w:rsidP="00D55B73">
      <w:pPr>
        <w:rPr>
          <w:rFonts w:ascii="Arial" w:hAnsi="Arial" w:cs="Arial"/>
          <w:b/>
          <w:sz w:val="20"/>
          <w:szCs w:val="20"/>
        </w:rPr>
      </w:pPr>
      <w:r w:rsidRPr="00AC5267">
        <w:rPr>
          <w:rFonts w:ascii="Arial" w:hAnsi="Arial" w:cs="Arial"/>
          <w:sz w:val="20"/>
          <w:szCs w:val="20"/>
        </w:rPr>
        <w:t>2.</w:t>
      </w:r>
      <w:r>
        <w:rPr>
          <w:rFonts w:ascii="Arial" w:hAnsi="Arial" w:cs="Arial"/>
          <w:sz w:val="20"/>
          <w:szCs w:val="20"/>
        </w:rPr>
        <w:t>*</w:t>
      </w:r>
      <w:r>
        <w:rPr>
          <w:rFonts w:ascii="Arial" w:hAnsi="Arial" w:cs="Arial"/>
          <w:b/>
          <w:sz w:val="20"/>
          <w:szCs w:val="20"/>
        </w:rPr>
        <w:t>należę</w:t>
      </w:r>
      <w:r w:rsidRPr="00FF0FDB">
        <w:rPr>
          <w:rFonts w:ascii="Arial" w:hAnsi="Arial" w:cs="Arial"/>
          <w:b/>
          <w:sz w:val="20"/>
          <w:szCs w:val="20"/>
        </w:rPr>
        <w:t xml:space="preserve"> do</w:t>
      </w:r>
      <w:r>
        <w:rPr>
          <w:rFonts w:ascii="Arial" w:hAnsi="Arial" w:cs="Arial"/>
          <w:b/>
          <w:sz w:val="20"/>
          <w:szCs w:val="20"/>
        </w:rPr>
        <w:t xml:space="preserve"> tej samej grupy</w:t>
      </w:r>
      <w:r w:rsidRPr="00FF0FDB">
        <w:rPr>
          <w:rFonts w:ascii="Arial" w:hAnsi="Arial" w:cs="Arial"/>
          <w:b/>
          <w:sz w:val="20"/>
          <w:szCs w:val="20"/>
        </w:rPr>
        <w:t xml:space="preserve"> kapitałowej</w:t>
      </w:r>
      <w:r>
        <w:rPr>
          <w:rFonts w:ascii="Arial" w:hAnsi="Arial" w:cs="Arial"/>
          <w:b/>
          <w:sz w:val="20"/>
          <w:szCs w:val="20"/>
        </w:rPr>
        <w:t xml:space="preserve"> </w:t>
      </w:r>
    </w:p>
    <w:p w14:paraId="1BE6CB0F" w14:textId="77777777" w:rsidR="00D55B73" w:rsidRDefault="00D55B73" w:rsidP="00D55B73">
      <w:pPr>
        <w:widowControl w:val="0"/>
        <w:suppressAutoHyphens/>
        <w:autoSpaceDE w:val="0"/>
        <w:rPr>
          <w:rFonts w:ascii="Arial" w:hAnsi="Arial" w:cs="Arial"/>
          <w:sz w:val="20"/>
          <w:szCs w:val="20"/>
        </w:rPr>
      </w:pPr>
      <w:r w:rsidRPr="00A35179">
        <w:rPr>
          <w:rFonts w:ascii="Arial" w:hAnsi="Arial" w:cs="Arial"/>
          <w:sz w:val="20"/>
          <w:szCs w:val="20"/>
        </w:rPr>
        <w:t xml:space="preserve">w rozumieniu ustawy z dnia 16 lutego 2007r. o ochronie konkurencji i konsumentów (Dz. U. z 2015 r , poz. 184, 1618 i 1634 z </w:t>
      </w:r>
      <w:proofErr w:type="spellStart"/>
      <w:r w:rsidRPr="00A35179">
        <w:rPr>
          <w:rFonts w:ascii="Arial" w:hAnsi="Arial" w:cs="Arial"/>
          <w:sz w:val="20"/>
          <w:szCs w:val="20"/>
        </w:rPr>
        <w:t>późn</w:t>
      </w:r>
      <w:proofErr w:type="spellEnd"/>
      <w:r w:rsidRPr="00A35179">
        <w:rPr>
          <w:rFonts w:ascii="Arial" w:hAnsi="Arial" w:cs="Arial"/>
          <w:sz w:val="20"/>
          <w:szCs w:val="20"/>
        </w:rPr>
        <w:t>. zm.)</w:t>
      </w:r>
      <w:r w:rsidRPr="00E35F2C">
        <w:rPr>
          <w:rFonts w:ascii="Arial" w:hAnsi="Arial" w:cs="Arial"/>
          <w:sz w:val="20"/>
          <w:szCs w:val="20"/>
        </w:rPr>
        <w:t xml:space="preserve"> </w:t>
      </w:r>
      <w:r>
        <w:rPr>
          <w:rFonts w:ascii="Arial" w:hAnsi="Arial" w:cs="Arial"/>
          <w:sz w:val="20"/>
          <w:szCs w:val="20"/>
        </w:rPr>
        <w:t>o której mowa w art. 24 ust. 1 pkt. 23 ustawy PZP z następującymi Wykonawcami, którzy złożyli oferty w niniejszym postępowaniu o udzielenie zamówienia:</w:t>
      </w:r>
    </w:p>
    <w:p w14:paraId="0008C184" w14:textId="77777777" w:rsidR="00D55B73" w:rsidRDefault="00D55B73" w:rsidP="00D55B73">
      <w:pPr>
        <w:pStyle w:val="Akapitzlist"/>
        <w:widowControl w:val="0"/>
        <w:numPr>
          <w:ilvl w:val="0"/>
          <w:numId w:val="50"/>
        </w:numPr>
        <w:suppressAutoHyphens/>
        <w:autoSpaceDE w:val="0"/>
        <w:contextualSpacing/>
        <w:rPr>
          <w:rFonts w:ascii="Arial" w:hAnsi="Arial" w:cs="Arial"/>
          <w:sz w:val="20"/>
          <w:szCs w:val="20"/>
        </w:rPr>
      </w:pPr>
      <w:r>
        <w:rPr>
          <w:rFonts w:ascii="Arial" w:hAnsi="Arial" w:cs="Arial"/>
          <w:sz w:val="20"/>
          <w:szCs w:val="20"/>
        </w:rPr>
        <w:t>………………………………………………………………………………………………..</w:t>
      </w:r>
    </w:p>
    <w:p w14:paraId="6AF487DE" w14:textId="77777777" w:rsidR="00D55B73" w:rsidRPr="00E35F2C" w:rsidRDefault="00D55B73" w:rsidP="00D55B73">
      <w:pPr>
        <w:pStyle w:val="Akapitzlist"/>
        <w:widowControl w:val="0"/>
        <w:numPr>
          <w:ilvl w:val="0"/>
          <w:numId w:val="50"/>
        </w:numPr>
        <w:suppressAutoHyphens/>
        <w:autoSpaceDE w:val="0"/>
        <w:contextualSpacing/>
        <w:rPr>
          <w:rFonts w:ascii="Arial" w:hAnsi="Arial" w:cs="Arial"/>
          <w:sz w:val="20"/>
          <w:szCs w:val="20"/>
        </w:rPr>
      </w:pPr>
      <w:r>
        <w:rPr>
          <w:rFonts w:ascii="Arial" w:hAnsi="Arial" w:cs="Arial"/>
          <w:sz w:val="20"/>
          <w:szCs w:val="20"/>
        </w:rPr>
        <w:t>………………………………………………………………………………………………..</w:t>
      </w:r>
    </w:p>
    <w:p w14:paraId="420D4237" w14:textId="77777777" w:rsidR="00D55B73" w:rsidRPr="00A35179" w:rsidRDefault="00D55B73" w:rsidP="00D55B73">
      <w:pPr>
        <w:widowControl w:val="0"/>
        <w:suppressAutoHyphens/>
        <w:autoSpaceDE w:val="0"/>
        <w:rPr>
          <w:rFonts w:ascii="Arial" w:hAnsi="Arial" w:cs="Arial"/>
          <w:sz w:val="20"/>
          <w:szCs w:val="20"/>
        </w:rPr>
      </w:pPr>
    </w:p>
    <w:p w14:paraId="11B2151F" w14:textId="77777777" w:rsidR="00D55B73" w:rsidRPr="00A35179" w:rsidRDefault="00D55B73" w:rsidP="00D55B73">
      <w:pPr>
        <w:rPr>
          <w:rFonts w:ascii="Arial" w:hAnsi="Arial" w:cs="Arial"/>
          <w:sz w:val="20"/>
          <w:szCs w:val="20"/>
        </w:rPr>
      </w:pPr>
      <w:r w:rsidRPr="00A35179">
        <w:rPr>
          <w:rFonts w:ascii="Arial" w:hAnsi="Arial" w:cs="Arial"/>
          <w:sz w:val="20"/>
          <w:szCs w:val="20"/>
        </w:rPr>
        <w:t>*</w:t>
      </w:r>
    </w:p>
    <w:p w14:paraId="77E0F144" w14:textId="77777777" w:rsidR="00D55B73" w:rsidRDefault="00D55B73" w:rsidP="00D55B73">
      <w:pPr>
        <w:rPr>
          <w:rFonts w:ascii="Arial" w:hAnsi="Arial" w:cs="Arial"/>
          <w:sz w:val="20"/>
          <w:szCs w:val="20"/>
        </w:rPr>
      </w:pPr>
      <w:r w:rsidRPr="00AC5267">
        <w:rPr>
          <w:rFonts w:ascii="Arial" w:hAnsi="Arial" w:cs="Arial"/>
          <w:sz w:val="20"/>
          <w:szCs w:val="20"/>
        </w:rPr>
        <w:t>Niepotrzebne skreślić</w:t>
      </w:r>
    </w:p>
    <w:p w14:paraId="0B94C7F3" w14:textId="77777777" w:rsidR="00D55B73" w:rsidRDefault="00D55B73" w:rsidP="00D55B73">
      <w:pPr>
        <w:rPr>
          <w:rFonts w:ascii="Arial" w:hAnsi="Arial" w:cs="Arial"/>
          <w:sz w:val="20"/>
          <w:szCs w:val="20"/>
        </w:rPr>
      </w:pPr>
    </w:p>
    <w:p w14:paraId="65C76DB2" w14:textId="77777777" w:rsidR="00D55B73" w:rsidRPr="00872BDE" w:rsidRDefault="00D55B73" w:rsidP="00D55B73">
      <w:pPr>
        <w:autoSpaceDE w:val="0"/>
        <w:autoSpaceDN w:val="0"/>
        <w:adjustRightInd w:val="0"/>
        <w:jc w:val="both"/>
        <w:rPr>
          <w:rFonts w:ascii="Arial" w:hAnsi="Arial" w:cs="Arial"/>
          <w:sz w:val="20"/>
          <w:szCs w:val="20"/>
        </w:rPr>
      </w:pPr>
      <w:r w:rsidRPr="00872BDE">
        <w:rPr>
          <w:rFonts w:ascii="Arial" w:hAnsi="Arial" w:cs="Arial"/>
          <w:sz w:val="20"/>
          <w:szCs w:val="20"/>
        </w:rPr>
        <w:t xml:space="preserve">            Wraz ze złożeniem oświadczenia, wykonawca może przedstawić dowody, że powiązania z innym wykonawcą nie prowadzą do zakłócenia konkurencji w postępowaniu o udzielenie zamówienia.</w:t>
      </w:r>
    </w:p>
    <w:p w14:paraId="2EC83D40" w14:textId="77777777" w:rsidR="00D55B73" w:rsidRPr="00675AB9" w:rsidRDefault="00D55B73" w:rsidP="00D55B73">
      <w:pPr>
        <w:tabs>
          <w:tab w:val="left" w:pos="1305"/>
        </w:tabs>
        <w:jc w:val="both"/>
        <w:rPr>
          <w:rFonts w:ascii="Calibri" w:hAnsi="Calibri" w:cs="Calibri"/>
          <w:sz w:val="20"/>
          <w:szCs w:val="20"/>
        </w:rPr>
      </w:pPr>
    </w:p>
    <w:p w14:paraId="52E29631" w14:textId="77777777" w:rsidR="00D55B73" w:rsidRPr="00675AB9" w:rsidRDefault="00D55B73" w:rsidP="00D55B73">
      <w:pPr>
        <w:tabs>
          <w:tab w:val="left" w:pos="1305"/>
        </w:tabs>
        <w:jc w:val="both"/>
        <w:rPr>
          <w:rFonts w:ascii="Calibri" w:hAnsi="Calibri" w:cs="Calibri"/>
          <w:sz w:val="20"/>
          <w:szCs w:val="20"/>
        </w:rPr>
      </w:pPr>
    </w:p>
    <w:p w14:paraId="59A8BCC0" w14:textId="77777777" w:rsidR="00D55B73" w:rsidRPr="00675AB9" w:rsidRDefault="00D55B73" w:rsidP="00D55B73">
      <w:pPr>
        <w:tabs>
          <w:tab w:val="left" w:pos="1305"/>
        </w:tabs>
        <w:jc w:val="both"/>
        <w:rPr>
          <w:rFonts w:ascii="Calibri" w:hAnsi="Calibri" w:cs="Calibri"/>
          <w:sz w:val="20"/>
          <w:szCs w:val="20"/>
        </w:rPr>
      </w:pPr>
      <w:r w:rsidRPr="00675AB9">
        <w:rPr>
          <w:rFonts w:ascii="Calibri" w:hAnsi="Calibri" w:cs="Calibri"/>
          <w:sz w:val="20"/>
          <w:szCs w:val="20"/>
        </w:rPr>
        <w:t>*niepotrzebne skreślić lub pominąć</w:t>
      </w:r>
    </w:p>
    <w:p w14:paraId="395E019E" w14:textId="77777777" w:rsidR="00D55B73" w:rsidRPr="00675AB9" w:rsidRDefault="00D55B73" w:rsidP="00D55B73">
      <w:pPr>
        <w:tabs>
          <w:tab w:val="left" w:pos="1305"/>
        </w:tabs>
        <w:jc w:val="both"/>
        <w:rPr>
          <w:rFonts w:ascii="Calibri" w:hAnsi="Calibri" w:cs="Calibri"/>
          <w:sz w:val="20"/>
          <w:szCs w:val="20"/>
        </w:rPr>
      </w:pPr>
    </w:p>
    <w:p w14:paraId="6670EB81" w14:textId="77777777" w:rsidR="00D55B73" w:rsidRPr="00675AB9" w:rsidRDefault="00D55B73" w:rsidP="00D55B73">
      <w:pPr>
        <w:tabs>
          <w:tab w:val="left" w:pos="1305"/>
        </w:tabs>
        <w:jc w:val="both"/>
        <w:rPr>
          <w:rFonts w:ascii="Calibri" w:hAnsi="Calibri" w:cs="Calibri"/>
          <w:sz w:val="20"/>
          <w:szCs w:val="20"/>
        </w:rPr>
      </w:pPr>
    </w:p>
    <w:p w14:paraId="15079D4A" w14:textId="77777777" w:rsidR="00D55B73" w:rsidRPr="00675AB9" w:rsidRDefault="00D55B73" w:rsidP="00D55B73">
      <w:pPr>
        <w:tabs>
          <w:tab w:val="left" w:pos="1305"/>
        </w:tabs>
        <w:jc w:val="both"/>
        <w:rPr>
          <w:rFonts w:ascii="Calibri" w:hAnsi="Calibri" w:cs="Calibri"/>
          <w:sz w:val="20"/>
          <w:szCs w:val="20"/>
        </w:rPr>
      </w:pPr>
    </w:p>
    <w:p w14:paraId="6029E929" w14:textId="77777777" w:rsidR="00D55B73" w:rsidRPr="00675AB9" w:rsidRDefault="00D55B73" w:rsidP="00D55B73">
      <w:pPr>
        <w:rPr>
          <w:rFonts w:ascii="Calibri" w:hAnsi="Calibri" w:cs="Tahoma"/>
          <w:sz w:val="20"/>
          <w:szCs w:val="20"/>
        </w:rPr>
      </w:pPr>
      <w:r w:rsidRPr="00675AB9">
        <w:rPr>
          <w:rFonts w:ascii="Calibri" w:hAnsi="Calibri" w:cs="Tahoma"/>
          <w:sz w:val="20"/>
          <w:szCs w:val="20"/>
        </w:rPr>
        <w:t>.....................................  dn. .............. 201</w:t>
      </w:r>
      <w:r>
        <w:rPr>
          <w:rFonts w:ascii="Calibri" w:hAnsi="Calibri" w:cs="Tahoma"/>
          <w:sz w:val="20"/>
          <w:szCs w:val="20"/>
        </w:rPr>
        <w:t>7</w:t>
      </w:r>
      <w:r w:rsidRPr="00675AB9">
        <w:rPr>
          <w:rFonts w:ascii="Calibri" w:hAnsi="Calibri" w:cs="Tahoma"/>
          <w:sz w:val="20"/>
          <w:szCs w:val="20"/>
        </w:rPr>
        <w:t>r.</w:t>
      </w:r>
    </w:p>
    <w:p w14:paraId="42E2BC76" w14:textId="77777777" w:rsidR="00D55B73" w:rsidRPr="00675AB9" w:rsidRDefault="00D55B73" w:rsidP="00D55B73">
      <w:pPr>
        <w:tabs>
          <w:tab w:val="left" w:pos="142"/>
        </w:tabs>
        <w:rPr>
          <w:rFonts w:ascii="Calibri" w:hAnsi="Calibri" w:cs="Calibri"/>
          <w:b/>
          <w:sz w:val="20"/>
          <w:szCs w:val="20"/>
        </w:rPr>
      </w:pPr>
      <w:r w:rsidRPr="00675AB9">
        <w:rPr>
          <w:rFonts w:ascii="Calibri" w:hAnsi="Calibri" w:cs="Calibri"/>
          <w:b/>
          <w:sz w:val="20"/>
          <w:szCs w:val="20"/>
        </w:rPr>
        <w:t>Miejscowość / Data</w:t>
      </w:r>
      <w:r w:rsidRPr="00675AB9">
        <w:rPr>
          <w:rFonts w:ascii="Calibri" w:hAnsi="Calibri" w:cs="Calibri"/>
          <w:b/>
          <w:sz w:val="20"/>
          <w:szCs w:val="20"/>
        </w:rPr>
        <w:tab/>
      </w:r>
      <w:r w:rsidRPr="00675AB9">
        <w:rPr>
          <w:rFonts w:ascii="Calibri" w:hAnsi="Calibri" w:cs="Calibri"/>
          <w:b/>
          <w:sz w:val="20"/>
          <w:szCs w:val="20"/>
        </w:rPr>
        <w:tab/>
      </w:r>
      <w:r w:rsidRPr="00675AB9">
        <w:rPr>
          <w:rFonts w:ascii="Calibri" w:hAnsi="Calibri" w:cs="Calibri"/>
          <w:b/>
          <w:sz w:val="20"/>
          <w:szCs w:val="20"/>
        </w:rPr>
        <w:tab/>
      </w:r>
      <w:r w:rsidRPr="00675AB9">
        <w:rPr>
          <w:rFonts w:ascii="Calibri" w:hAnsi="Calibri" w:cs="Calibri"/>
          <w:b/>
          <w:sz w:val="20"/>
          <w:szCs w:val="20"/>
        </w:rPr>
        <w:tab/>
      </w:r>
      <w:r w:rsidRPr="00675AB9">
        <w:rPr>
          <w:rFonts w:ascii="Calibri" w:hAnsi="Calibri" w:cs="Calibri"/>
          <w:b/>
          <w:sz w:val="20"/>
          <w:szCs w:val="20"/>
        </w:rPr>
        <w:tab/>
      </w:r>
    </w:p>
    <w:p w14:paraId="0F64CA4B" w14:textId="77777777" w:rsidR="00D55B73" w:rsidRPr="00675AB9" w:rsidRDefault="00D55B73" w:rsidP="00D55B73">
      <w:pPr>
        <w:tabs>
          <w:tab w:val="left" w:pos="142"/>
        </w:tabs>
        <w:rPr>
          <w:rFonts w:ascii="Calibri" w:hAnsi="Calibri" w:cs="Calibri"/>
          <w:b/>
          <w:sz w:val="20"/>
          <w:szCs w:val="20"/>
        </w:rPr>
      </w:pPr>
    </w:p>
    <w:p w14:paraId="28B16767" w14:textId="77777777" w:rsidR="00D55B73" w:rsidRPr="00675AB9" w:rsidRDefault="00D55B73" w:rsidP="00D55B73">
      <w:pPr>
        <w:tabs>
          <w:tab w:val="left" w:pos="142"/>
        </w:tabs>
        <w:rPr>
          <w:rFonts w:ascii="Calibri" w:hAnsi="Calibri" w:cs="Calibri"/>
          <w:b/>
          <w:sz w:val="20"/>
          <w:szCs w:val="20"/>
        </w:rPr>
      </w:pPr>
    </w:p>
    <w:p w14:paraId="38D8B130" w14:textId="77777777" w:rsidR="00D55B73" w:rsidRPr="00675AB9" w:rsidRDefault="00D55B73" w:rsidP="00D55B73">
      <w:pPr>
        <w:tabs>
          <w:tab w:val="left" w:pos="142"/>
        </w:tabs>
        <w:rPr>
          <w:rFonts w:ascii="Calibri" w:hAnsi="Calibri" w:cs="Calibri"/>
          <w:b/>
          <w:sz w:val="20"/>
          <w:szCs w:val="20"/>
        </w:rPr>
      </w:pPr>
    </w:p>
    <w:p w14:paraId="6C123EF3" w14:textId="77777777" w:rsidR="00D55B73" w:rsidRPr="00675AB9" w:rsidRDefault="00D55B73" w:rsidP="00D55B73">
      <w:pPr>
        <w:tabs>
          <w:tab w:val="left" w:pos="142"/>
        </w:tabs>
        <w:jc w:val="right"/>
        <w:rPr>
          <w:rFonts w:ascii="Calibri" w:hAnsi="Calibri" w:cs="Tahoma"/>
          <w:iCs/>
          <w:sz w:val="20"/>
          <w:szCs w:val="20"/>
        </w:rPr>
      </w:pPr>
      <w:r w:rsidRPr="00675AB9">
        <w:rPr>
          <w:rFonts w:ascii="Calibri" w:hAnsi="Calibri" w:cs="Tahoma"/>
          <w:iCs/>
          <w:sz w:val="20"/>
          <w:szCs w:val="20"/>
        </w:rPr>
        <w:t>..........................................................................................</w:t>
      </w:r>
    </w:p>
    <w:p w14:paraId="1305D92E" w14:textId="77777777" w:rsidR="00D55B73" w:rsidRPr="00675AB9" w:rsidRDefault="00D55B73" w:rsidP="00D55B73">
      <w:pPr>
        <w:jc w:val="right"/>
        <w:rPr>
          <w:rFonts w:ascii="Calibri" w:hAnsi="Calibri" w:cs="Tahoma"/>
          <w:iCs/>
          <w:sz w:val="20"/>
          <w:szCs w:val="20"/>
        </w:rPr>
      </w:pPr>
      <w:r w:rsidRPr="00675AB9">
        <w:rPr>
          <w:rFonts w:ascii="Calibri" w:hAnsi="Calibri" w:cs="Tahoma"/>
          <w:iCs/>
          <w:sz w:val="20"/>
          <w:szCs w:val="20"/>
        </w:rPr>
        <w:t xml:space="preserve">                                                                                               </w:t>
      </w:r>
    </w:p>
    <w:tbl>
      <w:tblPr>
        <w:tblW w:w="5000" w:type="pct"/>
        <w:jc w:val="center"/>
        <w:tblLook w:val="01E0" w:firstRow="1" w:lastRow="1" w:firstColumn="1" w:lastColumn="1" w:noHBand="0" w:noVBand="0"/>
      </w:tblPr>
      <w:tblGrid>
        <w:gridCol w:w="3291"/>
        <w:gridCol w:w="5781"/>
      </w:tblGrid>
      <w:tr w:rsidR="00D55B73" w:rsidRPr="00675AB9" w14:paraId="50D696F1" w14:textId="77777777" w:rsidTr="00D13B5C">
        <w:trPr>
          <w:jc w:val="center"/>
        </w:trPr>
        <w:tc>
          <w:tcPr>
            <w:tcW w:w="1814" w:type="pct"/>
            <w:vAlign w:val="center"/>
          </w:tcPr>
          <w:p w14:paraId="62697893" w14:textId="77777777" w:rsidR="00D55B73" w:rsidRPr="00675AB9" w:rsidRDefault="00D55B73" w:rsidP="00D13B5C">
            <w:pPr>
              <w:jc w:val="center"/>
              <w:rPr>
                <w:rFonts w:ascii="Calibri" w:hAnsi="Calibri" w:cs="Calibri"/>
                <w:b/>
                <w:sz w:val="20"/>
                <w:szCs w:val="20"/>
              </w:rPr>
            </w:pPr>
          </w:p>
        </w:tc>
        <w:tc>
          <w:tcPr>
            <w:tcW w:w="3186" w:type="pct"/>
            <w:vAlign w:val="center"/>
          </w:tcPr>
          <w:p w14:paraId="03438875" w14:textId="77777777" w:rsidR="00D55B73" w:rsidRPr="00675AB9" w:rsidRDefault="00D55B73" w:rsidP="00D13B5C">
            <w:pPr>
              <w:jc w:val="center"/>
              <w:rPr>
                <w:rFonts w:ascii="Calibri" w:hAnsi="Calibri" w:cs="Calibri"/>
                <w:sz w:val="20"/>
                <w:szCs w:val="20"/>
              </w:rPr>
            </w:pPr>
            <w:r w:rsidRPr="00675AB9">
              <w:rPr>
                <w:rFonts w:ascii="Calibri" w:hAnsi="Calibri" w:cs="Calibri"/>
                <w:b/>
                <w:sz w:val="20"/>
                <w:szCs w:val="20"/>
              </w:rPr>
              <w:t>Podpis(y) osoby(osób) upoważnionej(</w:t>
            </w:r>
            <w:proofErr w:type="spellStart"/>
            <w:r w:rsidRPr="00675AB9">
              <w:rPr>
                <w:rFonts w:ascii="Calibri" w:hAnsi="Calibri" w:cs="Calibri"/>
                <w:b/>
                <w:sz w:val="20"/>
                <w:szCs w:val="20"/>
              </w:rPr>
              <w:t>ych</w:t>
            </w:r>
            <w:proofErr w:type="spellEnd"/>
            <w:r w:rsidRPr="00675AB9">
              <w:rPr>
                <w:rFonts w:ascii="Calibri" w:hAnsi="Calibri" w:cs="Calibri"/>
                <w:b/>
                <w:sz w:val="20"/>
                <w:szCs w:val="20"/>
              </w:rPr>
              <w:t>) do podpisania niniejszej oferty w imieniu Wykonawcy(ów)</w:t>
            </w:r>
          </w:p>
        </w:tc>
      </w:tr>
    </w:tbl>
    <w:p w14:paraId="10D4B9FB" w14:textId="77777777" w:rsidR="00D55B73" w:rsidRPr="00675AB9" w:rsidRDefault="00D55B73" w:rsidP="00D55B73">
      <w:pPr>
        <w:tabs>
          <w:tab w:val="left" w:pos="1305"/>
        </w:tabs>
        <w:jc w:val="both"/>
        <w:rPr>
          <w:rFonts w:ascii="Calibri" w:hAnsi="Calibri" w:cs="Calibri"/>
          <w:sz w:val="20"/>
          <w:szCs w:val="20"/>
        </w:rPr>
      </w:pPr>
    </w:p>
    <w:p w14:paraId="4BEF7C85" w14:textId="77777777" w:rsidR="00D55B73" w:rsidRPr="00675AB9" w:rsidRDefault="00D55B73" w:rsidP="00D55B73">
      <w:pPr>
        <w:tabs>
          <w:tab w:val="left" w:pos="1305"/>
        </w:tabs>
        <w:jc w:val="both"/>
        <w:rPr>
          <w:rFonts w:ascii="Calibri" w:hAnsi="Calibri" w:cs="Calibri"/>
          <w:sz w:val="20"/>
          <w:szCs w:val="20"/>
        </w:rPr>
      </w:pPr>
    </w:p>
    <w:p w14:paraId="3D88C5D8" w14:textId="77777777" w:rsidR="00D55B73" w:rsidRPr="00675AB9" w:rsidRDefault="00D55B73" w:rsidP="00D55B73">
      <w:pPr>
        <w:tabs>
          <w:tab w:val="left" w:pos="1305"/>
        </w:tabs>
        <w:jc w:val="both"/>
        <w:rPr>
          <w:rFonts w:ascii="Calibri" w:hAnsi="Calibri" w:cs="Calibri"/>
          <w:sz w:val="20"/>
          <w:szCs w:val="20"/>
        </w:rPr>
      </w:pPr>
    </w:p>
    <w:p w14:paraId="431ACCE8" w14:textId="77777777" w:rsidR="00D55B73" w:rsidRPr="00675AB9" w:rsidRDefault="00D55B73" w:rsidP="00D55B73">
      <w:pPr>
        <w:jc w:val="both"/>
        <w:rPr>
          <w:rFonts w:ascii="Calibri" w:hAnsi="Calibri" w:cs="Calibri"/>
          <w:sz w:val="20"/>
          <w:szCs w:val="20"/>
        </w:rPr>
      </w:pPr>
      <w:r w:rsidRPr="00675AB9">
        <w:rPr>
          <w:rFonts w:ascii="Calibri" w:hAnsi="Calibri" w:cs="Calibri"/>
          <w:sz w:val="20"/>
          <w:szCs w:val="20"/>
        </w:rPr>
        <w:t>UWAGA: W przypadku Wykonawców wspólnie biorących udział w postępowaniu niniejsze oświadczenie jest składane przez każdego z nich z osobna.</w:t>
      </w:r>
    </w:p>
    <w:p w14:paraId="7633A729" w14:textId="77777777" w:rsidR="00D55B73" w:rsidRPr="00675AB9" w:rsidRDefault="00D55B73" w:rsidP="00D55B73">
      <w:pPr>
        <w:jc w:val="both"/>
        <w:rPr>
          <w:rFonts w:ascii="Calibri" w:hAnsi="Calibri" w:cs="Calibri"/>
          <w:sz w:val="20"/>
          <w:szCs w:val="20"/>
        </w:rPr>
      </w:pPr>
    </w:p>
    <w:p w14:paraId="36A0C9A7" w14:textId="77777777" w:rsidR="00D55B73" w:rsidRPr="00675AB9" w:rsidRDefault="00D55B73" w:rsidP="00D55B73">
      <w:pPr>
        <w:jc w:val="both"/>
        <w:rPr>
          <w:rFonts w:ascii="Calibri" w:hAnsi="Calibri" w:cs="Calibri"/>
          <w:b/>
          <w:sz w:val="20"/>
          <w:szCs w:val="20"/>
          <w:u w:val="single"/>
        </w:rPr>
      </w:pPr>
      <w:r w:rsidRPr="00675AB9">
        <w:rPr>
          <w:rFonts w:ascii="Calibri" w:hAnsi="Calibri" w:cs="Calibri"/>
          <w:b/>
          <w:sz w:val="20"/>
          <w:szCs w:val="20"/>
          <w:u w:val="single"/>
        </w:rPr>
        <w:t>Niniejsze oświadczenie Wykonawca składa w terminie 3 dni od zamieszczenia na stronie internetowej informacji z otwarcia ofert.</w:t>
      </w:r>
    </w:p>
    <w:p w14:paraId="5164EBF3" w14:textId="77777777" w:rsidR="00D55B73" w:rsidRPr="00675AB9" w:rsidRDefault="00D55B73" w:rsidP="00D55B73">
      <w:pPr>
        <w:jc w:val="both"/>
        <w:rPr>
          <w:rFonts w:ascii="Calibri" w:hAnsi="Calibri" w:cs="Calibri"/>
          <w:sz w:val="20"/>
          <w:szCs w:val="20"/>
        </w:rPr>
      </w:pPr>
    </w:p>
    <w:p w14:paraId="2318A541" w14:textId="0BAC8966" w:rsidR="00193A2D" w:rsidRPr="00D55B73" w:rsidRDefault="00193A2D" w:rsidP="00D55B73"/>
    <w:p w14:paraId="52D4A78B" w14:textId="16B74E44" w:rsidR="00BD5D76" w:rsidRDefault="00D05F80" w:rsidP="00D05F80">
      <w:pPr>
        <w:spacing w:after="40"/>
        <w:jc w:val="right"/>
        <w:rPr>
          <w:rFonts w:ascii="Calibri" w:hAnsi="Calibri" w:cs="Segoe UI"/>
          <w:b/>
        </w:rPr>
      </w:pPr>
      <w:r w:rsidRPr="004C33E9">
        <w:rPr>
          <w:rFonts w:ascii="Calibri" w:hAnsi="Calibri" w:cs="Segoe UI"/>
          <w:b/>
        </w:rPr>
        <w:t>Załącznik nr 3</w:t>
      </w:r>
      <w:r w:rsidR="00DA582C">
        <w:rPr>
          <w:rFonts w:ascii="Calibri" w:hAnsi="Calibri" w:cs="Segoe UI"/>
          <w:b/>
        </w:rPr>
        <w:t>.3.</w:t>
      </w:r>
      <w:r w:rsidRPr="004C33E9">
        <w:rPr>
          <w:rFonts w:ascii="Calibri" w:hAnsi="Calibri" w:cs="Segoe UI"/>
          <w:b/>
        </w:rPr>
        <w:t xml:space="preserve"> do SIWZ</w:t>
      </w:r>
      <w:r>
        <w:rPr>
          <w:rFonts w:ascii="Calibri" w:hAnsi="Calibri" w:cs="Segoe UI"/>
          <w:b/>
        </w:rPr>
        <w:t xml:space="preserve"> – formularz JEDZ</w:t>
      </w:r>
    </w:p>
    <w:p w14:paraId="26898770" w14:textId="77777777" w:rsidR="00D55B73" w:rsidRPr="006B21D3" w:rsidRDefault="00D55B73" w:rsidP="00D55B73">
      <w:pPr>
        <w:jc w:val="right"/>
        <w:rPr>
          <w:rFonts w:ascii="Calibri" w:hAnsi="Calibri" w:cs="Calibri"/>
          <w:b/>
          <w:iCs/>
          <w:sz w:val="20"/>
          <w:szCs w:val="20"/>
        </w:rPr>
      </w:pPr>
      <w:r>
        <w:rPr>
          <w:rFonts w:ascii="Calibri" w:hAnsi="Calibri" w:cs="Calibri"/>
          <w:b/>
          <w:iCs/>
          <w:sz w:val="20"/>
          <w:szCs w:val="20"/>
        </w:rPr>
        <w:t>Nr sprawy 12</w:t>
      </w:r>
      <w:r w:rsidRPr="006B21D3">
        <w:rPr>
          <w:rFonts w:ascii="Calibri" w:hAnsi="Calibri" w:cs="Calibri"/>
          <w:b/>
          <w:iCs/>
          <w:sz w:val="20"/>
          <w:szCs w:val="20"/>
        </w:rPr>
        <w:t>/ZP/PN/17</w:t>
      </w:r>
    </w:p>
    <w:p w14:paraId="628BC175" w14:textId="77777777" w:rsidR="00D55B73" w:rsidRDefault="00D55B73" w:rsidP="00D05F80">
      <w:pPr>
        <w:spacing w:after="40"/>
        <w:jc w:val="right"/>
        <w:rPr>
          <w:rFonts w:ascii="Calibri" w:hAnsi="Calibri" w:cs="Segoe UI"/>
          <w:b/>
        </w:rPr>
      </w:pPr>
    </w:p>
    <w:p w14:paraId="0C2B7E71" w14:textId="7F6A507F" w:rsidR="00D05F80" w:rsidRDefault="00D05F80" w:rsidP="00D05F80">
      <w:pPr>
        <w:spacing w:after="40"/>
        <w:jc w:val="right"/>
        <w:rPr>
          <w:color w:val="008000"/>
        </w:rPr>
      </w:pPr>
    </w:p>
    <w:p w14:paraId="29730B46" w14:textId="77777777" w:rsidR="00D05F80" w:rsidRPr="00EC3B3D" w:rsidRDefault="00D05F80" w:rsidP="009F715C">
      <w:pPr>
        <w:pStyle w:val="Annexetitre"/>
        <w:rPr>
          <w:rFonts w:ascii="Arial" w:hAnsi="Arial" w:cs="Arial"/>
          <w:caps/>
          <w:sz w:val="20"/>
          <w:szCs w:val="20"/>
          <w:u w:val="none"/>
        </w:rPr>
      </w:pPr>
      <w:r w:rsidRPr="00EC3B3D">
        <w:rPr>
          <w:rFonts w:ascii="Arial" w:hAnsi="Arial" w:cs="Arial"/>
          <w:caps/>
          <w:sz w:val="20"/>
          <w:szCs w:val="20"/>
          <w:u w:val="none"/>
        </w:rPr>
        <w:t>Standardowy formularz jednolitego europejskiego dokumentu zamówienia</w:t>
      </w:r>
    </w:p>
    <w:p w14:paraId="3D844C4E"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t>Część I: Informacje dotyczące postępowania o udzielenie zamówienia oraz instytucji zamawiającej lub podmiotu zamawiającego</w:t>
      </w:r>
    </w:p>
    <w:p w14:paraId="0AFFBC55" w14:textId="12599DE6" w:rsidR="00D05F80" w:rsidRPr="00682DD7" w:rsidRDefault="00D05F80" w:rsidP="00BE6D7F">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w w:val="0"/>
          <w:sz w:val="20"/>
          <w:szCs w:val="20"/>
        </w:rPr>
        <w:t xml:space="preserve"> </w:t>
      </w:r>
    </w:p>
    <w:p w14:paraId="0FE8B072"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Informacje na temat postępowania o udzielenie zamówienia</w:t>
      </w:r>
    </w:p>
    <w:p w14:paraId="6CC5B54A" w14:textId="77777777" w:rsidR="00D05F80" w:rsidRPr="00682DD7"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4566"/>
      </w:tblGrid>
      <w:tr w:rsidR="00D05F80" w:rsidRPr="00682DD7" w14:paraId="641EAE23" w14:textId="77777777" w:rsidTr="009F715C">
        <w:trPr>
          <w:trHeight w:val="349"/>
        </w:trPr>
        <w:tc>
          <w:tcPr>
            <w:tcW w:w="4644" w:type="dxa"/>
            <w:shd w:val="clear" w:color="auto" w:fill="auto"/>
          </w:tcPr>
          <w:p w14:paraId="77C8DAB4" w14:textId="77777777" w:rsidR="00D05F80" w:rsidRPr="00682DD7" w:rsidRDefault="00D05F80" w:rsidP="009F715C">
            <w:pPr>
              <w:rPr>
                <w:rFonts w:ascii="Arial" w:hAnsi="Arial" w:cs="Arial"/>
                <w:b/>
                <w:i/>
                <w:sz w:val="20"/>
                <w:szCs w:val="20"/>
              </w:rPr>
            </w:pPr>
            <w:r w:rsidRPr="00682DD7">
              <w:rPr>
                <w:rFonts w:ascii="Arial" w:hAnsi="Arial" w:cs="Arial"/>
                <w:b/>
                <w:sz w:val="20"/>
                <w:szCs w:val="20"/>
              </w:rPr>
              <w:t>Tożsamość zamawiającego</w:t>
            </w:r>
            <w:r w:rsidRPr="00682DD7">
              <w:rPr>
                <w:rStyle w:val="Odwoanieprzypisudolnego"/>
                <w:rFonts w:ascii="Arial" w:hAnsi="Arial" w:cs="Arial"/>
                <w:b/>
                <w:i/>
                <w:szCs w:val="20"/>
              </w:rPr>
              <w:footnoteReference w:id="1"/>
            </w:r>
          </w:p>
        </w:tc>
        <w:tc>
          <w:tcPr>
            <w:tcW w:w="4645" w:type="dxa"/>
            <w:shd w:val="clear" w:color="auto" w:fill="auto"/>
          </w:tcPr>
          <w:p w14:paraId="6F7B3149" w14:textId="77777777" w:rsidR="00D05F80" w:rsidRPr="00682DD7" w:rsidRDefault="00D05F80" w:rsidP="009F715C">
            <w:pPr>
              <w:rPr>
                <w:rFonts w:ascii="Arial" w:hAnsi="Arial" w:cs="Arial"/>
                <w:b/>
                <w:i/>
                <w:sz w:val="20"/>
                <w:szCs w:val="20"/>
              </w:rPr>
            </w:pPr>
            <w:r w:rsidRPr="00682DD7">
              <w:rPr>
                <w:rFonts w:ascii="Arial" w:hAnsi="Arial" w:cs="Arial"/>
                <w:b/>
                <w:sz w:val="20"/>
                <w:szCs w:val="20"/>
              </w:rPr>
              <w:t>Odpowiedź:</w:t>
            </w:r>
          </w:p>
        </w:tc>
      </w:tr>
      <w:tr w:rsidR="00D05F80" w:rsidRPr="00682DD7" w14:paraId="1ABFB7EE" w14:textId="77777777" w:rsidTr="009F715C">
        <w:trPr>
          <w:trHeight w:val="349"/>
        </w:trPr>
        <w:tc>
          <w:tcPr>
            <w:tcW w:w="4644" w:type="dxa"/>
            <w:shd w:val="clear" w:color="auto" w:fill="auto"/>
          </w:tcPr>
          <w:p w14:paraId="080B4EDB"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Nazwa: </w:t>
            </w:r>
          </w:p>
        </w:tc>
        <w:tc>
          <w:tcPr>
            <w:tcW w:w="4645" w:type="dxa"/>
            <w:shd w:val="clear" w:color="auto" w:fill="auto"/>
          </w:tcPr>
          <w:p w14:paraId="56D2FFDC" w14:textId="148D682D" w:rsidR="00F519D3" w:rsidRPr="00F519D3" w:rsidRDefault="00F519D3" w:rsidP="00F519D3">
            <w:pPr>
              <w:jc w:val="center"/>
              <w:rPr>
                <w:rFonts w:ascii="Arial" w:hAnsi="Arial" w:cs="Arial"/>
                <w:color w:val="365F91" w:themeColor="accent1" w:themeShade="BF"/>
                <w:sz w:val="20"/>
                <w:szCs w:val="20"/>
              </w:rPr>
            </w:pPr>
            <w:r w:rsidRPr="00F519D3">
              <w:rPr>
                <w:rFonts w:ascii="Arial" w:hAnsi="Arial" w:cs="Arial"/>
                <w:color w:val="365F91" w:themeColor="accent1" w:themeShade="BF"/>
                <w:sz w:val="20"/>
                <w:szCs w:val="20"/>
              </w:rPr>
              <w:t>INWESTYCJE MEDYCZNE ŁÓDZKIEGO</w:t>
            </w:r>
          </w:p>
          <w:p w14:paraId="34DCEEBE" w14:textId="0FE23C14" w:rsidR="00D05F80" w:rsidRPr="00682DD7" w:rsidRDefault="00F519D3" w:rsidP="00F519D3">
            <w:pPr>
              <w:jc w:val="center"/>
              <w:rPr>
                <w:rFonts w:ascii="Arial" w:hAnsi="Arial" w:cs="Arial"/>
                <w:sz w:val="20"/>
                <w:szCs w:val="20"/>
              </w:rPr>
            </w:pPr>
            <w:r w:rsidRPr="00F519D3">
              <w:rPr>
                <w:rFonts w:ascii="Arial" w:hAnsi="Arial" w:cs="Arial"/>
                <w:color w:val="365F91" w:themeColor="accent1" w:themeShade="BF"/>
                <w:sz w:val="20"/>
                <w:szCs w:val="20"/>
              </w:rPr>
              <w:t>SP.Z O.O.</w:t>
            </w:r>
          </w:p>
        </w:tc>
      </w:tr>
      <w:tr w:rsidR="00D05F80" w:rsidRPr="00682DD7" w14:paraId="31A10218" w14:textId="77777777" w:rsidTr="009F715C">
        <w:trPr>
          <w:trHeight w:val="485"/>
        </w:trPr>
        <w:tc>
          <w:tcPr>
            <w:tcW w:w="4644" w:type="dxa"/>
            <w:shd w:val="clear" w:color="auto" w:fill="auto"/>
          </w:tcPr>
          <w:p w14:paraId="47FFF52F" w14:textId="77777777" w:rsidR="00D05F80" w:rsidRPr="00682DD7" w:rsidRDefault="00D05F80" w:rsidP="009F715C">
            <w:pPr>
              <w:rPr>
                <w:rFonts w:ascii="Arial" w:hAnsi="Arial" w:cs="Arial"/>
                <w:b/>
                <w:i/>
                <w:sz w:val="20"/>
                <w:szCs w:val="20"/>
              </w:rPr>
            </w:pPr>
            <w:r w:rsidRPr="00682DD7">
              <w:rPr>
                <w:rFonts w:ascii="Arial" w:hAnsi="Arial" w:cs="Arial"/>
                <w:b/>
                <w:i/>
                <w:sz w:val="20"/>
                <w:szCs w:val="20"/>
              </w:rPr>
              <w:t>Jakiego zamówienia dotyczy niniejszy dokument?</w:t>
            </w:r>
          </w:p>
        </w:tc>
        <w:tc>
          <w:tcPr>
            <w:tcW w:w="4645" w:type="dxa"/>
            <w:shd w:val="clear" w:color="auto" w:fill="auto"/>
          </w:tcPr>
          <w:p w14:paraId="416DF01B" w14:textId="77777777" w:rsidR="00D05F80" w:rsidRPr="00682DD7" w:rsidRDefault="00D05F80" w:rsidP="009F715C">
            <w:pPr>
              <w:rPr>
                <w:rFonts w:ascii="Arial" w:hAnsi="Arial" w:cs="Arial"/>
                <w:b/>
                <w:i/>
                <w:sz w:val="20"/>
                <w:szCs w:val="20"/>
              </w:rPr>
            </w:pPr>
            <w:r w:rsidRPr="00682DD7">
              <w:rPr>
                <w:rFonts w:ascii="Arial" w:hAnsi="Arial" w:cs="Arial"/>
                <w:b/>
                <w:i/>
                <w:sz w:val="20"/>
                <w:szCs w:val="20"/>
              </w:rPr>
              <w:t>Odpowiedź:</w:t>
            </w:r>
          </w:p>
        </w:tc>
      </w:tr>
      <w:tr w:rsidR="00D05F80" w:rsidRPr="00682DD7" w14:paraId="6A4092EB" w14:textId="77777777" w:rsidTr="00F519D3">
        <w:trPr>
          <w:trHeight w:val="484"/>
        </w:trPr>
        <w:tc>
          <w:tcPr>
            <w:tcW w:w="4644" w:type="dxa"/>
            <w:shd w:val="clear" w:color="auto" w:fill="auto"/>
          </w:tcPr>
          <w:p w14:paraId="08DA14BC" w14:textId="77777777" w:rsidR="00D05F80" w:rsidRPr="00682DD7" w:rsidRDefault="00D05F80" w:rsidP="009F715C">
            <w:pPr>
              <w:rPr>
                <w:rFonts w:ascii="Arial" w:hAnsi="Arial" w:cs="Arial"/>
                <w:sz w:val="20"/>
                <w:szCs w:val="20"/>
              </w:rPr>
            </w:pPr>
            <w:r w:rsidRPr="00682DD7">
              <w:rPr>
                <w:rFonts w:ascii="Arial" w:hAnsi="Arial" w:cs="Arial"/>
                <w:sz w:val="20"/>
                <w:szCs w:val="20"/>
              </w:rPr>
              <w:t>Tytuł lub krótki opis udzielanego zamówienia</w:t>
            </w:r>
            <w:r w:rsidRPr="00682DD7">
              <w:rPr>
                <w:rStyle w:val="Odwoanieprzypisudolnego"/>
                <w:rFonts w:ascii="Arial" w:hAnsi="Arial" w:cs="Arial"/>
                <w:szCs w:val="20"/>
              </w:rPr>
              <w:footnoteReference w:id="2"/>
            </w:r>
            <w:r w:rsidRPr="00682DD7">
              <w:rPr>
                <w:rFonts w:ascii="Arial" w:hAnsi="Arial" w:cs="Arial"/>
                <w:sz w:val="20"/>
                <w:szCs w:val="20"/>
              </w:rPr>
              <w:t>:</w:t>
            </w:r>
          </w:p>
        </w:tc>
        <w:tc>
          <w:tcPr>
            <w:tcW w:w="4645" w:type="dxa"/>
            <w:shd w:val="clear" w:color="auto" w:fill="auto"/>
            <w:vAlign w:val="center"/>
          </w:tcPr>
          <w:p w14:paraId="629D6D1A" w14:textId="4DA7076F" w:rsidR="00F519D3" w:rsidRDefault="00021E1B" w:rsidP="00F519D3">
            <w:pPr>
              <w:jc w:val="center"/>
              <w:rPr>
                <w:rFonts w:ascii="Arial" w:hAnsi="Arial" w:cs="Arial"/>
                <w:color w:val="365F91" w:themeColor="accent1" w:themeShade="BF"/>
                <w:sz w:val="20"/>
                <w:szCs w:val="20"/>
              </w:rPr>
            </w:pPr>
            <w:r w:rsidRPr="00021E1B">
              <w:rPr>
                <w:rFonts w:ascii="Arial" w:hAnsi="Arial" w:cs="Arial"/>
                <w:color w:val="365F91" w:themeColor="accent1" w:themeShade="BF"/>
                <w:sz w:val="20"/>
                <w:szCs w:val="20"/>
              </w:rPr>
              <w:t>Do</w:t>
            </w:r>
            <w:r w:rsidR="00DC54C5">
              <w:rPr>
                <w:rFonts w:ascii="Arial" w:hAnsi="Arial" w:cs="Arial"/>
                <w:color w:val="365F91" w:themeColor="accent1" w:themeShade="BF"/>
                <w:sz w:val="20"/>
                <w:szCs w:val="20"/>
              </w:rPr>
              <w:t xml:space="preserve">stawa </w:t>
            </w:r>
            <w:r w:rsidR="00860A0A">
              <w:rPr>
                <w:rFonts w:ascii="Arial" w:hAnsi="Arial" w:cs="Arial"/>
                <w:color w:val="365F91" w:themeColor="accent1" w:themeShade="BF"/>
                <w:sz w:val="20"/>
                <w:szCs w:val="20"/>
              </w:rPr>
              <w:t>sprzętu medycznego</w:t>
            </w:r>
            <w:r w:rsidR="006B1C14">
              <w:rPr>
                <w:rFonts w:ascii="Arial" w:hAnsi="Arial" w:cs="Arial"/>
                <w:color w:val="365F91" w:themeColor="accent1" w:themeShade="BF"/>
                <w:sz w:val="20"/>
                <w:szCs w:val="20"/>
              </w:rPr>
              <w:t>/wyposażenia/mebli</w:t>
            </w:r>
          </w:p>
          <w:p w14:paraId="315A24BF" w14:textId="5C6B1A39" w:rsidR="00BE6D7F" w:rsidRPr="00021E1B" w:rsidRDefault="00BE6D7F" w:rsidP="00F519D3">
            <w:pPr>
              <w:jc w:val="center"/>
              <w:rPr>
                <w:rFonts w:ascii="Arial" w:hAnsi="Arial" w:cs="Arial"/>
                <w:color w:val="365F91" w:themeColor="accent1" w:themeShade="BF"/>
                <w:sz w:val="20"/>
                <w:szCs w:val="20"/>
              </w:rPr>
            </w:pPr>
            <w:r>
              <w:rPr>
                <w:rFonts w:ascii="Arial" w:hAnsi="Arial" w:cs="Arial"/>
                <w:color w:val="365F91" w:themeColor="accent1" w:themeShade="BF"/>
                <w:sz w:val="20"/>
                <w:szCs w:val="20"/>
              </w:rPr>
              <w:t>Przetarg nieograniczony</w:t>
            </w:r>
          </w:p>
        </w:tc>
      </w:tr>
      <w:tr w:rsidR="00D05F80" w:rsidRPr="00682DD7" w14:paraId="713B1D24" w14:textId="77777777" w:rsidTr="00F519D3">
        <w:trPr>
          <w:trHeight w:val="484"/>
        </w:trPr>
        <w:tc>
          <w:tcPr>
            <w:tcW w:w="4644" w:type="dxa"/>
            <w:shd w:val="clear" w:color="auto" w:fill="auto"/>
          </w:tcPr>
          <w:p w14:paraId="4A5131EA" w14:textId="6E2D2F4B" w:rsidR="00D05F80" w:rsidRPr="00682DD7" w:rsidRDefault="00D05F80" w:rsidP="009F715C">
            <w:pPr>
              <w:rPr>
                <w:rFonts w:ascii="Arial" w:hAnsi="Arial" w:cs="Arial"/>
                <w:sz w:val="20"/>
                <w:szCs w:val="20"/>
              </w:rPr>
            </w:pPr>
            <w:r w:rsidRPr="00682DD7">
              <w:rPr>
                <w:rFonts w:ascii="Arial" w:hAnsi="Arial" w:cs="Arial"/>
                <w:sz w:val="20"/>
                <w:szCs w:val="20"/>
              </w:rPr>
              <w:t>Numer referencyjny nadany sprawie przez instytucję zamawiającą lub podmiot zamawiający (</w:t>
            </w:r>
            <w:r w:rsidRPr="00682DD7">
              <w:rPr>
                <w:rFonts w:ascii="Arial" w:hAnsi="Arial" w:cs="Arial"/>
                <w:i/>
                <w:sz w:val="20"/>
                <w:szCs w:val="20"/>
              </w:rPr>
              <w:t>jeżeli dotyczy</w:t>
            </w:r>
            <w:r w:rsidRPr="00682DD7">
              <w:rPr>
                <w:rFonts w:ascii="Arial" w:hAnsi="Arial" w:cs="Arial"/>
                <w:sz w:val="20"/>
                <w:szCs w:val="20"/>
              </w:rPr>
              <w:t>)</w:t>
            </w:r>
            <w:r w:rsidRPr="00682DD7">
              <w:rPr>
                <w:rStyle w:val="Odwoanieprzypisudolnego"/>
                <w:rFonts w:ascii="Arial" w:hAnsi="Arial" w:cs="Arial"/>
                <w:szCs w:val="20"/>
              </w:rPr>
              <w:footnoteReference w:id="3"/>
            </w:r>
            <w:r w:rsidRPr="00682DD7">
              <w:rPr>
                <w:rFonts w:ascii="Arial" w:hAnsi="Arial" w:cs="Arial"/>
                <w:sz w:val="20"/>
                <w:szCs w:val="20"/>
              </w:rPr>
              <w:t>:</w:t>
            </w:r>
          </w:p>
        </w:tc>
        <w:tc>
          <w:tcPr>
            <w:tcW w:w="4645" w:type="dxa"/>
            <w:shd w:val="clear" w:color="auto" w:fill="auto"/>
            <w:vAlign w:val="center"/>
          </w:tcPr>
          <w:p w14:paraId="23102697" w14:textId="078C3B37" w:rsidR="00D05F80" w:rsidRDefault="002637C2" w:rsidP="00F519D3">
            <w:pPr>
              <w:jc w:val="center"/>
              <w:rPr>
                <w:rFonts w:ascii="Arial" w:hAnsi="Arial" w:cs="Arial"/>
                <w:color w:val="FF0000"/>
                <w:sz w:val="20"/>
                <w:szCs w:val="20"/>
              </w:rPr>
            </w:pPr>
            <w:r>
              <w:rPr>
                <w:rFonts w:ascii="Arial" w:hAnsi="Arial" w:cs="Arial"/>
                <w:color w:val="FF0000"/>
                <w:sz w:val="20"/>
                <w:szCs w:val="20"/>
              </w:rPr>
              <w:t>12</w:t>
            </w:r>
            <w:r w:rsidR="00CE793C">
              <w:rPr>
                <w:rFonts w:ascii="Arial" w:hAnsi="Arial" w:cs="Arial"/>
                <w:color w:val="FF0000"/>
                <w:sz w:val="20"/>
                <w:szCs w:val="20"/>
              </w:rPr>
              <w:t xml:space="preserve">/ZP/PN/17 </w:t>
            </w:r>
          </w:p>
          <w:p w14:paraId="27F4B11B" w14:textId="1B4EB4C7" w:rsidR="00CE793C" w:rsidRPr="00F519D3" w:rsidRDefault="00CE793C" w:rsidP="00CB1355">
            <w:pPr>
              <w:jc w:val="center"/>
              <w:rPr>
                <w:rFonts w:ascii="Arial" w:hAnsi="Arial" w:cs="Arial"/>
                <w:color w:val="365F91" w:themeColor="accent1" w:themeShade="BF"/>
                <w:sz w:val="20"/>
                <w:szCs w:val="20"/>
              </w:rPr>
            </w:pPr>
            <w:r>
              <w:rPr>
                <w:rFonts w:ascii="Arial" w:hAnsi="Arial" w:cs="Arial"/>
                <w:color w:val="FF0000"/>
                <w:sz w:val="20"/>
                <w:szCs w:val="20"/>
              </w:rPr>
              <w:t xml:space="preserve">Ogłoszenie </w:t>
            </w:r>
            <w:r w:rsidR="003D6AE1">
              <w:rPr>
                <w:rFonts w:ascii="Arial" w:hAnsi="Arial" w:cs="Arial"/>
                <w:color w:val="FF0000"/>
                <w:sz w:val="20"/>
                <w:szCs w:val="20"/>
              </w:rPr>
              <w:t>2017/S 230-478976</w:t>
            </w:r>
          </w:p>
        </w:tc>
      </w:tr>
    </w:tbl>
    <w:p w14:paraId="03D9E119" w14:textId="77777777" w:rsidR="00D05F80" w:rsidRPr="00682DD7" w:rsidRDefault="00D05F80" w:rsidP="009F715C">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sz w:val="20"/>
          <w:szCs w:val="20"/>
        </w:rPr>
      </w:pPr>
      <w:r w:rsidRPr="00682DD7">
        <w:rPr>
          <w:rFonts w:ascii="Arial" w:hAnsi="Arial" w:cs="Arial"/>
          <w:b/>
          <w:sz w:val="20"/>
          <w:szCs w:val="20"/>
        </w:rPr>
        <w:lastRenderedPageBreak/>
        <w:t>Wszystkie pozostałe informacje we wszystkich sekcjach jednolitego europejskiego dokumentu zamówienia powinien wypełnić wykonawca</w:t>
      </w:r>
      <w:r w:rsidRPr="00682DD7">
        <w:rPr>
          <w:rFonts w:ascii="Arial" w:hAnsi="Arial" w:cs="Arial"/>
          <w:b/>
          <w:i/>
          <w:sz w:val="20"/>
          <w:szCs w:val="20"/>
        </w:rPr>
        <w:t>.</w:t>
      </w:r>
    </w:p>
    <w:p w14:paraId="589D28AA"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t>Część II: Informacje dotyczące wykonawcy</w:t>
      </w:r>
    </w:p>
    <w:p w14:paraId="202DDE85"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D05F80" w:rsidRPr="00682DD7" w14:paraId="765D457E" w14:textId="77777777" w:rsidTr="009F715C">
        <w:tc>
          <w:tcPr>
            <w:tcW w:w="4644" w:type="dxa"/>
            <w:shd w:val="clear" w:color="auto" w:fill="auto"/>
          </w:tcPr>
          <w:p w14:paraId="1ABE6936" w14:textId="77777777" w:rsidR="00D05F80" w:rsidRPr="00682DD7" w:rsidRDefault="00D05F80" w:rsidP="009F715C">
            <w:pPr>
              <w:rPr>
                <w:rFonts w:ascii="Arial" w:hAnsi="Arial" w:cs="Arial"/>
                <w:b/>
                <w:sz w:val="20"/>
                <w:szCs w:val="20"/>
              </w:rPr>
            </w:pPr>
            <w:r w:rsidRPr="00682DD7">
              <w:rPr>
                <w:rFonts w:ascii="Arial" w:hAnsi="Arial" w:cs="Arial"/>
                <w:b/>
                <w:sz w:val="20"/>
                <w:szCs w:val="20"/>
              </w:rPr>
              <w:t>Identyfikacja:</w:t>
            </w:r>
          </w:p>
        </w:tc>
        <w:tc>
          <w:tcPr>
            <w:tcW w:w="4645" w:type="dxa"/>
            <w:shd w:val="clear" w:color="auto" w:fill="auto"/>
          </w:tcPr>
          <w:p w14:paraId="15D70EBE" w14:textId="77777777"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Odpowiedź:</w:t>
            </w:r>
          </w:p>
        </w:tc>
      </w:tr>
      <w:tr w:rsidR="00D05F80" w:rsidRPr="00682DD7" w14:paraId="5565D007" w14:textId="77777777" w:rsidTr="009F715C">
        <w:tc>
          <w:tcPr>
            <w:tcW w:w="4644" w:type="dxa"/>
            <w:shd w:val="clear" w:color="auto" w:fill="auto"/>
          </w:tcPr>
          <w:p w14:paraId="733FF4FF" w14:textId="77777777" w:rsidR="00D05F80" w:rsidRPr="00682DD7" w:rsidRDefault="00D05F80" w:rsidP="009F715C">
            <w:pPr>
              <w:pStyle w:val="NumPar1"/>
              <w:numPr>
                <w:ilvl w:val="0"/>
                <w:numId w:val="0"/>
              </w:numPr>
              <w:ind w:left="850" w:hanging="850"/>
              <w:rPr>
                <w:rFonts w:ascii="Arial" w:hAnsi="Arial" w:cs="Arial"/>
                <w:sz w:val="20"/>
                <w:szCs w:val="20"/>
              </w:rPr>
            </w:pPr>
            <w:r w:rsidRPr="00682DD7">
              <w:rPr>
                <w:rFonts w:ascii="Arial" w:hAnsi="Arial" w:cs="Arial"/>
                <w:sz w:val="20"/>
                <w:szCs w:val="20"/>
              </w:rPr>
              <w:t>Nazwa:</w:t>
            </w:r>
          </w:p>
        </w:tc>
        <w:tc>
          <w:tcPr>
            <w:tcW w:w="4645" w:type="dxa"/>
            <w:shd w:val="clear" w:color="auto" w:fill="auto"/>
          </w:tcPr>
          <w:p w14:paraId="77A6CF2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w:t>
            </w:r>
          </w:p>
        </w:tc>
      </w:tr>
      <w:tr w:rsidR="00D05F80" w:rsidRPr="00682DD7" w14:paraId="4102196C" w14:textId="77777777" w:rsidTr="009F715C">
        <w:trPr>
          <w:trHeight w:val="1372"/>
        </w:trPr>
        <w:tc>
          <w:tcPr>
            <w:tcW w:w="4644" w:type="dxa"/>
            <w:shd w:val="clear" w:color="auto" w:fill="auto"/>
          </w:tcPr>
          <w:p w14:paraId="3DEA73AF"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Numer VAT, jeżeli dotyczy:</w:t>
            </w:r>
          </w:p>
          <w:p w14:paraId="6664E3ED"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4645" w:type="dxa"/>
            <w:shd w:val="clear" w:color="auto" w:fill="auto"/>
          </w:tcPr>
          <w:p w14:paraId="4788F5C1"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w:t>
            </w:r>
          </w:p>
          <w:p w14:paraId="6C48D43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w:t>
            </w:r>
          </w:p>
        </w:tc>
      </w:tr>
      <w:tr w:rsidR="00D05F80" w:rsidRPr="00682DD7" w14:paraId="0BC63A1B" w14:textId="77777777" w:rsidTr="009F715C">
        <w:tc>
          <w:tcPr>
            <w:tcW w:w="4644" w:type="dxa"/>
            <w:shd w:val="clear" w:color="auto" w:fill="auto"/>
          </w:tcPr>
          <w:p w14:paraId="08961D2E"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xml:space="preserve">Adres pocztowy: </w:t>
            </w:r>
          </w:p>
        </w:tc>
        <w:tc>
          <w:tcPr>
            <w:tcW w:w="4645" w:type="dxa"/>
            <w:shd w:val="clear" w:color="auto" w:fill="auto"/>
          </w:tcPr>
          <w:p w14:paraId="01EA1221"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tc>
      </w:tr>
      <w:tr w:rsidR="00D05F80" w:rsidRPr="00682DD7" w14:paraId="192A0AF1" w14:textId="77777777" w:rsidTr="009F715C">
        <w:trPr>
          <w:trHeight w:val="2002"/>
        </w:trPr>
        <w:tc>
          <w:tcPr>
            <w:tcW w:w="4644" w:type="dxa"/>
            <w:shd w:val="clear" w:color="auto" w:fill="auto"/>
          </w:tcPr>
          <w:p w14:paraId="4EAFE78A"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Osoba lub osoby wyznaczone do kontaktów</w:t>
            </w:r>
            <w:r w:rsidRPr="00682DD7">
              <w:rPr>
                <w:rStyle w:val="Odwoanieprzypisudolnego"/>
                <w:rFonts w:ascii="Arial" w:hAnsi="Arial" w:cs="Arial"/>
                <w:szCs w:val="20"/>
              </w:rPr>
              <w:footnoteReference w:id="4"/>
            </w:r>
            <w:r w:rsidRPr="00682DD7">
              <w:rPr>
                <w:rFonts w:ascii="Arial" w:hAnsi="Arial" w:cs="Arial"/>
                <w:sz w:val="20"/>
                <w:szCs w:val="20"/>
              </w:rPr>
              <w:t>:</w:t>
            </w:r>
          </w:p>
          <w:p w14:paraId="4D527FC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Telefon:</w:t>
            </w:r>
          </w:p>
          <w:p w14:paraId="70FCBA00"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Adres e-mail:</w:t>
            </w:r>
          </w:p>
          <w:p w14:paraId="2A78817F"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Adres internetowy (adres www) (</w:t>
            </w:r>
            <w:r w:rsidRPr="00682DD7">
              <w:rPr>
                <w:rFonts w:ascii="Arial" w:hAnsi="Arial" w:cs="Arial"/>
                <w:i/>
                <w:sz w:val="20"/>
                <w:szCs w:val="20"/>
              </w:rPr>
              <w:t>jeżeli dotyczy</w:t>
            </w:r>
            <w:r w:rsidRPr="00682DD7">
              <w:rPr>
                <w:rFonts w:ascii="Arial" w:hAnsi="Arial" w:cs="Arial"/>
                <w:sz w:val="20"/>
                <w:szCs w:val="20"/>
              </w:rPr>
              <w:t>):</w:t>
            </w:r>
          </w:p>
        </w:tc>
        <w:tc>
          <w:tcPr>
            <w:tcW w:w="4645" w:type="dxa"/>
            <w:shd w:val="clear" w:color="auto" w:fill="auto"/>
          </w:tcPr>
          <w:p w14:paraId="6C0CA36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p w14:paraId="3BE57E1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p w14:paraId="6E22D98C"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p w14:paraId="4A00BB9B"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tc>
      </w:tr>
      <w:tr w:rsidR="00D05F80" w:rsidRPr="00682DD7" w14:paraId="5DC79081" w14:textId="77777777" w:rsidTr="009F715C">
        <w:tc>
          <w:tcPr>
            <w:tcW w:w="4644" w:type="dxa"/>
            <w:shd w:val="clear" w:color="auto" w:fill="auto"/>
          </w:tcPr>
          <w:p w14:paraId="7CF28D06" w14:textId="77777777"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Informacje ogólne:</w:t>
            </w:r>
          </w:p>
        </w:tc>
        <w:tc>
          <w:tcPr>
            <w:tcW w:w="4645" w:type="dxa"/>
            <w:shd w:val="clear" w:color="auto" w:fill="auto"/>
          </w:tcPr>
          <w:p w14:paraId="00191858" w14:textId="77777777"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Odpowiedź:</w:t>
            </w:r>
          </w:p>
        </w:tc>
      </w:tr>
      <w:tr w:rsidR="00D05F80" w:rsidRPr="00682DD7" w14:paraId="33FFBFB0" w14:textId="77777777" w:rsidTr="005A3451">
        <w:tc>
          <w:tcPr>
            <w:tcW w:w="4644" w:type="dxa"/>
            <w:tcBorders>
              <w:bottom w:val="single" w:sz="4" w:space="0" w:color="auto"/>
            </w:tcBorders>
            <w:shd w:val="clear" w:color="auto" w:fill="auto"/>
          </w:tcPr>
          <w:p w14:paraId="4BFF88F8"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Czy wykonawca jest mikroprzedsiębiorstwem bądź małym lub średnim przedsiębiorstwem</w:t>
            </w:r>
            <w:r w:rsidRPr="00682DD7">
              <w:rPr>
                <w:rStyle w:val="Odwoanieprzypisudolnego"/>
                <w:rFonts w:ascii="Arial" w:hAnsi="Arial" w:cs="Arial"/>
                <w:szCs w:val="20"/>
              </w:rPr>
              <w:footnoteReference w:id="5"/>
            </w:r>
            <w:r w:rsidRPr="00682DD7">
              <w:rPr>
                <w:rFonts w:ascii="Arial" w:hAnsi="Arial" w:cs="Arial"/>
                <w:sz w:val="20"/>
                <w:szCs w:val="20"/>
              </w:rPr>
              <w:t>?</w:t>
            </w:r>
          </w:p>
        </w:tc>
        <w:tc>
          <w:tcPr>
            <w:tcW w:w="4645" w:type="dxa"/>
            <w:tcBorders>
              <w:bottom w:val="single" w:sz="4" w:space="0" w:color="auto"/>
            </w:tcBorders>
            <w:shd w:val="clear" w:color="auto" w:fill="auto"/>
          </w:tcPr>
          <w:p w14:paraId="25366CFC"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Tak [] Nie</w:t>
            </w:r>
          </w:p>
        </w:tc>
      </w:tr>
      <w:tr w:rsidR="00D05F80" w:rsidRPr="00682DD7" w14:paraId="215B5D23" w14:textId="77777777" w:rsidTr="005A3451">
        <w:tc>
          <w:tcPr>
            <w:tcW w:w="4644" w:type="dxa"/>
            <w:tcBorders>
              <w:tl2br w:val="single" w:sz="4" w:space="0" w:color="auto"/>
            </w:tcBorders>
            <w:shd w:val="clear" w:color="auto" w:fill="auto"/>
          </w:tcPr>
          <w:p w14:paraId="756988FE" w14:textId="77777777" w:rsidR="00D05F80" w:rsidRPr="005A3451" w:rsidRDefault="00D05F80" w:rsidP="009F715C">
            <w:pPr>
              <w:pStyle w:val="Text1"/>
              <w:ind w:left="0"/>
              <w:jc w:val="left"/>
              <w:rPr>
                <w:rFonts w:ascii="Arial" w:hAnsi="Arial" w:cs="Arial"/>
                <w:sz w:val="20"/>
                <w:szCs w:val="20"/>
              </w:rPr>
            </w:pPr>
            <w:r w:rsidRPr="005A3451">
              <w:rPr>
                <w:rFonts w:ascii="Arial" w:hAnsi="Arial" w:cs="Arial"/>
                <w:b/>
                <w:sz w:val="20"/>
                <w:szCs w:val="20"/>
                <w:u w:val="single"/>
              </w:rPr>
              <w:t>Jedynie w przypadku gdy zamówienie jest zastrzeżone</w:t>
            </w:r>
            <w:r w:rsidRPr="005A3451">
              <w:rPr>
                <w:rStyle w:val="Odwoanieprzypisudolnego"/>
                <w:rFonts w:ascii="Arial" w:hAnsi="Arial" w:cs="Arial"/>
                <w:b/>
                <w:szCs w:val="20"/>
                <w:u w:val="single"/>
              </w:rPr>
              <w:footnoteReference w:id="6"/>
            </w:r>
            <w:r w:rsidRPr="005A3451">
              <w:rPr>
                <w:rFonts w:ascii="Arial" w:hAnsi="Arial" w:cs="Arial"/>
                <w:b/>
                <w:sz w:val="20"/>
                <w:szCs w:val="20"/>
                <w:u w:val="single"/>
              </w:rPr>
              <w:t>:</w:t>
            </w:r>
            <w:r w:rsidRPr="005A3451">
              <w:rPr>
                <w:rFonts w:ascii="Arial" w:hAnsi="Arial" w:cs="Arial"/>
                <w:b/>
                <w:sz w:val="20"/>
                <w:szCs w:val="20"/>
              </w:rPr>
              <w:t xml:space="preserve"> </w:t>
            </w:r>
            <w:r w:rsidRPr="005A3451">
              <w:rPr>
                <w:rFonts w:ascii="Arial" w:hAnsi="Arial" w:cs="Arial"/>
                <w:sz w:val="20"/>
                <w:szCs w:val="20"/>
              </w:rPr>
              <w:t>czy wykonawca jest zakładem pracy chronionej, „przedsiębiorstwem społecznym”</w:t>
            </w:r>
            <w:r w:rsidRPr="005A3451">
              <w:rPr>
                <w:rStyle w:val="Odwoanieprzypisudolnego"/>
                <w:rFonts w:ascii="Arial" w:hAnsi="Arial" w:cs="Arial"/>
                <w:szCs w:val="20"/>
              </w:rPr>
              <w:footnoteReference w:id="7"/>
            </w:r>
            <w:r w:rsidRPr="005A3451">
              <w:rPr>
                <w:rFonts w:ascii="Arial" w:hAnsi="Arial" w:cs="Arial"/>
                <w:sz w:val="20"/>
                <w:szCs w:val="20"/>
              </w:rPr>
              <w:t xml:space="preserve"> lub czy będzie realizował zamówienie w ramach programów zatrudnienia chronionego?</w:t>
            </w:r>
            <w:r w:rsidRPr="005A3451">
              <w:rPr>
                <w:rFonts w:ascii="Arial" w:hAnsi="Arial" w:cs="Arial"/>
                <w:sz w:val="20"/>
                <w:szCs w:val="20"/>
              </w:rPr>
              <w:br/>
            </w:r>
            <w:r w:rsidRPr="005A3451">
              <w:rPr>
                <w:rFonts w:ascii="Arial" w:hAnsi="Arial" w:cs="Arial"/>
                <w:b/>
                <w:sz w:val="20"/>
                <w:szCs w:val="20"/>
              </w:rPr>
              <w:t>Jeżeli tak,</w:t>
            </w:r>
            <w:r w:rsidRPr="005A3451">
              <w:rPr>
                <w:rFonts w:ascii="Arial" w:hAnsi="Arial" w:cs="Arial"/>
                <w:sz w:val="20"/>
                <w:szCs w:val="20"/>
              </w:rPr>
              <w:br/>
              <w:t xml:space="preserve">jaki jest odpowiedni odsetek pracowników niepełnosprawnych lub </w:t>
            </w:r>
            <w:proofErr w:type="spellStart"/>
            <w:r w:rsidRPr="005A3451">
              <w:rPr>
                <w:rFonts w:ascii="Arial" w:hAnsi="Arial" w:cs="Arial"/>
                <w:sz w:val="20"/>
                <w:szCs w:val="20"/>
              </w:rPr>
              <w:t>defaworyzowanych</w:t>
            </w:r>
            <w:proofErr w:type="spellEnd"/>
            <w:r w:rsidRPr="005A3451">
              <w:rPr>
                <w:rFonts w:ascii="Arial" w:hAnsi="Arial" w:cs="Arial"/>
                <w:sz w:val="20"/>
                <w:szCs w:val="20"/>
              </w:rPr>
              <w:t>?</w:t>
            </w:r>
            <w:r w:rsidRPr="005A3451">
              <w:rPr>
                <w:rFonts w:ascii="Arial" w:hAnsi="Arial" w:cs="Arial"/>
                <w:sz w:val="20"/>
                <w:szCs w:val="20"/>
              </w:rPr>
              <w:br/>
              <w:t xml:space="preserve">Jeżeli jest to wymagane, proszę określić, do której kategorii lub których kategorii </w:t>
            </w:r>
            <w:r w:rsidRPr="005A3451">
              <w:rPr>
                <w:rFonts w:ascii="Arial" w:hAnsi="Arial" w:cs="Arial"/>
                <w:sz w:val="20"/>
                <w:szCs w:val="20"/>
              </w:rPr>
              <w:lastRenderedPageBreak/>
              <w:t xml:space="preserve">pracowników niepełnosprawnych lub </w:t>
            </w:r>
            <w:proofErr w:type="spellStart"/>
            <w:r w:rsidRPr="005A3451">
              <w:rPr>
                <w:rFonts w:ascii="Arial" w:hAnsi="Arial" w:cs="Arial"/>
                <w:sz w:val="20"/>
                <w:szCs w:val="20"/>
              </w:rPr>
              <w:t>defaworyzowanych</w:t>
            </w:r>
            <w:proofErr w:type="spellEnd"/>
            <w:r w:rsidRPr="005A3451">
              <w:rPr>
                <w:rFonts w:ascii="Arial" w:hAnsi="Arial" w:cs="Arial"/>
                <w:sz w:val="20"/>
                <w:szCs w:val="20"/>
              </w:rPr>
              <w:t xml:space="preserve"> należą dani pracownicy.</w:t>
            </w:r>
          </w:p>
        </w:tc>
        <w:tc>
          <w:tcPr>
            <w:tcW w:w="4645" w:type="dxa"/>
            <w:tcBorders>
              <w:tl2br w:val="single" w:sz="4" w:space="0" w:color="auto"/>
            </w:tcBorders>
            <w:shd w:val="clear" w:color="auto" w:fill="auto"/>
          </w:tcPr>
          <w:p w14:paraId="6CB9721B" w14:textId="77777777" w:rsidR="00D05F80" w:rsidRPr="005A3451" w:rsidRDefault="00D05F80" w:rsidP="005A3451">
            <w:r w:rsidRPr="005A3451">
              <w:lastRenderedPageBreak/>
              <w:t>[] Tak [] Nie</w:t>
            </w:r>
            <w:r w:rsidRPr="005A3451">
              <w:br/>
            </w:r>
            <w:r w:rsidRPr="005A3451">
              <w:br/>
            </w:r>
            <w:r w:rsidRPr="005A3451">
              <w:br/>
            </w:r>
            <w:r w:rsidRPr="005A3451">
              <w:br/>
            </w:r>
            <w:r w:rsidRPr="005A3451">
              <w:br/>
            </w:r>
            <w:r w:rsidRPr="005A3451">
              <w:br/>
              <w:t>[…]</w:t>
            </w:r>
            <w:r w:rsidRPr="005A3451">
              <w:br/>
            </w:r>
            <w:r w:rsidRPr="005A3451">
              <w:br/>
            </w:r>
            <w:r w:rsidRPr="005A3451">
              <w:br/>
              <w:t>[….]</w:t>
            </w:r>
            <w:r w:rsidRPr="005A3451">
              <w:br/>
            </w:r>
          </w:p>
        </w:tc>
      </w:tr>
      <w:tr w:rsidR="00D05F80" w:rsidRPr="00682DD7" w14:paraId="00F0483C" w14:textId="77777777" w:rsidTr="009F715C">
        <w:tc>
          <w:tcPr>
            <w:tcW w:w="4644" w:type="dxa"/>
            <w:shd w:val="clear" w:color="auto" w:fill="auto"/>
          </w:tcPr>
          <w:p w14:paraId="4910CDC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24B2F867"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Tak [] Nie [] Nie dotyczy</w:t>
            </w:r>
          </w:p>
        </w:tc>
      </w:tr>
      <w:tr w:rsidR="00D05F80" w:rsidRPr="00682DD7" w14:paraId="59AA7C94" w14:textId="77777777" w:rsidTr="009F715C">
        <w:tc>
          <w:tcPr>
            <w:tcW w:w="4644" w:type="dxa"/>
            <w:shd w:val="clear" w:color="auto" w:fill="auto"/>
          </w:tcPr>
          <w:p w14:paraId="1D0FDDD8" w14:textId="77777777" w:rsidR="00D05F80" w:rsidRPr="00682DD7" w:rsidRDefault="00D05F80" w:rsidP="009F715C">
            <w:pPr>
              <w:pStyle w:val="Text1"/>
              <w:ind w:left="0"/>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p>
          <w:p w14:paraId="04BE7C38" w14:textId="77777777"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1AB019AB" w14:textId="77777777" w:rsidR="00D05F80" w:rsidRPr="00682DD7" w:rsidRDefault="00D05F80" w:rsidP="009F715C">
            <w:pPr>
              <w:pStyle w:val="Text1"/>
              <w:ind w:left="0"/>
              <w:jc w:val="left"/>
              <w:rPr>
                <w:rFonts w:ascii="Arial" w:hAnsi="Arial" w:cs="Arial"/>
                <w:sz w:val="20"/>
                <w:szCs w:val="20"/>
              </w:rPr>
            </w:pPr>
            <w:r w:rsidRPr="00682DD7">
              <w:rPr>
                <w:rFonts w:ascii="Arial" w:hAnsi="Arial" w:cs="Arial"/>
                <w:sz w:val="20"/>
                <w:szCs w:val="20"/>
              </w:rPr>
              <w:t>a) Proszę podać nazwę wykazu lub zaświadczenia i odpowiedni numer rejestracyjny lub numer zaświadczenia, jeżeli dotyczy:</w:t>
            </w:r>
            <w:r w:rsidRPr="00682DD7">
              <w:rPr>
                <w:rFonts w:ascii="Arial" w:hAnsi="Arial" w:cs="Arial"/>
                <w:sz w:val="20"/>
                <w:szCs w:val="20"/>
              </w:rPr>
              <w:br/>
              <w:t>b) Jeżeli poświadczenie wpisu do wykazu lub wydania zaświadczenia jest dostępne w formie elektronicznej, proszę podać:</w:t>
            </w:r>
            <w:r w:rsidRPr="00682DD7">
              <w:rPr>
                <w:rFonts w:ascii="Arial" w:hAnsi="Arial" w:cs="Arial"/>
                <w:sz w:val="20"/>
                <w:szCs w:val="20"/>
              </w:rPr>
              <w:br/>
            </w:r>
            <w:r w:rsidRPr="00682DD7">
              <w:rPr>
                <w:rFonts w:ascii="Arial" w:hAnsi="Arial" w:cs="Arial"/>
                <w:sz w:val="20"/>
                <w:szCs w:val="20"/>
              </w:rPr>
              <w:br/>
              <w:t>c) Proszę podać dane referencyjne stanowiące podstawę wpisu do wykazu lub wydania zaświadczenia oraz, w stosownych przypadkach, klasyfikację nadaną w urzędowym wykazie</w:t>
            </w:r>
            <w:r w:rsidRPr="00682DD7">
              <w:rPr>
                <w:rStyle w:val="Odwoanieprzypisudolnego"/>
                <w:rFonts w:ascii="Arial" w:hAnsi="Arial" w:cs="Arial"/>
                <w:szCs w:val="20"/>
              </w:rPr>
              <w:footnoteReference w:id="8"/>
            </w:r>
            <w:r w:rsidRPr="00682DD7">
              <w:rPr>
                <w:rFonts w:ascii="Arial" w:hAnsi="Arial" w:cs="Arial"/>
                <w:sz w:val="20"/>
                <w:szCs w:val="20"/>
              </w:rPr>
              <w:t>:</w:t>
            </w:r>
            <w:r w:rsidRPr="00682DD7">
              <w:rPr>
                <w:rFonts w:ascii="Arial" w:hAnsi="Arial" w:cs="Arial"/>
                <w:sz w:val="20"/>
                <w:szCs w:val="20"/>
              </w:rPr>
              <w:br/>
              <w:t>d) Czy wpis do wykazu lub wydane zaświadczenie obejmują wszystkie wymagane kryteria kwalifikacji?</w:t>
            </w:r>
            <w:r w:rsidRPr="00682DD7">
              <w:rPr>
                <w:rFonts w:ascii="Arial" w:hAnsi="Arial" w:cs="Arial"/>
                <w:sz w:val="20"/>
                <w:szCs w:val="20"/>
              </w:rPr>
              <w:br/>
            </w:r>
            <w:r w:rsidRPr="00682DD7">
              <w:rPr>
                <w:rFonts w:ascii="Arial" w:hAnsi="Arial" w:cs="Arial"/>
                <w:b/>
                <w:w w:val="0"/>
                <w:sz w:val="20"/>
                <w:szCs w:val="20"/>
              </w:rPr>
              <w:t>Jeżeli nie:</w:t>
            </w:r>
            <w:r w:rsidRPr="00682DD7">
              <w:rPr>
                <w:rFonts w:ascii="Arial" w:hAnsi="Arial" w:cs="Arial"/>
                <w:sz w:val="20"/>
                <w:szCs w:val="20"/>
              </w:rPr>
              <w:br/>
            </w:r>
            <w:r w:rsidRPr="00682DD7">
              <w:rPr>
                <w:rFonts w:ascii="Arial" w:hAnsi="Arial" w:cs="Arial"/>
                <w:b/>
                <w:w w:val="0"/>
                <w:sz w:val="20"/>
                <w:szCs w:val="20"/>
              </w:rPr>
              <w:t>Proszę dodatkowo uzupełnić brakujące informacje w części IV w sekcjach A, B, C lub D, w zależności od przypadku.</w:t>
            </w:r>
            <w:r w:rsidRPr="00682DD7">
              <w:rPr>
                <w:rFonts w:ascii="Arial" w:hAnsi="Arial" w:cs="Arial"/>
                <w:sz w:val="20"/>
                <w:szCs w:val="20"/>
              </w:rPr>
              <w:t xml:space="preserve"> </w:t>
            </w:r>
            <w:r w:rsidRPr="00682DD7">
              <w:rPr>
                <w:rFonts w:ascii="Arial" w:hAnsi="Arial" w:cs="Arial"/>
                <w:sz w:val="20"/>
                <w:szCs w:val="20"/>
              </w:rPr>
              <w:br/>
            </w:r>
            <w:r w:rsidRPr="00682DD7">
              <w:rPr>
                <w:rFonts w:ascii="Arial" w:hAnsi="Arial" w:cs="Arial"/>
                <w:b/>
                <w:sz w:val="20"/>
                <w:szCs w:val="20"/>
              </w:rPr>
              <w:t>WYŁĄCZNIE jeżeli jest to wymagane w stosownym ogłoszeniu lub dokumentach zamówienia:</w:t>
            </w:r>
            <w:r w:rsidRPr="00682DD7">
              <w:rPr>
                <w:rFonts w:ascii="Arial" w:hAnsi="Arial" w:cs="Arial"/>
                <w:b/>
                <w:i/>
                <w:sz w:val="20"/>
                <w:szCs w:val="20"/>
              </w:rPr>
              <w:br/>
            </w:r>
            <w:r w:rsidRPr="00682DD7">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82DD7">
              <w:rPr>
                <w:rFonts w:ascii="Arial" w:hAnsi="Arial" w:cs="Arial"/>
                <w:sz w:val="20"/>
                <w:szCs w:val="20"/>
              </w:rPr>
              <w:br/>
              <w:t xml:space="preserve">Jeżeli odnośna dokumentacja jest dostępna w formie elektronicznej, proszę wskazać: </w:t>
            </w:r>
          </w:p>
        </w:tc>
        <w:tc>
          <w:tcPr>
            <w:tcW w:w="4645" w:type="dxa"/>
            <w:shd w:val="clear" w:color="auto" w:fill="auto"/>
          </w:tcPr>
          <w:p w14:paraId="70D5827B" w14:textId="77777777" w:rsidR="00D05F80" w:rsidRPr="00682DD7" w:rsidRDefault="00D05F80" w:rsidP="009F715C">
            <w:pPr>
              <w:pStyle w:val="Text1"/>
              <w:ind w:left="0"/>
              <w:jc w:val="left"/>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49FBAA92" w14:textId="77777777" w:rsidR="00D05F80" w:rsidRPr="00682DD7" w:rsidRDefault="00D05F80" w:rsidP="009F715C">
            <w:pPr>
              <w:pStyle w:val="Text1"/>
              <w:ind w:left="0"/>
              <w:jc w:val="left"/>
              <w:rPr>
                <w:rFonts w:ascii="Arial" w:hAnsi="Arial" w:cs="Arial"/>
                <w:i/>
                <w:sz w:val="20"/>
                <w:szCs w:val="20"/>
              </w:rPr>
            </w:pPr>
            <w:r w:rsidRPr="00682DD7">
              <w:rPr>
                <w:rFonts w:ascii="Arial" w:hAnsi="Arial" w:cs="Arial"/>
                <w:sz w:val="20"/>
                <w:szCs w:val="20"/>
              </w:rPr>
              <w:t>a) [……]</w:t>
            </w:r>
            <w:r w:rsidRPr="00682DD7">
              <w:rPr>
                <w:rFonts w:ascii="Arial" w:hAnsi="Arial" w:cs="Arial"/>
                <w:sz w:val="20"/>
                <w:szCs w:val="20"/>
              </w:rPr>
              <w:br/>
            </w:r>
            <w:r w:rsidRPr="00682DD7">
              <w:rPr>
                <w:rFonts w:ascii="Arial" w:hAnsi="Arial" w:cs="Arial"/>
                <w:sz w:val="20"/>
                <w:szCs w:val="20"/>
              </w:rPr>
              <w:br/>
            </w:r>
          </w:p>
          <w:p w14:paraId="56CB8B43" w14:textId="77777777" w:rsidR="00D05F80" w:rsidRPr="00682DD7" w:rsidRDefault="00D05F80" w:rsidP="009F715C">
            <w:pPr>
              <w:pStyle w:val="Text1"/>
              <w:ind w:left="0"/>
              <w:jc w:val="left"/>
              <w:rPr>
                <w:rFonts w:ascii="Arial" w:hAnsi="Arial" w:cs="Arial"/>
                <w:sz w:val="20"/>
                <w:szCs w:val="20"/>
              </w:rPr>
            </w:pPr>
            <w:r w:rsidRPr="00EC3B3D">
              <w:rPr>
                <w:rFonts w:ascii="Arial" w:hAnsi="Arial" w:cs="Arial"/>
                <w:sz w:val="20"/>
                <w:szCs w:val="20"/>
              </w:rPr>
              <w:t>b) (adres internetowy, wydający urząd lub organ, dokładne dane referencyjne dokumentacji):</w:t>
            </w:r>
            <w:r w:rsidRPr="00EC3B3D">
              <w:rPr>
                <w:rFonts w:ascii="Arial" w:hAnsi="Arial" w:cs="Arial"/>
                <w:sz w:val="20"/>
                <w:szCs w:val="20"/>
              </w:rPr>
              <w:br/>
            </w:r>
            <w:r w:rsidRPr="00682DD7">
              <w:rPr>
                <w:rFonts w:ascii="Arial" w:hAnsi="Arial" w:cs="Arial"/>
                <w:sz w:val="20"/>
                <w:szCs w:val="20"/>
              </w:rPr>
              <w:t>[……][……][……][……]</w:t>
            </w:r>
            <w:r w:rsidRPr="00682DD7">
              <w:rPr>
                <w:rFonts w:ascii="Arial" w:hAnsi="Arial" w:cs="Arial"/>
                <w:sz w:val="20"/>
                <w:szCs w:val="20"/>
              </w:rPr>
              <w:br/>
              <w:t>c)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d)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e)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EC3B3D">
              <w:rPr>
                <w:rFonts w:ascii="Arial" w:hAnsi="Arial" w:cs="Arial"/>
                <w:sz w:val="20"/>
                <w:szCs w:val="20"/>
              </w:rPr>
              <w:t>(adres internetowy, wydający urząd lub organ, dokładne dane referencyjne dokumentacji):</w:t>
            </w:r>
            <w:r w:rsidRPr="00EC3B3D">
              <w:rPr>
                <w:rFonts w:ascii="Arial" w:hAnsi="Arial" w:cs="Arial"/>
                <w:sz w:val="20"/>
                <w:szCs w:val="20"/>
              </w:rPr>
              <w:br/>
              <w:t>[……][……][……][……]</w:t>
            </w:r>
          </w:p>
        </w:tc>
      </w:tr>
      <w:tr w:rsidR="00D05F80" w:rsidRPr="00682DD7" w14:paraId="78F5503C" w14:textId="77777777" w:rsidTr="009F715C">
        <w:tc>
          <w:tcPr>
            <w:tcW w:w="4644" w:type="dxa"/>
            <w:shd w:val="clear" w:color="auto" w:fill="auto"/>
          </w:tcPr>
          <w:p w14:paraId="7C7A218A" w14:textId="77777777" w:rsidR="00D05F80" w:rsidRPr="00682DD7" w:rsidRDefault="00D05F80" w:rsidP="009F715C">
            <w:pPr>
              <w:rPr>
                <w:rFonts w:ascii="Arial" w:hAnsi="Arial" w:cs="Arial"/>
                <w:b/>
                <w:sz w:val="20"/>
                <w:szCs w:val="20"/>
              </w:rPr>
            </w:pPr>
            <w:r w:rsidRPr="00682DD7">
              <w:rPr>
                <w:rFonts w:ascii="Arial" w:hAnsi="Arial" w:cs="Arial"/>
                <w:b/>
                <w:sz w:val="20"/>
                <w:szCs w:val="20"/>
              </w:rPr>
              <w:t>Rodzaj uczestnictwa:</w:t>
            </w:r>
          </w:p>
        </w:tc>
        <w:tc>
          <w:tcPr>
            <w:tcW w:w="4645" w:type="dxa"/>
            <w:shd w:val="clear" w:color="auto" w:fill="auto"/>
          </w:tcPr>
          <w:p w14:paraId="74659AEC" w14:textId="77777777"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Odpowiedź:</w:t>
            </w:r>
          </w:p>
        </w:tc>
      </w:tr>
      <w:tr w:rsidR="00D05F80" w:rsidRPr="00682DD7" w14:paraId="77B5D5EF" w14:textId="77777777" w:rsidTr="009F715C">
        <w:tc>
          <w:tcPr>
            <w:tcW w:w="4644" w:type="dxa"/>
            <w:shd w:val="clear" w:color="auto" w:fill="auto"/>
          </w:tcPr>
          <w:p w14:paraId="7613FB6A"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Czy wykonawca bierze udział w postępowaniu o udzielenie zamówienia wspólnie z innymi wykonawcami</w:t>
            </w:r>
            <w:r w:rsidRPr="00682DD7">
              <w:rPr>
                <w:rStyle w:val="Odwoanieprzypisudolnego"/>
                <w:rFonts w:ascii="Arial" w:hAnsi="Arial" w:cs="Arial"/>
                <w:szCs w:val="20"/>
              </w:rPr>
              <w:footnoteReference w:id="9"/>
            </w:r>
            <w:r w:rsidRPr="00682DD7">
              <w:rPr>
                <w:rFonts w:ascii="Arial" w:hAnsi="Arial" w:cs="Arial"/>
                <w:sz w:val="20"/>
                <w:szCs w:val="20"/>
              </w:rPr>
              <w:t>?</w:t>
            </w:r>
          </w:p>
        </w:tc>
        <w:tc>
          <w:tcPr>
            <w:tcW w:w="4645" w:type="dxa"/>
            <w:shd w:val="clear" w:color="auto" w:fill="auto"/>
          </w:tcPr>
          <w:p w14:paraId="77A107D1"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Tak [] Nie</w:t>
            </w:r>
          </w:p>
        </w:tc>
      </w:tr>
      <w:tr w:rsidR="00D05F80" w:rsidRPr="00682DD7" w14:paraId="5E1AB339" w14:textId="77777777" w:rsidTr="009F715C">
        <w:tc>
          <w:tcPr>
            <w:tcW w:w="9289" w:type="dxa"/>
            <w:gridSpan w:val="2"/>
            <w:shd w:val="clear" w:color="auto" w:fill="BFBFBF"/>
          </w:tcPr>
          <w:p w14:paraId="15DD1927" w14:textId="77777777" w:rsidR="00D05F80" w:rsidRPr="00BE6D7F" w:rsidRDefault="00D05F80" w:rsidP="009F715C">
            <w:pPr>
              <w:pStyle w:val="Text1"/>
              <w:ind w:left="0"/>
              <w:rPr>
                <w:rFonts w:ascii="Arial" w:hAnsi="Arial" w:cs="Arial"/>
                <w:b/>
                <w:sz w:val="20"/>
                <w:szCs w:val="20"/>
              </w:rPr>
            </w:pPr>
            <w:r w:rsidRPr="00BE6D7F">
              <w:rPr>
                <w:rFonts w:ascii="Arial" w:hAnsi="Arial" w:cs="Arial"/>
                <w:b/>
                <w:color w:val="FF0000"/>
                <w:sz w:val="20"/>
                <w:szCs w:val="20"/>
              </w:rPr>
              <w:lastRenderedPageBreak/>
              <w:t>Jeżeli tak, proszę dopilnować, aby pozostali uczestnicy przedstawili odrębne jednolite europejskie dokumenty zamówienia.</w:t>
            </w:r>
          </w:p>
        </w:tc>
      </w:tr>
      <w:tr w:rsidR="00D05F80" w:rsidRPr="00682DD7" w14:paraId="501FF91C" w14:textId="77777777" w:rsidTr="009F715C">
        <w:tc>
          <w:tcPr>
            <w:tcW w:w="4644" w:type="dxa"/>
            <w:shd w:val="clear" w:color="auto" w:fill="auto"/>
          </w:tcPr>
          <w:p w14:paraId="415A8B8A" w14:textId="77777777" w:rsidR="00D05F80" w:rsidRPr="00682DD7" w:rsidRDefault="00D05F80" w:rsidP="009F715C">
            <w:pPr>
              <w:pStyle w:val="Text1"/>
              <w:ind w:left="0"/>
              <w:jc w:val="left"/>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r w:rsidRPr="00682DD7">
              <w:rPr>
                <w:rFonts w:ascii="Arial" w:hAnsi="Arial" w:cs="Arial"/>
                <w:sz w:val="20"/>
                <w:szCs w:val="20"/>
              </w:rPr>
              <w:br/>
              <w:t>a) Proszę wskazać rolę wykonawcy w grupie (lider, odpowiedzialny za określone zadania itd.):</w:t>
            </w:r>
            <w:r w:rsidRPr="00682DD7">
              <w:rPr>
                <w:rFonts w:ascii="Arial" w:hAnsi="Arial" w:cs="Arial"/>
                <w:sz w:val="20"/>
                <w:szCs w:val="20"/>
              </w:rPr>
              <w:br/>
              <w:t>b) Proszę wskazać pozostałych wykonawców biorących wspólnie udział w postępowaniu o udzielenie zamówienia:</w:t>
            </w:r>
            <w:r w:rsidRPr="00682DD7">
              <w:rPr>
                <w:rFonts w:ascii="Arial" w:hAnsi="Arial" w:cs="Arial"/>
                <w:sz w:val="20"/>
                <w:szCs w:val="20"/>
              </w:rPr>
              <w:br/>
              <w:t>c) W stosownych przypadkach nazwa grupy biorącej udział:</w:t>
            </w:r>
          </w:p>
        </w:tc>
        <w:tc>
          <w:tcPr>
            <w:tcW w:w="4645" w:type="dxa"/>
            <w:shd w:val="clear" w:color="auto" w:fill="auto"/>
          </w:tcPr>
          <w:p w14:paraId="49A8144F" w14:textId="77777777" w:rsidR="00D05F80" w:rsidRPr="00682DD7" w:rsidRDefault="00D05F80" w:rsidP="009F715C">
            <w:pPr>
              <w:pStyle w:val="Text1"/>
              <w:ind w:left="0"/>
              <w:jc w:val="left"/>
              <w:rPr>
                <w:rFonts w:ascii="Arial" w:hAnsi="Arial" w:cs="Arial"/>
                <w:sz w:val="20"/>
                <w:szCs w:val="20"/>
              </w:rPr>
            </w:pP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 [……]</w:t>
            </w:r>
          </w:p>
        </w:tc>
      </w:tr>
      <w:tr w:rsidR="00D05F80" w:rsidRPr="00682DD7" w14:paraId="2CC5EED1" w14:textId="77777777" w:rsidTr="005A3451">
        <w:tc>
          <w:tcPr>
            <w:tcW w:w="4644" w:type="dxa"/>
            <w:tcBorders>
              <w:bottom w:val="single" w:sz="4" w:space="0" w:color="auto"/>
            </w:tcBorders>
            <w:shd w:val="clear" w:color="auto" w:fill="auto"/>
          </w:tcPr>
          <w:p w14:paraId="75A47BEA" w14:textId="77777777" w:rsidR="00D05F80" w:rsidRPr="00682DD7" w:rsidRDefault="00D05F80" w:rsidP="009F715C">
            <w:pPr>
              <w:pStyle w:val="Text1"/>
              <w:ind w:left="0"/>
              <w:jc w:val="left"/>
              <w:rPr>
                <w:rFonts w:ascii="Arial" w:hAnsi="Arial" w:cs="Arial"/>
                <w:b/>
                <w:sz w:val="20"/>
                <w:szCs w:val="20"/>
              </w:rPr>
            </w:pPr>
            <w:r w:rsidRPr="00682DD7">
              <w:rPr>
                <w:rFonts w:ascii="Arial" w:hAnsi="Arial" w:cs="Arial"/>
                <w:b/>
                <w:sz w:val="20"/>
                <w:szCs w:val="20"/>
              </w:rPr>
              <w:t>Części</w:t>
            </w:r>
          </w:p>
        </w:tc>
        <w:tc>
          <w:tcPr>
            <w:tcW w:w="4645" w:type="dxa"/>
            <w:tcBorders>
              <w:bottom w:val="single" w:sz="4" w:space="0" w:color="auto"/>
            </w:tcBorders>
            <w:shd w:val="clear" w:color="auto" w:fill="auto"/>
          </w:tcPr>
          <w:p w14:paraId="4232AA8E" w14:textId="77777777" w:rsidR="00D05F80" w:rsidRPr="00682DD7" w:rsidRDefault="00D05F80" w:rsidP="009F715C">
            <w:pPr>
              <w:pStyle w:val="Text1"/>
              <w:ind w:left="0"/>
              <w:jc w:val="left"/>
              <w:rPr>
                <w:rFonts w:ascii="Arial" w:hAnsi="Arial" w:cs="Arial"/>
                <w:b/>
                <w:sz w:val="20"/>
                <w:szCs w:val="20"/>
              </w:rPr>
            </w:pPr>
            <w:r w:rsidRPr="00682DD7">
              <w:rPr>
                <w:rFonts w:ascii="Arial" w:hAnsi="Arial" w:cs="Arial"/>
                <w:b/>
                <w:sz w:val="20"/>
                <w:szCs w:val="20"/>
              </w:rPr>
              <w:t>Odpowiedź:</w:t>
            </w:r>
          </w:p>
        </w:tc>
      </w:tr>
      <w:tr w:rsidR="00D05F80" w:rsidRPr="00BE6D7F" w14:paraId="53DE738C" w14:textId="77777777" w:rsidTr="005A3451">
        <w:tc>
          <w:tcPr>
            <w:tcW w:w="4644" w:type="dxa"/>
            <w:tcBorders>
              <w:tl2br w:val="single" w:sz="4" w:space="0" w:color="auto"/>
            </w:tcBorders>
            <w:shd w:val="clear" w:color="auto" w:fill="auto"/>
          </w:tcPr>
          <w:p w14:paraId="40678A9D" w14:textId="5D2D49BD" w:rsidR="00D05F80" w:rsidRPr="00BE6D7F" w:rsidRDefault="00F71F28" w:rsidP="009F715C">
            <w:pPr>
              <w:pStyle w:val="Text1"/>
              <w:ind w:left="0"/>
              <w:jc w:val="left"/>
              <w:rPr>
                <w:rFonts w:ascii="Arial" w:hAnsi="Arial" w:cs="Arial"/>
                <w:b/>
                <w:i/>
                <w:color w:val="FF0000"/>
                <w:sz w:val="20"/>
                <w:szCs w:val="20"/>
              </w:rPr>
            </w:pPr>
            <w:r w:rsidRPr="00BE6D7F">
              <w:rPr>
                <w:rFonts w:ascii="Arial" w:hAnsi="Arial" w:cs="Arial"/>
                <w:color w:val="FF0000"/>
                <w:sz w:val="20"/>
                <w:szCs w:val="20"/>
              </w:rPr>
              <w:t xml:space="preserve"> </w:t>
            </w:r>
          </w:p>
        </w:tc>
        <w:tc>
          <w:tcPr>
            <w:tcW w:w="4645" w:type="dxa"/>
            <w:tcBorders>
              <w:tl2br w:val="single" w:sz="4" w:space="0" w:color="auto"/>
            </w:tcBorders>
            <w:shd w:val="clear" w:color="auto" w:fill="auto"/>
          </w:tcPr>
          <w:p w14:paraId="5F3D75D6" w14:textId="77777777" w:rsidR="00D05F80" w:rsidRPr="00BE6D7F" w:rsidRDefault="00D05F80" w:rsidP="009F715C">
            <w:pPr>
              <w:pStyle w:val="Text1"/>
              <w:ind w:left="0"/>
              <w:jc w:val="left"/>
              <w:rPr>
                <w:rFonts w:ascii="Arial" w:hAnsi="Arial" w:cs="Arial"/>
                <w:b/>
                <w:i/>
                <w:color w:val="FF0000"/>
                <w:sz w:val="20"/>
                <w:szCs w:val="20"/>
              </w:rPr>
            </w:pPr>
            <w:r w:rsidRPr="00BE6D7F">
              <w:rPr>
                <w:rFonts w:ascii="Arial" w:hAnsi="Arial" w:cs="Arial"/>
                <w:color w:val="FF0000"/>
                <w:sz w:val="20"/>
                <w:szCs w:val="20"/>
              </w:rPr>
              <w:t>[   ]</w:t>
            </w:r>
          </w:p>
        </w:tc>
      </w:tr>
    </w:tbl>
    <w:p w14:paraId="1803B5C7"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B: Informacje na temat przedstawicieli wykonawcy</w:t>
      </w:r>
    </w:p>
    <w:p w14:paraId="616146B1" w14:textId="77777777" w:rsidR="00D05F80" w:rsidRPr="00682DD7" w:rsidRDefault="00D05F80" w:rsidP="009F715C">
      <w:pPr>
        <w:pBdr>
          <w:top w:val="single" w:sz="4" w:space="1" w:color="auto"/>
          <w:left w:val="single" w:sz="4" w:space="4" w:color="auto"/>
          <w:bottom w:val="single" w:sz="4" w:space="1" w:color="auto"/>
          <w:right w:val="single" w:sz="4" w:space="0" w:color="auto"/>
        </w:pBdr>
        <w:rPr>
          <w:rFonts w:ascii="Arial" w:hAnsi="Arial" w:cs="Arial"/>
          <w:i/>
          <w:sz w:val="20"/>
          <w:szCs w:val="20"/>
        </w:rPr>
      </w:pPr>
      <w:r w:rsidRPr="00933B0C">
        <w:rPr>
          <w:rFonts w:ascii="Arial" w:hAnsi="Arial" w:cs="Arial"/>
          <w:i/>
          <w:sz w:val="20"/>
          <w:szCs w:val="20"/>
        </w:rPr>
        <w:t>W stosownych przypadkach proszę podać imię i nazwisko (imiona i nazwiska) oraz adres(-y) osoby (osób) upoważnionej(-</w:t>
      </w:r>
      <w:proofErr w:type="spellStart"/>
      <w:r w:rsidRPr="00933B0C">
        <w:rPr>
          <w:rFonts w:ascii="Arial" w:hAnsi="Arial" w:cs="Arial"/>
          <w:i/>
          <w:sz w:val="20"/>
          <w:szCs w:val="20"/>
        </w:rPr>
        <w:t>ych</w:t>
      </w:r>
      <w:proofErr w:type="spellEnd"/>
      <w:r w:rsidRPr="00933B0C">
        <w:rPr>
          <w:rFonts w:ascii="Arial" w:hAnsi="Arial" w:cs="Arial"/>
          <w:i/>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511"/>
      </w:tblGrid>
      <w:tr w:rsidR="00D05F80" w:rsidRPr="00682DD7" w14:paraId="4970353F" w14:textId="77777777" w:rsidTr="009F715C">
        <w:tc>
          <w:tcPr>
            <w:tcW w:w="4644" w:type="dxa"/>
            <w:shd w:val="clear" w:color="auto" w:fill="auto"/>
          </w:tcPr>
          <w:p w14:paraId="6BE1E55D" w14:textId="77777777" w:rsidR="00D05F80" w:rsidRPr="00682DD7" w:rsidRDefault="00D05F80" w:rsidP="009F715C">
            <w:pPr>
              <w:rPr>
                <w:rFonts w:ascii="Arial" w:hAnsi="Arial" w:cs="Arial"/>
                <w:b/>
                <w:sz w:val="20"/>
                <w:szCs w:val="20"/>
              </w:rPr>
            </w:pPr>
            <w:r w:rsidRPr="00682DD7">
              <w:rPr>
                <w:rFonts w:ascii="Arial" w:hAnsi="Arial" w:cs="Arial"/>
                <w:b/>
                <w:sz w:val="20"/>
                <w:szCs w:val="20"/>
              </w:rPr>
              <w:t>Osoby upoważnione do reprezentowania, o ile istnieją:</w:t>
            </w:r>
          </w:p>
        </w:tc>
        <w:tc>
          <w:tcPr>
            <w:tcW w:w="4645" w:type="dxa"/>
            <w:shd w:val="clear" w:color="auto" w:fill="auto"/>
          </w:tcPr>
          <w:p w14:paraId="542924A8" w14:textId="77777777" w:rsidR="00D05F80" w:rsidRPr="00682DD7" w:rsidRDefault="00D05F80" w:rsidP="009F715C">
            <w:pPr>
              <w:rPr>
                <w:rFonts w:ascii="Arial" w:hAnsi="Arial" w:cs="Arial"/>
                <w:b/>
                <w:sz w:val="20"/>
                <w:szCs w:val="20"/>
              </w:rPr>
            </w:pPr>
            <w:r w:rsidRPr="00682DD7">
              <w:rPr>
                <w:rFonts w:ascii="Arial" w:hAnsi="Arial" w:cs="Arial"/>
                <w:b/>
                <w:sz w:val="20"/>
                <w:szCs w:val="20"/>
              </w:rPr>
              <w:t>Odpowiedź:</w:t>
            </w:r>
          </w:p>
        </w:tc>
      </w:tr>
      <w:tr w:rsidR="00D05F80" w:rsidRPr="00682DD7" w14:paraId="7D174167" w14:textId="77777777" w:rsidTr="009F715C">
        <w:tc>
          <w:tcPr>
            <w:tcW w:w="4644" w:type="dxa"/>
            <w:shd w:val="clear" w:color="auto" w:fill="auto"/>
          </w:tcPr>
          <w:p w14:paraId="70B78129"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Imię i nazwisko, </w:t>
            </w:r>
            <w:r w:rsidRPr="00682DD7">
              <w:rPr>
                <w:rFonts w:ascii="Arial" w:hAnsi="Arial" w:cs="Arial"/>
                <w:sz w:val="20"/>
                <w:szCs w:val="20"/>
              </w:rPr>
              <w:br/>
            </w:r>
            <w:r w:rsidRPr="00971512">
              <w:rPr>
                <w:rFonts w:ascii="Arial" w:hAnsi="Arial" w:cs="Arial"/>
                <w:sz w:val="20"/>
                <w:szCs w:val="20"/>
              </w:rPr>
              <w:t>wraz z datą i miejscem urodzenia, jeżeli są wymagane:</w:t>
            </w:r>
            <w:r w:rsidRPr="00682DD7">
              <w:rPr>
                <w:rFonts w:ascii="Arial" w:hAnsi="Arial" w:cs="Arial"/>
                <w:sz w:val="20"/>
                <w:szCs w:val="20"/>
              </w:rPr>
              <w:t xml:space="preserve"> </w:t>
            </w:r>
          </w:p>
        </w:tc>
        <w:tc>
          <w:tcPr>
            <w:tcW w:w="4645" w:type="dxa"/>
            <w:shd w:val="clear" w:color="auto" w:fill="auto"/>
          </w:tcPr>
          <w:p w14:paraId="4AE2E27A" w14:textId="32ACCF60" w:rsidR="00D05F80" w:rsidRPr="00682DD7" w:rsidRDefault="00F71F28" w:rsidP="009F715C">
            <w:pPr>
              <w:rPr>
                <w:rFonts w:ascii="Arial" w:hAnsi="Arial" w:cs="Arial"/>
                <w:sz w:val="20"/>
                <w:szCs w:val="20"/>
              </w:rPr>
            </w:pPr>
            <w:r>
              <w:rPr>
                <w:rFonts w:ascii="Arial" w:hAnsi="Arial" w:cs="Arial"/>
                <w:sz w:val="20"/>
                <w:szCs w:val="20"/>
              </w:rPr>
              <w:t>[……],</w:t>
            </w:r>
            <w:r>
              <w:rPr>
                <w:rFonts w:ascii="Arial" w:hAnsi="Arial" w:cs="Arial"/>
                <w:sz w:val="20"/>
                <w:szCs w:val="20"/>
              </w:rPr>
              <w:br/>
            </w:r>
          </w:p>
        </w:tc>
      </w:tr>
      <w:tr w:rsidR="00D05F80" w:rsidRPr="00682DD7" w14:paraId="574A5E98" w14:textId="77777777" w:rsidTr="009F715C">
        <w:tc>
          <w:tcPr>
            <w:tcW w:w="4644" w:type="dxa"/>
            <w:shd w:val="clear" w:color="auto" w:fill="auto"/>
          </w:tcPr>
          <w:p w14:paraId="0034F985" w14:textId="77777777" w:rsidR="00D05F80" w:rsidRPr="00682DD7" w:rsidRDefault="00D05F80" w:rsidP="009F715C">
            <w:pPr>
              <w:rPr>
                <w:rFonts w:ascii="Arial" w:hAnsi="Arial" w:cs="Arial"/>
                <w:sz w:val="20"/>
                <w:szCs w:val="20"/>
              </w:rPr>
            </w:pPr>
            <w:r w:rsidRPr="00682DD7">
              <w:rPr>
                <w:rFonts w:ascii="Arial" w:hAnsi="Arial" w:cs="Arial"/>
                <w:sz w:val="20"/>
                <w:szCs w:val="20"/>
              </w:rPr>
              <w:t>Stanowisko/Działający(-a) jako:</w:t>
            </w:r>
          </w:p>
        </w:tc>
        <w:tc>
          <w:tcPr>
            <w:tcW w:w="4645" w:type="dxa"/>
            <w:shd w:val="clear" w:color="auto" w:fill="auto"/>
          </w:tcPr>
          <w:p w14:paraId="0B55026A"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7FF84CE1" w14:textId="77777777" w:rsidTr="009F715C">
        <w:tc>
          <w:tcPr>
            <w:tcW w:w="4644" w:type="dxa"/>
            <w:shd w:val="clear" w:color="auto" w:fill="auto"/>
          </w:tcPr>
          <w:p w14:paraId="5B1BDD60" w14:textId="77777777" w:rsidR="00D05F80" w:rsidRPr="00682DD7" w:rsidRDefault="00D05F80" w:rsidP="009F715C">
            <w:pPr>
              <w:rPr>
                <w:rFonts w:ascii="Arial" w:hAnsi="Arial" w:cs="Arial"/>
                <w:sz w:val="20"/>
                <w:szCs w:val="20"/>
              </w:rPr>
            </w:pPr>
            <w:r w:rsidRPr="00682DD7">
              <w:rPr>
                <w:rFonts w:ascii="Arial" w:hAnsi="Arial" w:cs="Arial"/>
                <w:sz w:val="20"/>
                <w:szCs w:val="20"/>
              </w:rPr>
              <w:t>Adres pocztowy:</w:t>
            </w:r>
          </w:p>
        </w:tc>
        <w:tc>
          <w:tcPr>
            <w:tcW w:w="4645" w:type="dxa"/>
            <w:shd w:val="clear" w:color="auto" w:fill="auto"/>
          </w:tcPr>
          <w:p w14:paraId="57089992"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32FACAB4" w14:textId="77777777" w:rsidTr="009F715C">
        <w:tc>
          <w:tcPr>
            <w:tcW w:w="4644" w:type="dxa"/>
            <w:shd w:val="clear" w:color="auto" w:fill="auto"/>
          </w:tcPr>
          <w:p w14:paraId="73AA4195" w14:textId="77777777" w:rsidR="00D05F80" w:rsidRPr="00682DD7" w:rsidRDefault="00D05F80" w:rsidP="009F715C">
            <w:pPr>
              <w:rPr>
                <w:rFonts w:ascii="Arial" w:hAnsi="Arial" w:cs="Arial"/>
                <w:sz w:val="20"/>
                <w:szCs w:val="20"/>
              </w:rPr>
            </w:pPr>
            <w:r w:rsidRPr="00682DD7">
              <w:rPr>
                <w:rFonts w:ascii="Arial" w:hAnsi="Arial" w:cs="Arial"/>
                <w:sz w:val="20"/>
                <w:szCs w:val="20"/>
              </w:rPr>
              <w:t>Telefon:</w:t>
            </w:r>
          </w:p>
        </w:tc>
        <w:tc>
          <w:tcPr>
            <w:tcW w:w="4645" w:type="dxa"/>
            <w:shd w:val="clear" w:color="auto" w:fill="auto"/>
          </w:tcPr>
          <w:p w14:paraId="65A2D60E"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0D2E9DFC" w14:textId="77777777" w:rsidTr="009F715C">
        <w:tc>
          <w:tcPr>
            <w:tcW w:w="4644" w:type="dxa"/>
            <w:shd w:val="clear" w:color="auto" w:fill="auto"/>
          </w:tcPr>
          <w:p w14:paraId="5A3F1948" w14:textId="77777777" w:rsidR="00D05F80" w:rsidRPr="00682DD7" w:rsidRDefault="00D05F80" w:rsidP="009F715C">
            <w:pPr>
              <w:rPr>
                <w:rFonts w:ascii="Arial" w:hAnsi="Arial" w:cs="Arial"/>
                <w:sz w:val="20"/>
                <w:szCs w:val="20"/>
              </w:rPr>
            </w:pPr>
            <w:r w:rsidRPr="00682DD7">
              <w:rPr>
                <w:rFonts w:ascii="Arial" w:hAnsi="Arial" w:cs="Arial"/>
                <w:sz w:val="20"/>
                <w:szCs w:val="20"/>
              </w:rPr>
              <w:t>Adres e-mail:</w:t>
            </w:r>
          </w:p>
        </w:tc>
        <w:tc>
          <w:tcPr>
            <w:tcW w:w="4645" w:type="dxa"/>
            <w:shd w:val="clear" w:color="auto" w:fill="auto"/>
          </w:tcPr>
          <w:p w14:paraId="41B9BA58"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01121487" w14:textId="77777777" w:rsidTr="009F715C">
        <w:tc>
          <w:tcPr>
            <w:tcW w:w="4644" w:type="dxa"/>
            <w:shd w:val="clear" w:color="auto" w:fill="auto"/>
          </w:tcPr>
          <w:p w14:paraId="506F821F" w14:textId="77777777" w:rsidR="00D05F80" w:rsidRPr="00682DD7" w:rsidRDefault="00D05F80" w:rsidP="009F715C">
            <w:pPr>
              <w:rPr>
                <w:rFonts w:ascii="Arial" w:hAnsi="Arial" w:cs="Arial"/>
                <w:sz w:val="20"/>
                <w:szCs w:val="20"/>
              </w:rPr>
            </w:pPr>
            <w:r w:rsidRPr="00682DD7">
              <w:rPr>
                <w:rFonts w:ascii="Arial" w:hAnsi="Arial" w:cs="Arial"/>
                <w:sz w:val="20"/>
                <w:szCs w:val="20"/>
              </w:rPr>
              <w:t>W razie potrzeby proszę podać szczegółowe informacje dotyczące przedstawicielstwa (jego form, zakresu, celu itd.):</w:t>
            </w:r>
          </w:p>
        </w:tc>
        <w:tc>
          <w:tcPr>
            <w:tcW w:w="4645" w:type="dxa"/>
            <w:shd w:val="clear" w:color="auto" w:fill="auto"/>
          </w:tcPr>
          <w:p w14:paraId="60DFB43B"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bl>
    <w:p w14:paraId="2DAA3165"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D05F80" w:rsidRPr="00682DD7" w14:paraId="61D7A957" w14:textId="77777777" w:rsidTr="009F715C">
        <w:tc>
          <w:tcPr>
            <w:tcW w:w="4644" w:type="dxa"/>
            <w:shd w:val="clear" w:color="auto" w:fill="auto"/>
          </w:tcPr>
          <w:p w14:paraId="7535CBED" w14:textId="77777777" w:rsidR="00D05F80" w:rsidRPr="00682DD7" w:rsidRDefault="00D05F80" w:rsidP="009F715C">
            <w:pPr>
              <w:rPr>
                <w:rFonts w:ascii="Arial" w:hAnsi="Arial" w:cs="Arial"/>
                <w:b/>
                <w:sz w:val="20"/>
                <w:szCs w:val="20"/>
              </w:rPr>
            </w:pPr>
            <w:r w:rsidRPr="00682DD7">
              <w:rPr>
                <w:rFonts w:ascii="Arial" w:hAnsi="Arial" w:cs="Arial"/>
                <w:b/>
                <w:sz w:val="20"/>
                <w:szCs w:val="20"/>
              </w:rPr>
              <w:t>Zależność od innych podmiotów:</w:t>
            </w:r>
          </w:p>
        </w:tc>
        <w:tc>
          <w:tcPr>
            <w:tcW w:w="4645" w:type="dxa"/>
            <w:shd w:val="clear" w:color="auto" w:fill="auto"/>
          </w:tcPr>
          <w:p w14:paraId="2BDD3F71" w14:textId="77777777" w:rsidR="00D05F80" w:rsidRPr="00682DD7" w:rsidRDefault="00D05F80" w:rsidP="009F715C">
            <w:pPr>
              <w:rPr>
                <w:rFonts w:ascii="Arial" w:hAnsi="Arial" w:cs="Arial"/>
                <w:b/>
                <w:sz w:val="20"/>
                <w:szCs w:val="20"/>
              </w:rPr>
            </w:pPr>
            <w:r w:rsidRPr="00682DD7">
              <w:rPr>
                <w:rFonts w:ascii="Arial" w:hAnsi="Arial" w:cs="Arial"/>
                <w:b/>
                <w:sz w:val="20"/>
                <w:szCs w:val="20"/>
              </w:rPr>
              <w:t>Odpowiedź:</w:t>
            </w:r>
          </w:p>
        </w:tc>
      </w:tr>
      <w:tr w:rsidR="00D05F80" w:rsidRPr="00682DD7" w14:paraId="2A771029" w14:textId="77777777" w:rsidTr="009F715C">
        <w:tc>
          <w:tcPr>
            <w:tcW w:w="4644" w:type="dxa"/>
            <w:shd w:val="clear" w:color="auto" w:fill="auto"/>
          </w:tcPr>
          <w:p w14:paraId="29885FE6"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6FD3C69B"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p>
        </w:tc>
      </w:tr>
    </w:tbl>
    <w:p w14:paraId="34B3C572" w14:textId="77777777" w:rsidR="00D05F80" w:rsidRPr="00682DD7"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xml:space="preserve">, proszę przedstawić – </w:t>
      </w:r>
      <w:r w:rsidRPr="00682DD7">
        <w:rPr>
          <w:rFonts w:ascii="Arial" w:hAnsi="Arial" w:cs="Arial"/>
          <w:b/>
          <w:sz w:val="20"/>
          <w:szCs w:val="20"/>
        </w:rPr>
        <w:t>dla każdego</w:t>
      </w:r>
      <w:r w:rsidRPr="00682DD7">
        <w:rPr>
          <w:rFonts w:ascii="Arial" w:hAnsi="Arial" w:cs="Arial"/>
          <w:sz w:val="20"/>
          <w:szCs w:val="20"/>
        </w:rPr>
        <w:t xml:space="preserve"> z podmiotów, których to dotyczy – odrębny formularz jednolitego europejskiego dokumentu zamówienia zawierający informacje wymagane w </w:t>
      </w:r>
      <w:r w:rsidRPr="00682DD7">
        <w:rPr>
          <w:rFonts w:ascii="Arial" w:hAnsi="Arial" w:cs="Arial"/>
          <w:b/>
          <w:sz w:val="20"/>
          <w:szCs w:val="20"/>
        </w:rPr>
        <w:t>niniejszej części sekcja A i B oraz w części III</w:t>
      </w:r>
      <w:r w:rsidRPr="00682DD7">
        <w:rPr>
          <w:rFonts w:ascii="Arial" w:hAnsi="Arial" w:cs="Arial"/>
          <w:sz w:val="20"/>
          <w:szCs w:val="20"/>
        </w:rPr>
        <w:t xml:space="preserve">, należycie wypełniony i podpisany przez dane podmioty. </w:t>
      </w:r>
      <w:r w:rsidRPr="00682DD7">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82DD7">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sidRPr="00682DD7">
        <w:rPr>
          <w:rStyle w:val="Odwoanieprzypisudolnego"/>
          <w:rFonts w:ascii="Arial" w:hAnsi="Arial" w:cs="Arial"/>
          <w:szCs w:val="20"/>
        </w:rPr>
        <w:footnoteReference w:id="10"/>
      </w:r>
      <w:r w:rsidRPr="00682DD7">
        <w:rPr>
          <w:rFonts w:ascii="Arial" w:hAnsi="Arial" w:cs="Arial"/>
          <w:sz w:val="20"/>
          <w:szCs w:val="20"/>
        </w:rPr>
        <w:t>.</w:t>
      </w:r>
    </w:p>
    <w:p w14:paraId="6FAA6401" w14:textId="77777777" w:rsidR="00D05F80" w:rsidRPr="00EC3B3D" w:rsidRDefault="00D05F80" w:rsidP="009F715C">
      <w:pPr>
        <w:pStyle w:val="ChapterTitle"/>
        <w:rPr>
          <w:rFonts w:ascii="Arial" w:hAnsi="Arial" w:cs="Arial"/>
          <w:b w:val="0"/>
          <w:smallCaps/>
          <w:sz w:val="20"/>
          <w:szCs w:val="20"/>
          <w:u w:val="single"/>
        </w:rPr>
      </w:pPr>
      <w:r w:rsidRPr="00EC3B3D">
        <w:rPr>
          <w:rFonts w:ascii="Arial" w:hAnsi="Arial" w:cs="Arial"/>
          <w:b w:val="0"/>
          <w:smallCaps/>
          <w:sz w:val="20"/>
          <w:szCs w:val="20"/>
        </w:rPr>
        <w:lastRenderedPageBreak/>
        <w:t>D: Informacje dotyczące podwykonawców, na których zdolności wykonawca nie polega</w:t>
      </w:r>
    </w:p>
    <w:p w14:paraId="76CB600A" w14:textId="77777777" w:rsidR="00D05F80" w:rsidRPr="00682DD7" w:rsidRDefault="00D05F80" w:rsidP="009F715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0"/>
          <w:szCs w:val="20"/>
        </w:rPr>
      </w:pPr>
      <w:r w:rsidRPr="00682DD7">
        <w:rPr>
          <w:rFonts w:ascii="Arial" w:hAnsi="Arial" w:cs="Arial"/>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7"/>
      </w:tblGrid>
      <w:tr w:rsidR="00D05F80" w:rsidRPr="00682DD7" w14:paraId="502D4A7D" w14:textId="77777777" w:rsidTr="009F715C">
        <w:tc>
          <w:tcPr>
            <w:tcW w:w="4644" w:type="dxa"/>
            <w:shd w:val="clear" w:color="auto" w:fill="auto"/>
          </w:tcPr>
          <w:p w14:paraId="73304C33" w14:textId="77777777" w:rsidR="00D05F80" w:rsidRPr="00682DD7" w:rsidRDefault="00D05F80" w:rsidP="009F715C">
            <w:pPr>
              <w:rPr>
                <w:rFonts w:ascii="Arial" w:hAnsi="Arial" w:cs="Arial"/>
                <w:b/>
                <w:sz w:val="20"/>
                <w:szCs w:val="20"/>
              </w:rPr>
            </w:pPr>
            <w:r w:rsidRPr="00682DD7">
              <w:rPr>
                <w:rFonts w:ascii="Arial" w:hAnsi="Arial" w:cs="Arial"/>
                <w:b/>
                <w:sz w:val="20"/>
                <w:szCs w:val="20"/>
              </w:rPr>
              <w:t>Podwykonawstwo:</w:t>
            </w:r>
          </w:p>
        </w:tc>
        <w:tc>
          <w:tcPr>
            <w:tcW w:w="4645" w:type="dxa"/>
            <w:shd w:val="clear" w:color="auto" w:fill="auto"/>
          </w:tcPr>
          <w:p w14:paraId="1EE84860" w14:textId="77777777" w:rsidR="00D05F80" w:rsidRPr="00682DD7" w:rsidRDefault="00D05F80" w:rsidP="009F715C">
            <w:pPr>
              <w:rPr>
                <w:rFonts w:ascii="Arial" w:hAnsi="Arial" w:cs="Arial"/>
                <w:b/>
                <w:sz w:val="20"/>
                <w:szCs w:val="20"/>
              </w:rPr>
            </w:pPr>
            <w:r w:rsidRPr="00682DD7">
              <w:rPr>
                <w:rFonts w:ascii="Arial" w:hAnsi="Arial" w:cs="Arial"/>
                <w:b/>
                <w:sz w:val="20"/>
                <w:szCs w:val="20"/>
              </w:rPr>
              <w:t>Odpowiedź:</w:t>
            </w:r>
          </w:p>
        </w:tc>
      </w:tr>
      <w:tr w:rsidR="00D05F80" w:rsidRPr="00682DD7" w14:paraId="636595D2" w14:textId="77777777" w:rsidTr="009F715C">
        <w:tc>
          <w:tcPr>
            <w:tcW w:w="4644" w:type="dxa"/>
            <w:shd w:val="clear" w:color="auto" w:fill="auto"/>
          </w:tcPr>
          <w:p w14:paraId="748F7F6A" w14:textId="77777777" w:rsidR="00D05F80" w:rsidRPr="00682DD7" w:rsidRDefault="00D05F80" w:rsidP="009F715C">
            <w:pPr>
              <w:rPr>
                <w:rFonts w:ascii="Arial" w:hAnsi="Arial" w:cs="Arial"/>
                <w:sz w:val="20"/>
                <w:szCs w:val="20"/>
              </w:rPr>
            </w:pPr>
            <w:r w:rsidRPr="00682DD7">
              <w:rPr>
                <w:rFonts w:ascii="Arial" w:hAnsi="Arial" w:cs="Arial"/>
                <w:sz w:val="20"/>
                <w:szCs w:val="20"/>
              </w:rPr>
              <w:t>Czy wykonawca zamierza zlecić osobom trzecim podwykonawstwo jakiejkolwiek części zamówienia?</w:t>
            </w:r>
          </w:p>
        </w:tc>
        <w:tc>
          <w:tcPr>
            <w:tcW w:w="4645" w:type="dxa"/>
            <w:shd w:val="clear" w:color="auto" w:fill="auto"/>
          </w:tcPr>
          <w:p w14:paraId="4017F5D3"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t xml:space="preserve">Jeżeli </w:t>
            </w:r>
            <w:r w:rsidRPr="00682DD7">
              <w:rPr>
                <w:rFonts w:ascii="Arial" w:hAnsi="Arial" w:cs="Arial"/>
                <w:b/>
                <w:sz w:val="20"/>
                <w:szCs w:val="20"/>
              </w:rPr>
              <w:t>tak i o ile jest to wiadome</w:t>
            </w:r>
            <w:r w:rsidRPr="00682DD7">
              <w:rPr>
                <w:rFonts w:ascii="Arial" w:hAnsi="Arial" w:cs="Arial"/>
                <w:sz w:val="20"/>
                <w:szCs w:val="20"/>
              </w:rPr>
              <w:t xml:space="preserve">, proszę podać wykaz proponowanych podwykonawców: </w:t>
            </w:r>
          </w:p>
          <w:p w14:paraId="723E8447"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bl>
    <w:p w14:paraId="4B318735" w14:textId="77777777" w:rsidR="00D05F80" w:rsidRPr="00682DD7" w:rsidRDefault="00D05F80" w:rsidP="009F715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0"/>
          <w:szCs w:val="20"/>
        </w:rPr>
      </w:pPr>
      <w:r w:rsidRPr="00682DD7">
        <w:rPr>
          <w:rFonts w:ascii="Arial" w:hAnsi="Arial" w:cs="Arial"/>
          <w:sz w:val="20"/>
          <w:szCs w:val="20"/>
        </w:rPr>
        <w:t xml:space="preserve">Jeżeli instytucja zamawiająca lub podmiot zamawiający wyraźnie żąda przedstawienia tych informacji </w:t>
      </w:r>
      <w:r w:rsidRPr="00682DD7">
        <w:rPr>
          <w:rFonts w:ascii="Arial" w:hAnsi="Arial" w:cs="Arial"/>
          <w:b w:val="0"/>
          <w:sz w:val="20"/>
          <w:szCs w:val="20"/>
        </w:rPr>
        <w:t xml:space="preserve">oprócz informacji </w:t>
      </w:r>
      <w:r w:rsidRPr="00682DD7">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14:paraId="461CE800" w14:textId="77777777" w:rsidR="00D05F80" w:rsidRPr="00682DD7" w:rsidRDefault="00D05F80">
      <w:pPr>
        <w:spacing w:after="160" w:line="259" w:lineRule="auto"/>
        <w:rPr>
          <w:rFonts w:ascii="Arial" w:hAnsi="Arial" w:cs="Arial"/>
          <w:b/>
          <w:sz w:val="20"/>
          <w:szCs w:val="20"/>
        </w:rPr>
      </w:pPr>
      <w:r w:rsidRPr="00682DD7">
        <w:rPr>
          <w:rFonts w:ascii="Arial" w:hAnsi="Arial" w:cs="Arial"/>
          <w:sz w:val="20"/>
          <w:szCs w:val="20"/>
        </w:rPr>
        <w:br w:type="page"/>
      </w:r>
    </w:p>
    <w:p w14:paraId="5DFD297B"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lastRenderedPageBreak/>
        <w:t>Część III: Podstawy wykluczenia</w:t>
      </w:r>
    </w:p>
    <w:p w14:paraId="542D3996"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A: Podstawy związane z wyrokami skazującymi za przestępstwo</w:t>
      </w:r>
    </w:p>
    <w:p w14:paraId="66070A87" w14:textId="77777777" w:rsidR="00D05F80" w:rsidRPr="00682DD7"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sz w:val="20"/>
          <w:szCs w:val="20"/>
        </w:rPr>
        <w:t>W art. 57 ust. 1 dyrektywy 2014/24/UE określono następujące powody wykluczenia:</w:t>
      </w:r>
    </w:p>
    <w:p w14:paraId="372BD17B" w14:textId="77777777" w:rsidR="00D05F80" w:rsidRPr="00682DD7" w:rsidRDefault="00D05F80" w:rsidP="0088710C">
      <w:pPr>
        <w:pStyle w:val="NumPar1"/>
        <w:numPr>
          <w:ilvl w:val="0"/>
          <w:numId w:val="41"/>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sz w:val="20"/>
          <w:szCs w:val="20"/>
        </w:rPr>
        <w:t>organizacji przestępczej</w:t>
      </w:r>
      <w:r w:rsidRPr="00682DD7">
        <w:rPr>
          <w:rStyle w:val="Odwoanieprzypisudolnego"/>
          <w:rFonts w:ascii="Arial" w:hAnsi="Arial" w:cs="Arial"/>
          <w:b/>
          <w:szCs w:val="20"/>
        </w:rPr>
        <w:footnoteReference w:id="11"/>
      </w:r>
      <w:r w:rsidRPr="00682DD7">
        <w:rPr>
          <w:rFonts w:ascii="Arial" w:hAnsi="Arial" w:cs="Arial"/>
          <w:sz w:val="20"/>
          <w:szCs w:val="20"/>
        </w:rPr>
        <w:t>;</w:t>
      </w:r>
    </w:p>
    <w:p w14:paraId="27103FDD" w14:textId="77777777"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korupcja</w:t>
      </w:r>
      <w:r w:rsidRPr="00682DD7">
        <w:rPr>
          <w:rStyle w:val="Odwoanieprzypisudolnego"/>
          <w:rFonts w:ascii="Arial" w:hAnsi="Arial" w:cs="Arial"/>
          <w:b/>
          <w:szCs w:val="20"/>
        </w:rPr>
        <w:footnoteReference w:id="12"/>
      </w:r>
      <w:r w:rsidRPr="00682DD7">
        <w:rPr>
          <w:rFonts w:ascii="Arial" w:hAnsi="Arial" w:cs="Arial"/>
          <w:sz w:val="20"/>
          <w:szCs w:val="20"/>
        </w:rPr>
        <w:t>;</w:t>
      </w:r>
    </w:p>
    <w:p w14:paraId="356ED581" w14:textId="77777777"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bookmarkStart w:id="8" w:name="_DV_M1264"/>
      <w:bookmarkEnd w:id="8"/>
      <w:r w:rsidRPr="00682DD7">
        <w:rPr>
          <w:rFonts w:ascii="Arial" w:hAnsi="Arial" w:cs="Arial"/>
          <w:b/>
          <w:w w:val="0"/>
          <w:sz w:val="20"/>
          <w:szCs w:val="20"/>
        </w:rPr>
        <w:t>nadużycie finansowe</w:t>
      </w:r>
      <w:r w:rsidRPr="00682DD7">
        <w:rPr>
          <w:rStyle w:val="Odwoanieprzypisudolnego"/>
          <w:rFonts w:ascii="Arial" w:hAnsi="Arial" w:cs="Arial"/>
          <w:b/>
          <w:w w:val="0"/>
          <w:szCs w:val="20"/>
        </w:rPr>
        <w:footnoteReference w:id="13"/>
      </w:r>
      <w:r w:rsidRPr="00682DD7">
        <w:rPr>
          <w:rFonts w:ascii="Arial" w:hAnsi="Arial" w:cs="Arial"/>
          <w:w w:val="0"/>
          <w:sz w:val="20"/>
          <w:szCs w:val="20"/>
        </w:rPr>
        <w:t>;</w:t>
      </w:r>
      <w:bookmarkStart w:id="9" w:name="_DV_M1266"/>
      <w:bookmarkEnd w:id="9"/>
    </w:p>
    <w:p w14:paraId="780195FE" w14:textId="77777777"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przestępstwa terrorystyczne lub przestępstwa związane z działalnością terrorystyczną</w:t>
      </w:r>
      <w:bookmarkStart w:id="10" w:name="_DV_M1268"/>
      <w:bookmarkEnd w:id="10"/>
      <w:r w:rsidRPr="00682DD7">
        <w:rPr>
          <w:rStyle w:val="Odwoanieprzypisudolnego"/>
          <w:rFonts w:ascii="Arial" w:hAnsi="Arial" w:cs="Arial"/>
          <w:b/>
          <w:w w:val="0"/>
          <w:szCs w:val="20"/>
        </w:rPr>
        <w:footnoteReference w:id="14"/>
      </w:r>
    </w:p>
    <w:p w14:paraId="6FE43332" w14:textId="77777777"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pranie pieniędzy lub finansowanie terroryzmu</w:t>
      </w:r>
      <w:r w:rsidRPr="00682DD7">
        <w:rPr>
          <w:rStyle w:val="Odwoanieprzypisudolnego"/>
          <w:rFonts w:ascii="Arial" w:hAnsi="Arial" w:cs="Arial"/>
          <w:b/>
          <w:w w:val="0"/>
          <w:szCs w:val="20"/>
        </w:rPr>
        <w:footnoteReference w:id="15"/>
      </w:r>
    </w:p>
    <w:p w14:paraId="208D042B" w14:textId="77777777"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praca dzieci</w:t>
      </w:r>
      <w:r w:rsidRPr="00682DD7">
        <w:rPr>
          <w:rFonts w:ascii="Arial" w:hAnsi="Arial" w:cs="Arial"/>
          <w:sz w:val="20"/>
          <w:szCs w:val="20"/>
        </w:rPr>
        <w:t xml:space="preserve"> i inne formy </w:t>
      </w:r>
      <w:r w:rsidRPr="00682DD7">
        <w:rPr>
          <w:rFonts w:ascii="Arial" w:hAnsi="Arial" w:cs="Arial"/>
          <w:b/>
          <w:sz w:val="20"/>
          <w:szCs w:val="20"/>
        </w:rPr>
        <w:t>handlu ludźmi</w:t>
      </w:r>
      <w:r w:rsidRPr="00682DD7">
        <w:rPr>
          <w:rStyle w:val="Odwoanieprzypisudolnego"/>
          <w:rFonts w:ascii="Arial" w:hAnsi="Arial" w:cs="Arial"/>
          <w:b/>
          <w:szCs w:val="20"/>
        </w:rPr>
        <w:footnoteReference w:id="16"/>
      </w:r>
      <w:r w:rsidRPr="00682DD7">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39"/>
      </w:tblGrid>
      <w:tr w:rsidR="00D05F80" w:rsidRPr="00682DD7" w14:paraId="331B2D15" w14:textId="77777777" w:rsidTr="009F715C">
        <w:tc>
          <w:tcPr>
            <w:tcW w:w="4644" w:type="dxa"/>
            <w:shd w:val="clear" w:color="auto" w:fill="auto"/>
          </w:tcPr>
          <w:p w14:paraId="5CE5BAF7" w14:textId="77777777" w:rsidR="00D05F80" w:rsidRPr="00682DD7" w:rsidRDefault="00D05F80" w:rsidP="009F715C">
            <w:pPr>
              <w:rPr>
                <w:rFonts w:ascii="Arial" w:hAnsi="Arial" w:cs="Arial"/>
                <w:b/>
                <w:sz w:val="20"/>
                <w:szCs w:val="20"/>
              </w:rPr>
            </w:pPr>
            <w:r w:rsidRPr="00682DD7">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74426B4C" w14:textId="77777777" w:rsidR="00D05F80" w:rsidRPr="00682DD7" w:rsidRDefault="00D05F80" w:rsidP="009F715C">
            <w:pPr>
              <w:rPr>
                <w:rFonts w:ascii="Arial" w:hAnsi="Arial" w:cs="Arial"/>
                <w:b/>
                <w:sz w:val="20"/>
                <w:szCs w:val="20"/>
              </w:rPr>
            </w:pPr>
            <w:r w:rsidRPr="00682DD7">
              <w:rPr>
                <w:rFonts w:ascii="Arial" w:hAnsi="Arial" w:cs="Arial"/>
                <w:b/>
                <w:sz w:val="20"/>
                <w:szCs w:val="20"/>
              </w:rPr>
              <w:t>Odpowiedź:</w:t>
            </w:r>
          </w:p>
        </w:tc>
      </w:tr>
      <w:tr w:rsidR="00D05F80" w:rsidRPr="00682DD7" w14:paraId="148FE1B5" w14:textId="77777777" w:rsidTr="009F715C">
        <w:tc>
          <w:tcPr>
            <w:tcW w:w="4644" w:type="dxa"/>
            <w:shd w:val="clear" w:color="auto" w:fill="auto"/>
          </w:tcPr>
          <w:p w14:paraId="349D5CD1"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Czy w stosunku do </w:t>
            </w:r>
            <w:r w:rsidRPr="00682DD7">
              <w:rPr>
                <w:rFonts w:ascii="Arial" w:hAnsi="Arial" w:cs="Arial"/>
                <w:b/>
                <w:sz w:val="20"/>
                <w:szCs w:val="20"/>
              </w:rPr>
              <w:t>samego wykonawcy</w:t>
            </w:r>
            <w:r w:rsidRPr="00682DD7">
              <w:rPr>
                <w:rFonts w:ascii="Arial" w:hAnsi="Arial" w:cs="Arial"/>
                <w:sz w:val="20"/>
                <w:szCs w:val="20"/>
              </w:rPr>
              <w:t xml:space="preserve"> bądź </w:t>
            </w:r>
            <w:r w:rsidRPr="00682DD7">
              <w:rPr>
                <w:rFonts w:ascii="Arial" w:hAnsi="Arial" w:cs="Arial"/>
                <w:b/>
                <w:sz w:val="20"/>
                <w:szCs w:val="20"/>
              </w:rPr>
              <w:t>jakiejkolwiek</w:t>
            </w:r>
            <w:r w:rsidRPr="00682DD7">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82DD7">
              <w:rPr>
                <w:rFonts w:ascii="Arial" w:hAnsi="Arial" w:cs="Arial"/>
                <w:b/>
                <w:sz w:val="20"/>
                <w:szCs w:val="20"/>
              </w:rPr>
              <w:t>wydany został prawomocny wyrok</w:t>
            </w:r>
            <w:r w:rsidRPr="00682DD7">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13FE7DC5"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p>
          <w:p w14:paraId="252B98C1" w14:textId="77777777" w:rsidR="00D05F80" w:rsidRPr="00682DD7" w:rsidRDefault="00D05F80" w:rsidP="009F715C">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w:t>
            </w:r>
            <w:r w:rsidRPr="00682DD7">
              <w:rPr>
                <w:rFonts w:ascii="Arial" w:hAnsi="Arial" w:cs="Arial"/>
                <w:sz w:val="20"/>
                <w:szCs w:val="20"/>
              </w:rPr>
              <w:br/>
              <w:t>[……][……][……][……]</w:t>
            </w:r>
            <w:r w:rsidRPr="00682DD7">
              <w:rPr>
                <w:rStyle w:val="Odwoanieprzypisudolnego"/>
                <w:rFonts w:ascii="Arial" w:hAnsi="Arial" w:cs="Arial"/>
                <w:szCs w:val="20"/>
              </w:rPr>
              <w:footnoteReference w:id="17"/>
            </w:r>
          </w:p>
        </w:tc>
      </w:tr>
      <w:tr w:rsidR="00D05F80" w:rsidRPr="00682DD7" w14:paraId="2EB2A4CA" w14:textId="77777777" w:rsidTr="009F715C">
        <w:tc>
          <w:tcPr>
            <w:tcW w:w="4644" w:type="dxa"/>
            <w:shd w:val="clear" w:color="auto" w:fill="auto"/>
          </w:tcPr>
          <w:p w14:paraId="6ED29C11"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proszę podać</w:t>
            </w:r>
            <w:r w:rsidRPr="00682DD7">
              <w:rPr>
                <w:rStyle w:val="Odwoanieprzypisudolnego"/>
                <w:rFonts w:ascii="Arial" w:hAnsi="Arial" w:cs="Arial"/>
                <w:szCs w:val="20"/>
              </w:rPr>
              <w:footnoteReference w:id="18"/>
            </w:r>
            <w:r w:rsidRPr="00682DD7">
              <w:rPr>
                <w:rFonts w:ascii="Arial" w:hAnsi="Arial" w:cs="Arial"/>
                <w:sz w:val="20"/>
                <w:szCs w:val="20"/>
              </w:rPr>
              <w:t>:</w:t>
            </w:r>
            <w:r w:rsidRPr="00682DD7">
              <w:rPr>
                <w:rFonts w:ascii="Arial" w:hAnsi="Arial" w:cs="Arial"/>
                <w:sz w:val="20"/>
                <w:szCs w:val="20"/>
              </w:rPr>
              <w:br/>
              <w:t>a) datę wyroku, określić, których spośród punktów 1–6 on dotyczy, oraz podać powód(-ody) skazania;</w:t>
            </w:r>
            <w:r w:rsidRPr="00682DD7">
              <w:rPr>
                <w:rFonts w:ascii="Arial" w:hAnsi="Arial" w:cs="Arial"/>
                <w:sz w:val="20"/>
                <w:szCs w:val="20"/>
              </w:rPr>
              <w:br/>
              <w:t>b) wskazać, kto został skazany [ ];</w:t>
            </w:r>
            <w:r w:rsidRPr="00682DD7">
              <w:rPr>
                <w:rFonts w:ascii="Arial" w:hAnsi="Arial" w:cs="Arial"/>
                <w:sz w:val="20"/>
                <w:szCs w:val="20"/>
              </w:rPr>
              <w:br/>
            </w:r>
            <w:r w:rsidRPr="00682DD7">
              <w:rPr>
                <w:rFonts w:ascii="Arial" w:hAnsi="Arial" w:cs="Arial"/>
                <w:b/>
                <w:sz w:val="20"/>
                <w:szCs w:val="20"/>
              </w:rPr>
              <w:t>c) w zakresie, w jakim zostało to bezpośrednio ustalone w wyroku:</w:t>
            </w:r>
          </w:p>
        </w:tc>
        <w:tc>
          <w:tcPr>
            <w:tcW w:w="4645" w:type="dxa"/>
            <w:shd w:val="clear" w:color="auto" w:fill="auto"/>
          </w:tcPr>
          <w:p w14:paraId="20BA24AD" w14:textId="77777777" w:rsidR="00D05F80" w:rsidRPr="00682DD7" w:rsidRDefault="00D05F80" w:rsidP="009F715C">
            <w:pPr>
              <w:rPr>
                <w:rFonts w:ascii="Arial" w:hAnsi="Arial" w:cs="Arial"/>
                <w:sz w:val="20"/>
                <w:szCs w:val="20"/>
              </w:rPr>
            </w:pPr>
            <w:r w:rsidRPr="00682DD7">
              <w:rPr>
                <w:rFonts w:ascii="Arial" w:hAnsi="Arial" w:cs="Arial"/>
                <w:sz w:val="20"/>
                <w:szCs w:val="20"/>
              </w:rPr>
              <w:br/>
              <w:t>a) data: [   ], punkt(-y): [   ], powód(-ody): [   ]</w:t>
            </w:r>
            <w:r w:rsidRPr="00682DD7">
              <w:rPr>
                <w:rFonts w:ascii="Arial" w:hAnsi="Arial" w:cs="Arial"/>
                <w:i/>
                <w:sz w:val="20"/>
                <w:szCs w:val="20"/>
                <w:vertAlign w:val="superscript"/>
              </w:rPr>
              <w:t xml:space="preserve">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t>c) długość okresu wykluczenia [……] oraz punkt(-y), którego(-</w:t>
            </w:r>
            <w:proofErr w:type="spellStart"/>
            <w:r w:rsidRPr="00682DD7">
              <w:rPr>
                <w:rFonts w:ascii="Arial" w:hAnsi="Arial" w:cs="Arial"/>
                <w:sz w:val="20"/>
                <w:szCs w:val="20"/>
              </w:rPr>
              <w:t>ych</w:t>
            </w:r>
            <w:proofErr w:type="spellEnd"/>
            <w:r w:rsidRPr="00682DD7">
              <w:rPr>
                <w:rFonts w:ascii="Arial" w:hAnsi="Arial" w:cs="Arial"/>
                <w:sz w:val="20"/>
                <w:szCs w:val="20"/>
              </w:rPr>
              <w:t>) to dotyczy.</w:t>
            </w:r>
          </w:p>
          <w:p w14:paraId="201DB4ED"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Jeżeli odnośna dokumentacja jest dostępna w formie elektronicznej, proszę wskazać: (adres internetowy, wydający urząd lub organ, dokładne dane referencyjne dokumentacji): [……][……][……][……]</w:t>
            </w:r>
            <w:r w:rsidRPr="00682DD7">
              <w:rPr>
                <w:rStyle w:val="Odwoanieprzypisudolnego"/>
                <w:rFonts w:ascii="Arial" w:hAnsi="Arial" w:cs="Arial"/>
                <w:szCs w:val="20"/>
              </w:rPr>
              <w:footnoteReference w:id="19"/>
            </w:r>
          </w:p>
        </w:tc>
      </w:tr>
      <w:tr w:rsidR="00D05F80" w:rsidRPr="00682DD7" w14:paraId="7D08A668" w14:textId="77777777" w:rsidTr="009F715C">
        <w:tc>
          <w:tcPr>
            <w:tcW w:w="4644" w:type="dxa"/>
            <w:shd w:val="clear" w:color="auto" w:fill="auto"/>
          </w:tcPr>
          <w:p w14:paraId="1668B82C"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W przypadku skazania, czy wykonawca przedsięwziął środki w celu wykazania swojej rzetelności pomimo istnienia odpowiedniej podstawy wykluczenia</w:t>
            </w:r>
            <w:r w:rsidRPr="00682DD7">
              <w:rPr>
                <w:rStyle w:val="Odwoanieprzypisudolnego"/>
                <w:rFonts w:ascii="Arial" w:hAnsi="Arial" w:cs="Arial"/>
                <w:szCs w:val="20"/>
              </w:rPr>
              <w:footnoteReference w:id="20"/>
            </w:r>
            <w:r w:rsidRPr="00682DD7">
              <w:rPr>
                <w:rFonts w:ascii="Arial" w:hAnsi="Arial" w:cs="Arial"/>
                <w:sz w:val="20"/>
                <w:szCs w:val="20"/>
              </w:rPr>
              <w:t xml:space="preserve"> („</w:t>
            </w:r>
            <w:r w:rsidRPr="00682DD7">
              <w:rPr>
                <w:rStyle w:val="NormalBoldChar"/>
                <w:rFonts w:eastAsia="Calibri"/>
                <w:b w:val="0"/>
                <w:sz w:val="20"/>
                <w:szCs w:val="20"/>
              </w:rPr>
              <w:t>samooczyszczenie”)</w:t>
            </w:r>
            <w:r w:rsidRPr="00682DD7">
              <w:rPr>
                <w:rFonts w:ascii="Arial" w:hAnsi="Arial" w:cs="Arial"/>
                <w:sz w:val="20"/>
                <w:szCs w:val="20"/>
              </w:rPr>
              <w:t>?</w:t>
            </w:r>
          </w:p>
        </w:tc>
        <w:tc>
          <w:tcPr>
            <w:tcW w:w="4645" w:type="dxa"/>
            <w:shd w:val="clear" w:color="auto" w:fill="auto"/>
          </w:tcPr>
          <w:p w14:paraId="4A6E1AD8"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 Tak [] Nie </w:t>
            </w:r>
          </w:p>
        </w:tc>
      </w:tr>
      <w:tr w:rsidR="00D05F80" w:rsidRPr="00682DD7" w14:paraId="7408BC56" w14:textId="77777777" w:rsidTr="009F715C">
        <w:tc>
          <w:tcPr>
            <w:tcW w:w="4644" w:type="dxa"/>
            <w:shd w:val="clear" w:color="auto" w:fill="auto"/>
          </w:tcPr>
          <w:p w14:paraId="4FE4F118"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w w:val="0"/>
                <w:sz w:val="20"/>
                <w:szCs w:val="20"/>
              </w:rPr>
              <w:t>, proszę opisać przedsięwzięte środki</w:t>
            </w:r>
            <w:r w:rsidRPr="00682DD7">
              <w:rPr>
                <w:rStyle w:val="Odwoanieprzypisudolnego"/>
                <w:rFonts w:ascii="Arial" w:hAnsi="Arial" w:cs="Arial"/>
                <w:w w:val="0"/>
                <w:szCs w:val="20"/>
              </w:rPr>
              <w:footnoteReference w:id="21"/>
            </w:r>
            <w:r w:rsidRPr="00682DD7">
              <w:rPr>
                <w:rFonts w:ascii="Arial" w:hAnsi="Arial" w:cs="Arial"/>
                <w:w w:val="0"/>
                <w:sz w:val="20"/>
                <w:szCs w:val="20"/>
              </w:rPr>
              <w:t>:</w:t>
            </w:r>
          </w:p>
        </w:tc>
        <w:tc>
          <w:tcPr>
            <w:tcW w:w="4645" w:type="dxa"/>
            <w:shd w:val="clear" w:color="auto" w:fill="auto"/>
          </w:tcPr>
          <w:p w14:paraId="1D0215BD"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bl>
    <w:p w14:paraId="0E2E36CA" w14:textId="77777777" w:rsidR="00D05F80" w:rsidRPr="00EC3B3D" w:rsidRDefault="00D05F80" w:rsidP="009F715C">
      <w:pPr>
        <w:pStyle w:val="SectionTitle"/>
        <w:rPr>
          <w:rFonts w:ascii="Arial" w:hAnsi="Arial" w:cs="Arial"/>
          <w:b w:val="0"/>
          <w:w w:val="0"/>
          <w:sz w:val="20"/>
          <w:szCs w:val="20"/>
        </w:rPr>
      </w:pPr>
      <w:r w:rsidRPr="00EC3B3D">
        <w:rPr>
          <w:rFonts w:ascii="Arial" w:hAnsi="Arial" w:cs="Arial"/>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2269"/>
        <w:gridCol w:w="2270"/>
      </w:tblGrid>
      <w:tr w:rsidR="00D05F80" w:rsidRPr="00682DD7" w14:paraId="56985696" w14:textId="77777777" w:rsidTr="009F715C">
        <w:tc>
          <w:tcPr>
            <w:tcW w:w="4644" w:type="dxa"/>
            <w:shd w:val="clear" w:color="auto" w:fill="auto"/>
          </w:tcPr>
          <w:p w14:paraId="1DF8AD7D" w14:textId="77777777" w:rsidR="00D05F80" w:rsidRPr="00330C13" w:rsidRDefault="00D05F80" w:rsidP="009F715C">
            <w:pPr>
              <w:rPr>
                <w:rFonts w:ascii="Arial" w:hAnsi="Arial" w:cs="Arial"/>
                <w:b/>
                <w:sz w:val="20"/>
                <w:szCs w:val="20"/>
              </w:rPr>
            </w:pPr>
            <w:r w:rsidRPr="00330C13">
              <w:rPr>
                <w:rFonts w:ascii="Arial" w:hAnsi="Arial" w:cs="Arial"/>
                <w:b/>
                <w:sz w:val="20"/>
                <w:szCs w:val="20"/>
              </w:rPr>
              <w:t>Płatność podatków lub składek na ubezpieczenie społeczne:</w:t>
            </w:r>
          </w:p>
        </w:tc>
        <w:tc>
          <w:tcPr>
            <w:tcW w:w="4645" w:type="dxa"/>
            <w:gridSpan w:val="2"/>
            <w:shd w:val="clear" w:color="auto" w:fill="auto"/>
          </w:tcPr>
          <w:p w14:paraId="68246089" w14:textId="77777777" w:rsidR="00D05F80" w:rsidRPr="00330C13" w:rsidRDefault="00D05F80" w:rsidP="009F715C">
            <w:pPr>
              <w:rPr>
                <w:rFonts w:ascii="Arial" w:hAnsi="Arial" w:cs="Arial"/>
                <w:b/>
                <w:sz w:val="20"/>
                <w:szCs w:val="20"/>
              </w:rPr>
            </w:pPr>
            <w:r w:rsidRPr="00330C13">
              <w:rPr>
                <w:rFonts w:ascii="Arial" w:hAnsi="Arial" w:cs="Arial"/>
                <w:b/>
                <w:sz w:val="20"/>
                <w:szCs w:val="20"/>
              </w:rPr>
              <w:t>Odpowiedź:</w:t>
            </w:r>
          </w:p>
        </w:tc>
      </w:tr>
      <w:tr w:rsidR="00D05F80" w:rsidRPr="00682DD7" w14:paraId="79741C6B" w14:textId="77777777" w:rsidTr="009F715C">
        <w:tc>
          <w:tcPr>
            <w:tcW w:w="4644" w:type="dxa"/>
            <w:shd w:val="clear" w:color="auto" w:fill="auto"/>
          </w:tcPr>
          <w:p w14:paraId="2D3EAB22"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Czy wykonawca wywiązał się ze wszystkich </w:t>
            </w:r>
            <w:r w:rsidRPr="00682DD7">
              <w:rPr>
                <w:rFonts w:ascii="Arial" w:hAnsi="Arial" w:cs="Arial"/>
                <w:b/>
                <w:sz w:val="20"/>
                <w:szCs w:val="20"/>
              </w:rPr>
              <w:t>obowiązków dotyczących płatności podatków lub składek na ubezpieczenie społeczne</w:t>
            </w:r>
            <w:r w:rsidRPr="00682DD7">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58380DBE"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p>
        </w:tc>
      </w:tr>
      <w:tr w:rsidR="00D05F80" w:rsidRPr="00682DD7" w14:paraId="3AF649BB" w14:textId="77777777" w:rsidTr="009F715C">
        <w:trPr>
          <w:trHeight w:val="470"/>
        </w:trPr>
        <w:tc>
          <w:tcPr>
            <w:tcW w:w="4644" w:type="dxa"/>
            <w:vMerge w:val="restart"/>
            <w:shd w:val="clear" w:color="auto" w:fill="auto"/>
          </w:tcPr>
          <w:p w14:paraId="7673325F" w14:textId="77777777" w:rsidR="00D05F80" w:rsidRPr="00682DD7" w:rsidRDefault="00D05F80" w:rsidP="009F715C">
            <w:pPr>
              <w:rPr>
                <w:rFonts w:ascii="Arial" w:hAnsi="Arial" w:cs="Arial"/>
                <w:sz w:val="20"/>
                <w:szCs w:val="20"/>
              </w:rPr>
            </w:pPr>
            <w:r w:rsidRPr="00682DD7">
              <w:rPr>
                <w:rFonts w:ascii="Arial" w:hAnsi="Arial" w:cs="Arial"/>
                <w:b/>
                <w:sz w:val="20"/>
                <w:szCs w:val="20"/>
              </w:rPr>
              <w:br/>
            </w:r>
            <w:r>
              <w:rPr>
                <w:rFonts w:ascii="Arial" w:hAnsi="Arial" w:cs="Arial"/>
                <w:b/>
                <w:sz w:val="20"/>
                <w:szCs w:val="20"/>
              </w:rPr>
              <w:br/>
            </w:r>
            <w:r>
              <w:rPr>
                <w:rFonts w:ascii="Arial" w:hAnsi="Arial" w:cs="Arial"/>
                <w:b/>
                <w:sz w:val="20"/>
                <w:szCs w:val="20"/>
              </w:rPr>
              <w:br/>
            </w:r>
            <w:r w:rsidRPr="00682DD7">
              <w:rPr>
                <w:rFonts w:ascii="Arial" w:hAnsi="Arial" w:cs="Arial"/>
                <w:b/>
                <w:sz w:val="20"/>
                <w:szCs w:val="20"/>
              </w:rPr>
              <w:br/>
              <w:t>Jeżeli nie</w:t>
            </w:r>
            <w:r w:rsidRPr="00682DD7">
              <w:rPr>
                <w:rFonts w:ascii="Arial" w:hAnsi="Arial" w:cs="Arial"/>
                <w:sz w:val="20"/>
                <w:szCs w:val="20"/>
              </w:rPr>
              <w:t>, proszę wskazać:</w:t>
            </w:r>
            <w:r w:rsidRPr="00682DD7">
              <w:rPr>
                <w:rFonts w:ascii="Arial" w:hAnsi="Arial" w:cs="Arial"/>
                <w:sz w:val="20"/>
                <w:szCs w:val="20"/>
              </w:rPr>
              <w:br/>
              <w:t>a) państwo lub państwo członkowskie, którego to dotyczy;</w:t>
            </w:r>
            <w:r w:rsidRPr="00682DD7">
              <w:rPr>
                <w:rFonts w:ascii="Arial" w:hAnsi="Arial" w:cs="Arial"/>
                <w:sz w:val="20"/>
                <w:szCs w:val="20"/>
              </w:rPr>
              <w:br/>
              <w:t>b) jakiej kwoty to dotyczy?</w:t>
            </w:r>
            <w:r w:rsidRPr="00682DD7">
              <w:rPr>
                <w:rFonts w:ascii="Arial" w:hAnsi="Arial" w:cs="Arial"/>
                <w:sz w:val="20"/>
                <w:szCs w:val="20"/>
              </w:rPr>
              <w:br/>
              <w:t>c) w jaki sposób zostało ustalone to naruszenie obowiązków:</w:t>
            </w:r>
            <w:r w:rsidRPr="00682DD7">
              <w:rPr>
                <w:rFonts w:ascii="Arial" w:hAnsi="Arial" w:cs="Arial"/>
                <w:sz w:val="20"/>
                <w:szCs w:val="20"/>
              </w:rPr>
              <w:br/>
              <w:t xml:space="preserve">1) w trybie </w:t>
            </w:r>
            <w:r w:rsidRPr="00682DD7">
              <w:rPr>
                <w:rFonts w:ascii="Arial" w:hAnsi="Arial" w:cs="Arial"/>
                <w:b/>
                <w:sz w:val="20"/>
                <w:szCs w:val="20"/>
              </w:rPr>
              <w:t>decyzji</w:t>
            </w:r>
            <w:r w:rsidRPr="00682DD7">
              <w:rPr>
                <w:rFonts w:ascii="Arial" w:hAnsi="Arial" w:cs="Arial"/>
                <w:sz w:val="20"/>
                <w:szCs w:val="20"/>
              </w:rPr>
              <w:t xml:space="preserve"> sądowej lub administracyjnej:</w:t>
            </w:r>
          </w:p>
          <w:p w14:paraId="3C60704E" w14:textId="77777777" w:rsidR="00D05F80" w:rsidRPr="00682DD7" w:rsidRDefault="00D05F80" w:rsidP="009F715C">
            <w:pPr>
              <w:pStyle w:val="Tiret1"/>
              <w:rPr>
                <w:rFonts w:ascii="Arial" w:hAnsi="Arial" w:cs="Arial"/>
                <w:sz w:val="20"/>
                <w:szCs w:val="20"/>
              </w:rPr>
            </w:pPr>
            <w:r w:rsidRPr="00682DD7">
              <w:rPr>
                <w:rFonts w:ascii="Arial" w:hAnsi="Arial" w:cs="Arial"/>
                <w:sz w:val="20"/>
                <w:szCs w:val="20"/>
              </w:rPr>
              <w:t>Czy ta decyzja jest ostateczna i wiążąca?</w:t>
            </w:r>
          </w:p>
          <w:p w14:paraId="5AC13BAC" w14:textId="77777777" w:rsidR="00D05F80" w:rsidRPr="00682DD7" w:rsidRDefault="00D05F80" w:rsidP="0088710C">
            <w:pPr>
              <w:pStyle w:val="Tiret1"/>
              <w:numPr>
                <w:ilvl w:val="0"/>
                <w:numId w:val="39"/>
              </w:numPr>
              <w:rPr>
                <w:rFonts w:ascii="Arial" w:hAnsi="Arial" w:cs="Arial"/>
                <w:sz w:val="20"/>
                <w:szCs w:val="20"/>
              </w:rPr>
            </w:pPr>
            <w:r w:rsidRPr="00682DD7">
              <w:rPr>
                <w:rFonts w:ascii="Arial" w:hAnsi="Arial" w:cs="Arial"/>
                <w:sz w:val="20"/>
                <w:szCs w:val="20"/>
              </w:rPr>
              <w:t>Proszę podać datę wyroku lub decyzji.</w:t>
            </w:r>
          </w:p>
          <w:p w14:paraId="421B1F6F" w14:textId="77777777" w:rsidR="00D05F80" w:rsidRPr="00682DD7" w:rsidRDefault="00D05F80" w:rsidP="0088710C">
            <w:pPr>
              <w:pStyle w:val="Tiret1"/>
              <w:numPr>
                <w:ilvl w:val="0"/>
                <w:numId w:val="39"/>
              </w:numPr>
              <w:rPr>
                <w:rFonts w:ascii="Arial" w:hAnsi="Arial" w:cs="Arial"/>
                <w:sz w:val="20"/>
                <w:szCs w:val="20"/>
              </w:rPr>
            </w:pPr>
            <w:r w:rsidRPr="00682DD7">
              <w:rPr>
                <w:rFonts w:ascii="Arial" w:hAnsi="Arial" w:cs="Arial"/>
                <w:sz w:val="20"/>
                <w:szCs w:val="20"/>
              </w:rPr>
              <w:t xml:space="preserve">W przypadku wyroku, </w:t>
            </w:r>
            <w:r w:rsidRPr="00682DD7">
              <w:rPr>
                <w:rFonts w:ascii="Arial" w:hAnsi="Arial" w:cs="Arial"/>
                <w:b/>
                <w:sz w:val="20"/>
                <w:szCs w:val="20"/>
              </w:rPr>
              <w:t xml:space="preserve">o ile została w nim </w:t>
            </w:r>
            <w:r w:rsidRPr="00330C13">
              <w:rPr>
                <w:rFonts w:ascii="Arial" w:hAnsi="Arial" w:cs="Arial"/>
                <w:b/>
                <w:sz w:val="20"/>
                <w:szCs w:val="20"/>
              </w:rPr>
              <w:t>bezpośrednio</w:t>
            </w:r>
            <w:r w:rsidRPr="00682DD7">
              <w:rPr>
                <w:rFonts w:ascii="Arial" w:hAnsi="Arial" w:cs="Arial"/>
                <w:b/>
                <w:sz w:val="20"/>
                <w:szCs w:val="20"/>
              </w:rPr>
              <w:t xml:space="preserve"> określona</w:t>
            </w:r>
            <w:r w:rsidRPr="00682DD7">
              <w:rPr>
                <w:rFonts w:ascii="Arial" w:hAnsi="Arial" w:cs="Arial"/>
                <w:sz w:val="20"/>
                <w:szCs w:val="20"/>
              </w:rPr>
              <w:t>, długość okresu wykluczenia:</w:t>
            </w:r>
          </w:p>
          <w:p w14:paraId="2591B905" w14:textId="77777777" w:rsidR="00D05F80" w:rsidRPr="00682DD7" w:rsidRDefault="00D05F80" w:rsidP="009F715C">
            <w:pPr>
              <w:rPr>
                <w:rFonts w:ascii="Arial" w:hAnsi="Arial" w:cs="Arial"/>
                <w:w w:val="0"/>
                <w:sz w:val="20"/>
                <w:szCs w:val="20"/>
              </w:rPr>
            </w:pPr>
            <w:r w:rsidRPr="00682DD7">
              <w:rPr>
                <w:rFonts w:ascii="Arial" w:hAnsi="Arial" w:cs="Arial"/>
                <w:sz w:val="20"/>
                <w:szCs w:val="20"/>
              </w:rPr>
              <w:t xml:space="preserve">2) w </w:t>
            </w:r>
            <w:r w:rsidRPr="00682DD7">
              <w:rPr>
                <w:rFonts w:ascii="Arial" w:hAnsi="Arial" w:cs="Arial"/>
                <w:b/>
                <w:sz w:val="20"/>
                <w:szCs w:val="20"/>
              </w:rPr>
              <w:t>inny sposób</w:t>
            </w:r>
            <w:r w:rsidRPr="00682DD7">
              <w:rPr>
                <w:rFonts w:ascii="Arial" w:hAnsi="Arial" w:cs="Arial"/>
                <w:sz w:val="20"/>
                <w:szCs w:val="20"/>
              </w:rPr>
              <w:t>? Proszę sprecyzować, w jaki:</w:t>
            </w:r>
          </w:p>
          <w:p w14:paraId="6273CA88" w14:textId="77777777" w:rsidR="00D05F80" w:rsidRPr="00682DD7" w:rsidRDefault="00D05F80" w:rsidP="009F715C">
            <w:pPr>
              <w:rPr>
                <w:rFonts w:ascii="Arial" w:hAnsi="Arial" w:cs="Arial"/>
                <w:sz w:val="20"/>
                <w:szCs w:val="20"/>
              </w:rPr>
            </w:pPr>
            <w:r w:rsidRPr="00682DD7">
              <w:rPr>
                <w:rFonts w:ascii="Arial" w:hAnsi="Arial" w:cs="Arial"/>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0F2DBBD2" w14:textId="77777777" w:rsidR="00D05F80" w:rsidRPr="00682DD7" w:rsidRDefault="00D05F80" w:rsidP="009F715C">
            <w:pPr>
              <w:pStyle w:val="Tiret1"/>
              <w:numPr>
                <w:ilvl w:val="0"/>
                <w:numId w:val="0"/>
              </w:numPr>
              <w:jc w:val="left"/>
              <w:rPr>
                <w:rFonts w:ascii="Arial" w:hAnsi="Arial" w:cs="Arial"/>
                <w:b/>
                <w:sz w:val="20"/>
                <w:szCs w:val="20"/>
              </w:rPr>
            </w:pPr>
            <w:r w:rsidRPr="00682DD7">
              <w:rPr>
                <w:rFonts w:ascii="Arial" w:hAnsi="Arial" w:cs="Arial"/>
                <w:b/>
                <w:sz w:val="20"/>
                <w:szCs w:val="20"/>
              </w:rPr>
              <w:t>Podatki</w:t>
            </w:r>
          </w:p>
        </w:tc>
        <w:tc>
          <w:tcPr>
            <w:tcW w:w="2323" w:type="dxa"/>
            <w:shd w:val="clear" w:color="auto" w:fill="auto"/>
          </w:tcPr>
          <w:p w14:paraId="688B16CB" w14:textId="77777777" w:rsidR="00D05F80" w:rsidRPr="00682DD7" w:rsidRDefault="00D05F80" w:rsidP="009F715C">
            <w:pPr>
              <w:rPr>
                <w:rFonts w:ascii="Arial" w:hAnsi="Arial" w:cs="Arial"/>
                <w:b/>
                <w:sz w:val="20"/>
                <w:szCs w:val="20"/>
              </w:rPr>
            </w:pPr>
            <w:r w:rsidRPr="00682DD7">
              <w:rPr>
                <w:rFonts w:ascii="Arial" w:hAnsi="Arial" w:cs="Arial"/>
                <w:b/>
                <w:sz w:val="20"/>
                <w:szCs w:val="20"/>
              </w:rPr>
              <w:t>Składki na ubezpieczenia społeczne</w:t>
            </w:r>
          </w:p>
        </w:tc>
      </w:tr>
      <w:tr w:rsidR="00D05F80" w:rsidRPr="00682DD7" w14:paraId="1147E323" w14:textId="77777777" w:rsidTr="009F715C">
        <w:trPr>
          <w:trHeight w:val="1977"/>
        </w:trPr>
        <w:tc>
          <w:tcPr>
            <w:tcW w:w="4644" w:type="dxa"/>
            <w:vMerge/>
            <w:shd w:val="clear" w:color="auto" w:fill="auto"/>
          </w:tcPr>
          <w:p w14:paraId="15775890" w14:textId="77777777" w:rsidR="00D05F80" w:rsidRPr="00682DD7" w:rsidRDefault="00D05F80" w:rsidP="009F715C">
            <w:pPr>
              <w:rPr>
                <w:rFonts w:ascii="Arial" w:hAnsi="Arial" w:cs="Arial"/>
                <w:b/>
                <w:sz w:val="20"/>
                <w:szCs w:val="20"/>
              </w:rPr>
            </w:pPr>
          </w:p>
        </w:tc>
        <w:tc>
          <w:tcPr>
            <w:tcW w:w="2322" w:type="dxa"/>
            <w:shd w:val="clear" w:color="auto" w:fill="auto"/>
          </w:tcPr>
          <w:p w14:paraId="1E8D46AF" w14:textId="77777777" w:rsidR="00D05F80" w:rsidRPr="00682DD7" w:rsidRDefault="00D05F80" w:rsidP="009F715C">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c1) [] Tak [] Nie</w:t>
            </w:r>
          </w:p>
          <w:p w14:paraId="2CDD6E28" w14:textId="77777777" w:rsidR="00D05F80" w:rsidRPr="00682DD7" w:rsidRDefault="00D05F80" w:rsidP="009F715C">
            <w:pPr>
              <w:pStyle w:val="Tiret0"/>
              <w:rPr>
                <w:rFonts w:ascii="Arial" w:hAnsi="Arial" w:cs="Arial"/>
                <w:sz w:val="20"/>
                <w:szCs w:val="20"/>
              </w:rPr>
            </w:pPr>
            <w:r w:rsidRPr="00682DD7">
              <w:rPr>
                <w:rFonts w:ascii="Arial" w:hAnsi="Arial" w:cs="Arial"/>
                <w:sz w:val="20"/>
                <w:szCs w:val="20"/>
              </w:rPr>
              <w:t>[] Tak [] Nie</w:t>
            </w:r>
          </w:p>
          <w:p w14:paraId="45D7D26B" w14:textId="77777777" w:rsidR="00D05F80" w:rsidRPr="00682DD7" w:rsidRDefault="00D05F80" w:rsidP="0088710C">
            <w:pPr>
              <w:pStyle w:val="Tiret0"/>
              <w:numPr>
                <w:ilvl w:val="0"/>
                <w:numId w:val="38"/>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03B01D34" w14:textId="77777777" w:rsidR="00D05F80" w:rsidRDefault="00D05F80" w:rsidP="0088710C">
            <w:pPr>
              <w:pStyle w:val="Tiret0"/>
              <w:numPr>
                <w:ilvl w:val="0"/>
                <w:numId w:val="38"/>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165D0E90" w14:textId="77777777" w:rsidR="00D05F80" w:rsidRDefault="00D05F80" w:rsidP="009F715C">
            <w:pPr>
              <w:pStyle w:val="Tiret0"/>
              <w:numPr>
                <w:ilvl w:val="0"/>
                <w:numId w:val="0"/>
              </w:numPr>
              <w:rPr>
                <w:rFonts w:ascii="Arial" w:hAnsi="Arial" w:cs="Arial"/>
                <w:sz w:val="20"/>
                <w:szCs w:val="20"/>
              </w:rPr>
            </w:pPr>
          </w:p>
          <w:p w14:paraId="0B046669" w14:textId="77777777" w:rsidR="00D05F80" w:rsidRPr="00682DD7" w:rsidRDefault="00D05F80" w:rsidP="009F715C">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c>
          <w:tcPr>
            <w:tcW w:w="2323" w:type="dxa"/>
            <w:shd w:val="clear" w:color="auto" w:fill="auto"/>
          </w:tcPr>
          <w:p w14:paraId="42D9712F" w14:textId="77777777" w:rsidR="00D05F80" w:rsidRPr="00682DD7" w:rsidRDefault="00D05F80" w:rsidP="009F715C">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c1) [] Tak [] Nie</w:t>
            </w:r>
          </w:p>
          <w:p w14:paraId="2AD7E3E7" w14:textId="77777777" w:rsidR="00D05F80" w:rsidRPr="00682DD7" w:rsidRDefault="00D05F80" w:rsidP="0088710C">
            <w:pPr>
              <w:pStyle w:val="Tiret0"/>
              <w:numPr>
                <w:ilvl w:val="0"/>
                <w:numId w:val="38"/>
              </w:numPr>
              <w:rPr>
                <w:rFonts w:ascii="Arial" w:hAnsi="Arial" w:cs="Arial"/>
                <w:sz w:val="20"/>
                <w:szCs w:val="20"/>
              </w:rPr>
            </w:pPr>
            <w:r w:rsidRPr="00682DD7">
              <w:rPr>
                <w:rFonts w:ascii="Arial" w:hAnsi="Arial" w:cs="Arial"/>
                <w:sz w:val="20"/>
                <w:szCs w:val="20"/>
              </w:rPr>
              <w:t>[] Tak [] Nie</w:t>
            </w:r>
          </w:p>
          <w:p w14:paraId="374EE7DD" w14:textId="77777777" w:rsidR="00D05F80" w:rsidRPr="00682DD7" w:rsidRDefault="00D05F80" w:rsidP="0088710C">
            <w:pPr>
              <w:pStyle w:val="Tiret0"/>
              <w:numPr>
                <w:ilvl w:val="0"/>
                <w:numId w:val="38"/>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6921E60B" w14:textId="77777777" w:rsidR="00D05F80" w:rsidRPr="00682DD7" w:rsidRDefault="00D05F80" w:rsidP="0088710C">
            <w:pPr>
              <w:pStyle w:val="Tiret0"/>
              <w:numPr>
                <w:ilvl w:val="0"/>
                <w:numId w:val="38"/>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54832F41" w14:textId="77777777" w:rsidR="00D05F80" w:rsidRDefault="00D05F80" w:rsidP="009F715C">
            <w:pPr>
              <w:rPr>
                <w:rFonts w:ascii="Arial" w:hAnsi="Arial" w:cs="Arial"/>
                <w:w w:val="0"/>
                <w:sz w:val="20"/>
                <w:szCs w:val="20"/>
              </w:rPr>
            </w:pPr>
          </w:p>
          <w:p w14:paraId="47B8A2BC" w14:textId="77777777" w:rsidR="00D05F80" w:rsidRPr="00682DD7" w:rsidRDefault="00D05F80" w:rsidP="009F715C">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r>
      <w:tr w:rsidR="00D05F80" w:rsidRPr="00682DD7" w14:paraId="38757C65" w14:textId="77777777" w:rsidTr="009F715C">
        <w:tc>
          <w:tcPr>
            <w:tcW w:w="4644" w:type="dxa"/>
            <w:shd w:val="clear" w:color="auto" w:fill="auto"/>
          </w:tcPr>
          <w:p w14:paraId="0DE16B38" w14:textId="77777777" w:rsidR="00D05F80" w:rsidRPr="00112466" w:rsidRDefault="00D05F80" w:rsidP="009F715C">
            <w:pPr>
              <w:rPr>
                <w:rFonts w:ascii="Arial" w:hAnsi="Arial" w:cs="Arial"/>
                <w:sz w:val="20"/>
                <w:szCs w:val="20"/>
              </w:rPr>
            </w:pPr>
            <w:r w:rsidRPr="00112466">
              <w:rPr>
                <w:rFonts w:ascii="Arial" w:hAnsi="Arial" w:cs="Arial"/>
                <w:sz w:val="20"/>
                <w:szCs w:val="20"/>
              </w:rPr>
              <w:lastRenderedPageBreak/>
              <w:t>Jeżeli odnośna dokumentacja dotycząca płatności podatków lub składek na ubezpieczenie społeczne jest dostępna w formie elektronicznej, proszę wskazać:</w:t>
            </w:r>
          </w:p>
        </w:tc>
        <w:tc>
          <w:tcPr>
            <w:tcW w:w="4645" w:type="dxa"/>
            <w:gridSpan w:val="2"/>
            <w:shd w:val="clear" w:color="auto" w:fill="auto"/>
          </w:tcPr>
          <w:p w14:paraId="1BDAEAFC" w14:textId="77777777" w:rsidR="00D05F80" w:rsidRPr="00112466" w:rsidRDefault="00D05F80" w:rsidP="009F715C">
            <w:pPr>
              <w:rPr>
                <w:rFonts w:ascii="Arial" w:hAnsi="Arial" w:cs="Arial"/>
                <w:sz w:val="20"/>
                <w:szCs w:val="20"/>
              </w:rPr>
            </w:pPr>
            <w:r w:rsidRPr="00112466">
              <w:rPr>
                <w:rFonts w:ascii="Arial" w:hAnsi="Arial" w:cs="Arial"/>
                <w:sz w:val="20"/>
                <w:szCs w:val="20"/>
              </w:rPr>
              <w:t>(adres internetowy, wydający urząd lub organ, dokładne dane referencyjne dokumentacji):</w:t>
            </w:r>
            <w:r w:rsidRPr="00112466">
              <w:rPr>
                <w:rStyle w:val="Odwoanieprzypisudolnego"/>
                <w:rFonts w:ascii="Arial" w:hAnsi="Arial" w:cs="Arial"/>
                <w:szCs w:val="20"/>
              </w:rPr>
              <w:t xml:space="preserve"> </w:t>
            </w:r>
            <w:r w:rsidRPr="00112466">
              <w:rPr>
                <w:rStyle w:val="Odwoanieprzypisudolnego"/>
                <w:rFonts w:ascii="Arial" w:hAnsi="Arial" w:cs="Arial"/>
                <w:szCs w:val="20"/>
              </w:rPr>
              <w:footnoteReference w:id="22"/>
            </w:r>
            <w:r w:rsidRPr="00112466">
              <w:rPr>
                <w:rStyle w:val="Odwoanieprzypisudolnego"/>
                <w:rFonts w:ascii="Arial" w:hAnsi="Arial" w:cs="Arial"/>
                <w:szCs w:val="20"/>
              </w:rPr>
              <w:br/>
            </w:r>
            <w:r w:rsidRPr="00112466">
              <w:rPr>
                <w:rFonts w:ascii="Arial" w:hAnsi="Arial" w:cs="Arial"/>
                <w:sz w:val="20"/>
                <w:szCs w:val="20"/>
              </w:rPr>
              <w:t>[……][……][……]</w:t>
            </w:r>
          </w:p>
        </w:tc>
      </w:tr>
    </w:tbl>
    <w:p w14:paraId="0E320709"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C: Podstawy związane z niewypłacalnością, konfliktem interesów lub wykroczeniami zawodowymi</w:t>
      </w:r>
      <w:r w:rsidRPr="00EC3B3D">
        <w:rPr>
          <w:rStyle w:val="Odwoanieprzypisudolnego"/>
          <w:rFonts w:ascii="Arial" w:hAnsi="Arial" w:cs="Arial"/>
          <w:b w:val="0"/>
          <w:szCs w:val="20"/>
        </w:rPr>
        <w:footnoteReference w:id="23"/>
      </w:r>
    </w:p>
    <w:p w14:paraId="30449DAA" w14:textId="77777777" w:rsidR="00D05F80" w:rsidRPr="00D1354E"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D1354E">
        <w:rPr>
          <w:rFonts w:ascii="Arial" w:hAnsi="Arial"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6"/>
      </w:tblGrid>
      <w:tr w:rsidR="00D05F80" w:rsidRPr="00682DD7" w14:paraId="690B2A59" w14:textId="77777777" w:rsidTr="009F715C">
        <w:tc>
          <w:tcPr>
            <w:tcW w:w="4644" w:type="dxa"/>
            <w:shd w:val="clear" w:color="auto" w:fill="auto"/>
          </w:tcPr>
          <w:p w14:paraId="536161D7" w14:textId="77777777" w:rsidR="00D05F80" w:rsidRPr="00D1354E" w:rsidRDefault="00D05F80" w:rsidP="009F715C">
            <w:pPr>
              <w:rPr>
                <w:rFonts w:ascii="Arial" w:hAnsi="Arial" w:cs="Arial"/>
                <w:b/>
                <w:sz w:val="20"/>
                <w:szCs w:val="20"/>
              </w:rPr>
            </w:pPr>
            <w:r w:rsidRPr="00D1354E">
              <w:rPr>
                <w:rFonts w:ascii="Arial" w:hAnsi="Arial" w:cs="Arial"/>
                <w:b/>
                <w:sz w:val="20"/>
                <w:szCs w:val="20"/>
              </w:rPr>
              <w:t>Informacje dotyczące ewentualnej niewypłacalności, konfliktu interesów lub wykroczeń zawodowych</w:t>
            </w:r>
          </w:p>
        </w:tc>
        <w:tc>
          <w:tcPr>
            <w:tcW w:w="4645" w:type="dxa"/>
            <w:shd w:val="clear" w:color="auto" w:fill="auto"/>
          </w:tcPr>
          <w:p w14:paraId="59F36233" w14:textId="77777777" w:rsidR="00D05F80" w:rsidRPr="00D1354E" w:rsidRDefault="00D05F80" w:rsidP="009F715C">
            <w:pPr>
              <w:rPr>
                <w:rFonts w:ascii="Arial" w:hAnsi="Arial" w:cs="Arial"/>
                <w:b/>
                <w:sz w:val="20"/>
                <w:szCs w:val="20"/>
              </w:rPr>
            </w:pPr>
            <w:r w:rsidRPr="00D1354E">
              <w:rPr>
                <w:rFonts w:ascii="Arial" w:hAnsi="Arial" w:cs="Arial"/>
                <w:b/>
                <w:sz w:val="20"/>
                <w:szCs w:val="20"/>
              </w:rPr>
              <w:t>Odpowiedź:</w:t>
            </w:r>
          </w:p>
        </w:tc>
      </w:tr>
      <w:tr w:rsidR="00D05F80" w:rsidRPr="00682DD7" w14:paraId="2373562D" w14:textId="77777777" w:rsidTr="009F715C">
        <w:trPr>
          <w:trHeight w:val="406"/>
        </w:trPr>
        <w:tc>
          <w:tcPr>
            <w:tcW w:w="4644" w:type="dxa"/>
            <w:vMerge w:val="restart"/>
            <w:shd w:val="clear" w:color="auto" w:fill="auto"/>
          </w:tcPr>
          <w:p w14:paraId="6C6480C8"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Czy wykonawca, </w:t>
            </w:r>
            <w:r w:rsidRPr="00682DD7">
              <w:rPr>
                <w:rFonts w:ascii="Arial" w:hAnsi="Arial" w:cs="Arial"/>
                <w:b/>
                <w:sz w:val="20"/>
                <w:szCs w:val="20"/>
              </w:rPr>
              <w:t>wedle własnej wiedzy</w:t>
            </w:r>
            <w:r w:rsidRPr="00682DD7">
              <w:rPr>
                <w:rFonts w:ascii="Arial" w:hAnsi="Arial" w:cs="Arial"/>
                <w:sz w:val="20"/>
                <w:szCs w:val="20"/>
              </w:rPr>
              <w:t xml:space="preserve">, naruszył </w:t>
            </w:r>
            <w:r w:rsidRPr="00682DD7">
              <w:rPr>
                <w:rFonts w:ascii="Arial" w:hAnsi="Arial" w:cs="Arial"/>
                <w:b/>
                <w:sz w:val="20"/>
                <w:szCs w:val="20"/>
              </w:rPr>
              <w:t>swoje obowiązki</w:t>
            </w:r>
            <w:r w:rsidRPr="00682DD7">
              <w:rPr>
                <w:rFonts w:ascii="Arial" w:hAnsi="Arial" w:cs="Arial"/>
                <w:sz w:val="20"/>
                <w:szCs w:val="20"/>
              </w:rPr>
              <w:t xml:space="preserve"> w dziedzinie </w:t>
            </w:r>
            <w:r w:rsidRPr="00682DD7">
              <w:rPr>
                <w:rFonts w:ascii="Arial" w:hAnsi="Arial" w:cs="Arial"/>
                <w:b/>
                <w:sz w:val="20"/>
                <w:szCs w:val="20"/>
              </w:rPr>
              <w:t>prawa środowiska, prawa socjalnego i prawa pracy</w:t>
            </w:r>
            <w:r w:rsidRPr="00682DD7">
              <w:rPr>
                <w:rStyle w:val="Odwoanieprzypisudolnego"/>
                <w:rFonts w:ascii="Arial" w:hAnsi="Arial" w:cs="Arial"/>
                <w:b/>
                <w:szCs w:val="20"/>
              </w:rPr>
              <w:footnoteReference w:id="24"/>
            </w:r>
            <w:r w:rsidRPr="00682DD7">
              <w:rPr>
                <w:rFonts w:ascii="Arial" w:hAnsi="Arial" w:cs="Arial"/>
                <w:sz w:val="20"/>
                <w:szCs w:val="20"/>
              </w:rPr>
              <w:t>?</w:t>
            </w:r>
          </w:p>
        </w:tc>
        <w:tc>
          <w:tcPr>
            <w:tcW w:w="4645" w:type="dxa"/>
            <w:shd w:val="clear" w:color="auto" w:fill="auto"/>
          </w:tcPr>
          <w:p w14:paraId="66AD5A70"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p>
        </w:tc>
      </w:tr>
      <w:tr w:rsidR="00D05F80" w:rsidRPr="00682DD7" w14:paraId="694B3EB2" w14:textId="77777777" w:rsidTr="009F715C">
        <w:trPr>
          <w:trHeight w:val="405"/>
        </w:trPr>
        <w:tc>
          <w:tcPr>
            <w:tcW w:w="4644" w:type="dxa"/>
            <w:vMerge/>
            <w:shd w:val="clear" w:color="auto" w:fill="auto"/>
          </w:tcPr>
          <w:p w14:paraId="1ABDCDDF" w14:textId="77777777" w:rsidR="00D05F80" w:rsidRPr="00682DD7" w:rsidRDefault="00D05F80" w:rsidP="009F715C">
            <w:pPr>
              <w:rPr>
                <w:rFonts w:ascii="Arial" w:hAnsi="Arial" w:cs="Arial"/>
                <w:sz w:val="20"/>
                <w:szCs w:val="20"/>
              </w:rPr>
            </w:pPr>
          </w:p>
        </w:tc>
        <w:tc>
          <w:tcPr>
            <w:tcW w:w="4645" w:type="dxa"/>
            <w:shd w:val="clear" w:color="auto" w:fill="auto"/>
          </w:tcPr>
          <w:p w14:paraId="7E8FAF76"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wykazania swojej rzetelności pomimo istnienia odpowiedniej podstawy wykluczenia („samooczyszczenie”)?</w:t>
            </w: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D05F80" w:rsidRPr="00682DD7" w14:paraId="43688554" w14:textId="77777777" w:rsidTr="009F715C">
        <w:tc>
          <w:tcPr>
            <w:tcW w:w="4644" w:type="dxa"/>
            <w:shd w:val="clear" w:color="auto" w:fill="auto"/>
          </w:tcPr>
          <w:p w14:paraId="06B1242F" w14:textId="77777777" w:rsidR="00D05F80" w:rsidRPr="00682DD7" w:rsidRDefault="00D05F80" w:rsidP="009F715C">
            <w:pPr>
              <w:pStyle w:val="NormalLeft"/>
              <w:rPr>
                <w:rFonts w:ascii="Arial" w:hAnsi="Arial" w:cs="Arial"/>
                <w:b/>
                <w:sz w:val="20"/>
                <w:szCs w:val="20"/>
              </w:rPr>
            </w:pPr>
            <w:r w:rsidRPr="00682DD7">
              <w:rPr>
                <w:rFonts w:ascii="Arial" w:hAnsi="Arial" w:cs="Arial"/>
                <w:sz w:val="20"/>
                <w:szCs w:val="20"/>
              </w:rPr>
              <w:t>Czy wykonawca znajduje się w jednej z następujących sytuacji:</w:t>
            </w:r>
            <w:r w:rsidRPr="00682DD7">
              <w:rPr>
                <w:rFonts w:ascii="Arial" w:hAnsi="Arial" w:cs="Arial"/>
                <w:sz w:val="20"/>
                <w:szCs w:val="20"/>
              </w:rPr>
              <w:br/>
              <w:t xml:space="preserve">a) </w:t>
            </w:r>
            <w:r w:rsidRPr="00682DD7">
              <w:rPr>
                <w:rFonts w:ascii="Arial" w:hAnsi="Arial" w:cs="Arial"/>
                <w:b/>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sz w:val="20"/>
                <w:szCs w:val="20"/>
              </w:rPr>
              <w:t>układ z wierzycielami</w:t>
            </w:r>
            <w:r w:rsidRPr="00682DD7">
              <w:rPr>
                <w:rFonts w:ascii="Arial" w:hAnsi="Arial" w:cs="Arial"/>
                <w:sz w:val="20"/>
                <w:szCs w:val="20"/>
              </w:rPr>
              <w:t>; lub</w:t>
            </w:r>
            <w:r w:rsidRPr="00682DD7">
              <w:rPr>
                <w:rFonts w:ascii="Arial" w:hAnsi="Arial" w:cs="Arial"/>
                <w:sz w:val="20"/>
                <w:szCs w:val="20"/>
              </w:rPr>
              <w:br/>
              <w:t>d) znajduje się w innej tego rodzaju sytuacji wynikającej z podobnej procedury przewidzianej w krajowych przepisach ustawowych i wykonawczych</w:t>
            </w:r>
            <w:r w:rsidRPr="00682DD7">
              <w:rPr>
                <w:rStyle w:val="Odwoanieprzypisudolnego"/>
                <w:rFonts w:ascii="Arial" w:hAnsi="Arial" w:cs="Arial"/>
                <w:szCs w:val="20"/>
              </w:rPr>
              <w:footnoteReference w:id="25"/>
            </w:r>
            <w:r w:rsidRPr="00682DD7">
              <w:rPr>
                <w:rFonts w:ascii="Arial" w:hAnsi="Arial" w:cs="Arial"/>
                <w:sz w:val="20"/>
                <w:szCs w:val="20"/>
              </w:rPr>
              <w:t>; lub</w:t>
            </w:r>
            <w:r w:rsidRPr="00682DD7">
              <w:rPr>
                <w:rFonts w:ascii="Arial" w:hAnsi="Arial" w:cs="Arial"/>
                <w:sz w:val="20"/>
                <w:szCs w:val="20"/>
              </w:rPr>
              <w:br/>
              <w:t>e) jego aktywami zarządza likwidator lub sąd; lub</w:t>
            </w:r>
            <w:r w:rsidRPr="00682DD7">
              <w:rPr>
                <w:rFonts w:ascii="Arial" w:hAnsi="Arial" w:cs="Arial"/>
                <w:sz w:val="20"/>
                <w:szCs w:val="20"/>
              </w:rPr>
              <w:br/>
              <w:t>f) jego działalność gospodarcza jest zawieszona?</w:t>
            </w:r>
            <w:r w:rsidRPr="00682DD7">
              <w:rPr>
                <w:rFonts w:ascii="Arial" w:hAnsi="Arial" w:cs="Arial"/>
                <w:sz w:val="20"/>
                <w:szCs w:val="20"/>
              </w:rPr>
              <w:br/>
            </w:r>
            <w:r w:rsidRPr="00682DD7">
              <w:rPr>
                <w:rFonts w:ascii="Arial" w:hAnsi="Arial" w:cs="Arial"/>
                <w:b/>
                <w:sz w:val="20"/>
                <w:szCs w:val="20"/>
              </w:rPr>
              <w:t>Jeżeli tak:</w:t>
            </w:r>
          </w:p>
          <w:p w14:paraId="54C5D9AB" w14:textId="77777777" w:rsidR="00D05F80" w:rsidRPr="00682DD7" w:rsidRDefault="00D05F80" w:rsidP="0088710C">
            <w:pPr>
              <w:pStyle w:val="Tiret0"/>
              <w:numPr>
                <w:ilvl w:val="0"/>
                <w:numId w:val="38"/>
              </w:numPr>
              <w:rPr>
                <w:rFonts w:ascii="Arial" w:hAnsi="Arial" w:cs="Arial"/>
                <w:sz w:val="20"/>
                <w:szCs w:val="20"/>
              </w:rPr>
            </w:pPr>
            <w:r w:rsidRPr="00682DD7">
              <w:rPr>
                <w:rFonts w:ascii="Arial" w:hAnsi="Arial" w:cs="Arial"/>
                <w:sz w:val="20"/>
                <w:szCs w:val="20"/>
              </w:rPr>
              <w:t>Proszę podać szczegółowe informacje:</w:t>
            </w:r>
          </w:p>
          <w:p w14:paraId="453C509C" w14:textId="77777777" w:rsidR="00D05F80" w:rsidRPr="00682DD7" w:rsidRDefault="00D05F80" w:rsidP="0088710C">
            <w:pPr>
              <w:pStyle w:val="Tiret0"/>
              <w:numPr>
                <w:ilvl w:val="0"/>
                <w:numId w:val="38"/>
              </w:numPr>
              <w:rPr>
                <w:rFonts w:ascii="Arial" w:hAnsi="Arial" w:cs="Arial"/>
                <w:sz w:val="20"/>
                <w:szCs w:val="20"/>
              </w:rPr>
            </w:pPr>
            <w:r w:rsidRPr="00682DD7">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82DD7">
              <w:rPr>
                <w:rStyle w:val="Odwoanieprzypisudolnego"/>
                <w:rFonts w:ascii="Arial" w:hAnsi="Arial" w:cs="Arial"/>
                <w:szCs w:val="20"/>
              </w:rPr>
              <w:footnoteReference w:id="26"/>
            </w:r>
            <w:r w:rsidRPr="00682DD7">
              <w:rPr>
                <w:rFonts w:ascii="Arial" w:hAnsi="Arial" w:cs="Arial"/>
                <w:sz w:val="20"/>
                <w:szCs w:val="20"/>
              </w:rPr>
              <w:t>.</w:t>
            </w:r>
          </w:p>
          <w:p w14:paraId="35ED4232" w14:textId="77777777" w:rsidR="00D05F80" w:rsidRPr="00D1354E" w:rsidRDefault="00D05F80" w:rsidP="009F715C">
            <w:pPr>
              <w:pStyle w:val="NormalLeft"/>
              <w:rPr>
                <w:rFonts w:ascii="Arial" w:hAnsi="Arial" w:cs="Arial"/>
                <w:sz w:val="20"/>
                <w:szCs w:val="20"/>
              </w:rPr>
            </w:pPr>
            <w:r w:rsidRPr="00D1354E">
              <w:rPr>
                <w:rFonts w:ascii="Arial" w:hAnsi="Arial" w:cs="Arial"/>
                <w:sz w:val="20"/>
                <w:szCs w:val="20"/>
              </w:rPr>
              <w:lastRenderedPageBreak/>
              <w:t>Jeżeli odnośna dokumentacja jest dostępna w formie elektronicznej, proszę wskazać:</w:t>
            </w:r>
          </w:p>
        </w:tc>
        <w:tc>
          <w:tcPr>
            <w:tcW w:w="4645" w:type="dxa"/>
            <w:shd w:val="clear" w:color="auto" w:fill="auto"/>
          </w:tcPr>
          <w:p w14:paraId="6A11439D" w14:textId="77777777" w:rsidR="00D05F80" w:rsidRDefault="00D05F80" w:rsidP="009F715C">
            <w:pPr>
              <w:rPr>
                <w:rFonts w:ascii="Arial" w:hAnsi="Arial" w:cs="Arial"/>
                <w:sz w:val="20"/>
                <w:szCs w:val="20"/>
              </w:rPr>
            </w:pPr>
            <w:r w:rsidRPr="00682DD7">
              <w:rPr>
                <w:rFonts w:ascii="Arial" w:hAnsi="Arial" w:cs="Arial"/>
                <w:sz w:val="20"/>
                <w:szCs w:val="20"/>
              </w:rPr>
              <w:lastRenderedPageBreak/>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335BDADE" w14:textId="77777777" w:rsidR="00D05F80" w:rsidRDefault="00D05F80" w:rsidP="009F715C">
            <w:pPr>
              <w:rPr>
                <w:rFonts w:ascii="Arial" w:hAnsi="Arial" w:cs="Arial"/>
                <w:sz w:val="20"/>
                <w:szCs w:val="20"/>
              </w:rPr>
            </w:pPr>
          </w:p>
          <w:p w14:paraId="65E841A6" w14:textId="77777777" w:rsidR="00D05F80" w:rsidRPr="00682DD7" w:rsidRDefault="00D05F80" w:rsidP="009F715C">
            <w:pPr>
              <w:rPr>
                <w:rFonts w:ascii="Arial" w:hAnsi="Arial" w:cs="Arial"/>
                <w:sz w:val="20"/>
                <w:szCs w:val="20"/>
              </w:rPr>
            </w:pPr>
          </w:p>
          <w:p w14:paraId="1A2B76B1" w14:textId="77777777" w:rsidR="00D05F80" w:rsidRPr="00682DD7" w:rsidRDefault="00D05F80" w:rsidP="0088710C">
            <w:pPr>
              <w:pStyle w:val="Tiret0"/>
              <w:numPr>
                <w:ilvl w:val="0"/>
                <w:numId w:val="38"/>
              </w:numPr>
              <w:rPr>
                <w:rFonts w:ascii="Arial" w:hAnsi="Arial" w:cs="Arial"/>
                <w:sz w:val="20"/>
                <w:szCs w:val="20"/>
              </w:rPr>
            </w:pPr>
            <w:r w:rsidRPr="00682DD7">
              <w:rPr>
                <w:rFonts w:ascii="Arial" w:hAnsi="Arial" w:cs="Arial"/>
                <w:sz w:val="20"/>
                <w:szCs w:val="20"/>
              </w:rPr>
              <w:t>[……]</w:t>
            </w:r>
          </w:p>
          <w:p w14:paraId="107521AC" w14:textId="77777777" w:rsidR="00D05F80" w:rsidRDefault="00D05F80" w:rsidP="0088710C">
            <w:pPr>
              <w:pStyle w:val="Tiret0"/>
              <w:numPr>
                <w:ilvl w:val="0"/>
                <w:numId w:val="38"/>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78996DE4" w14:textId="77777777" w:rsidR="00D05F80" w:rsidRPr="00682DD7" w:rsidRDefault="00D05F80" w:rsidP="009F715C">
            <w:pPr>
              <w:pStyle w:val="Tiret0"/>
              <w:numPr>
                <w:ilvl w:val="0"/>
                <w:numId w:val="0"/>
              </w:numPr>
              <w:ind w:left="850"/>
              <w:rPr>
                <w:rFonts w:ascii="Arial" w:hAnsi="Arial" w:cs="Arial"/>
                <w:sz w:val="20"/>
                <w:szCs w:val="20"/>
              </w:rPr>
            </w:pPr>
          </w:p>
          <w:p w14:paraId="3119BCB0" w14:textId="77777777" w:rsidR="00D05F80" w:rsidRPr="00D1354E" w:rsidRDefault="00D05F80" w:rsidP="009F715C">
            <w:pPr>
              <w:rPr>
                <w:rFonts w:ascii="Arial" w:hAnsi="Arial" w:cs="Arial"/>
                <w:sz w:val="20"/>
                <w:szCs w:val="20"/>
              </w:rPr>
            </w:pPr>
            <w:r w:rsidRPr="00D1354E">
              <w:rPr>
                <w:rFonts w:ascii="Arial" w:hAnsi="Arial" w:cs="Arial"/>
                <w:sz w:val="20"/>
                <w:szCs w:val="20"/>
              </w:rPr>
              <w:lastRenderedPageBreak/>
              <w:t>(adres internetowy, wydający urząd lub organ, dokładne dane referencyjne dokumentacji): [……][……][……]</w:t>
            </w:r>
          </w:p>
        </w:tc>
      </w:tr>
      <w:tr w:rsidR="00D05F80" w:rsidRPr="00682DD7" w14:paraId="52F66F45" w14:textId="77777777" w:rsidTr="009F715C">
        <w:trPr>
          <w:trHeight w:val="303"/>
        </w:trPr>
        <w:tc>
          <w:tcPr>
            <w:tcW w:w="4644" w:type="dxa"/>
            <w:vMerge w:val="restart"/>
            <w:shd w:val="clear" w:color="auto" w:fill="auto"/>
          </w:tcPr>
          <w:p w14:paraId="1BCFB5BE" w14:textId="77777777" w:rsidR="00D05F80" w:rsidRPr="00682DD7" w:rsidRDefault="00D05F80" w:rsidP="009F715C">
            <w:pPr>
              <w:pStyle w:val="NormalLeft"/>
              <w:rPr>
                <w:rFonts w:ascii="Arial" w:hAnsi="Arial" w:cs="Arial"/>
                <w:sz w:val="20"/>
                <w:szCs w:val="20"/>
              </w:rPr>
            </w:pPr>
            <w:r w:rsidRPr="00682DD7">
              <w:rPr>
                <w:rFonts w:ascii="Arial" w:hAnsi="Arial" w:cs="Arial"/>
                <w:sz w:val="20"/>
                <w:szCs w:val="20"/>
              </w:rPr>
              <w:lastRenderedPageBreak/>
              <w:t xml:space="preserve">Czy wykonawca jest winien </w:t>
            </w:r>
            <w:r w:rsidRPr="00682DD7">
              <w:rPr>
                <w:rFonts w:ascii="Arial" w:hAnsi="Arial" w:cs="Arial"/>
                <w:b/>
                <w:sz w:val="20"/>
                <w:szCs w:val="20"/>
              </w:rPr>
              <w:t>poważnego wykroczenia zawodowego</w:t>
            </w:r>
            <w:r w:rsidRPr="00682DD7">
              <w:rPr>
                <w:rStyle w:val="Odwoanieprzypisudolnego"/>
                <w:rFonts w:ascii="Arial" w:hAnsi="Arial" w:cs="Arial"/>
                <w:b/>
                <w:szCs w:val="20"/>
              </w:rPr>
              <w:footnoteReference w:id="27"/>
            </w:r>
            <w:r w:rsidRPr="00682DD7">
              <w:rPr>
                <w:rFonts w:ascii="Arial" w:hAnsi="Arial" w:cs="Arial"/>
                <w:sz w:val="20"/>
                <w:szCs w:val="20"/>
              </w:rPr>
              <w:t xml:space="preserve">? </w:t>
            </w:r>
            <w:r w:rsidRPr="00682DD7">
              <w:rPr>
                <w:rFonts w:ascii="Arial" w:hAnsi="Arial" w:cs="Arial"/>
                <w:sz w:val="20"/>
                <w:szCs w:val="20"/>
              </w:rPr>
              <w:br/>
              <w:t>Jeżeli tak, proszę podać szczegółowe informacje na ten temat:</w:t>
            </w:r>
          </w:p>
        </w:tc>
        <w:tc>
          <w:tcPr>
            <w:tcW w:w="4645" w:type="dxa"/>
            <w:shd w:val="clear" w:color="auto" w:fill="auto"/>
          </w:tcPr>
          <w:p w14:paraId="0A7C05C8"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t xml:space="preserve"> [……]</w:t>
            </w:r>
          </w:p>
        </w:tc>
      </w:tr>
      <w:tr w:rsidR="00D05F80" w:rsidRPr="00682DD7" w14:paraId="5FA047C0" w14:textId="77777777" w:rsidTr="009F715C">
        <w:trPr>
          <w:trHeight w:val="303"/>
        </w:trPr>
        <w:tc>
          <w:tcPr>
            <w:tcW w:w="4644" w:type="dxa"/>
            <w:vMerge/>
            <w:shd w:val="clear" w:color="auto" w:fill="auto"/>
          </w:tcPr>
          <w:p w14:paraId="53178AF3" w14:textId="77777777" w:rsidR="00D05F80" w:rsidRPr="00682DD7" w:rsidRDefault="00D05F80" w:rsidP="009F715C">
            <w:pPr>
              <w:pStyle w:val="NormalLeft"/>
              <w:rPr>
                <w:rFonts w:ascii="Arial" w:hAnsi="Arial" w:cs="Arial"/>
                <w:sz w:val="20"/>
                <w:szCs w:val="20"/>
              </w:rPr>
            </w:pPr>
          </w:p>
        </w:tc>
        <w:tc>
          <w:tcPr>
            <w:tcW w:w="4645" w:type="dxa"/>
            <w:shd w:val="clear" w:color="auto" w:fill="auto"/>
          </w:tcPr>
          <w:p w14:paraId="493A60CC"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D05F80" w:rsidRPr="00682DD7" w14:paraId="343C03FE" w14:textId="77777777" w:rsidTr="009F715C">
        <w:trPr>
          <w:trHeight w:val="515"/>
        </w:trPr>
        <w:tc>
          <w:tcPr>
            <w:tcW w:w="4644" w:type="dxa"/>
            <w:vMerge w:val="restart"/>
            <w:shd w:val="clear" w:color="auto" w:fill="auto"/>
          </w:tcPr>
          <w:p w14:paraId="22ED8232" w14:textId="77777777" w:rsidR="00D05F80" w:rsidRPr="00682DD7" w:rsidRDefault="00D05F80" w:rsidP="009F715C">
            <w:pPr>
              <w:pStyle w:val="NormalLeft"/>
              <w:rPr>
                <w:rFonts w:ascii="Arial" w:hAnsi="Arial" w:cs="Arial"/>
                <w:sz w:val="20"/>
                <w:szCs w:val="20"/>
              </w:rPr>
            </w:pPr>
            <w:r w:rsidRPr="00682DD7">
              <w:rPr>
                <w:rStyle w:val="NormalBoldChar"/>
                <w:rFonts w:eastAsia="Calibri"/>
                <w:b w:val="0"/>
                <w:w w:val="0"/>
                <w:sz w:val="20"/>
                <w:szCs w:val="20"/>
              </w:rPr>
              <w:t>Czy wykonawca</w:t>
            </w:r>
            <w:r w:rsidRPr="00682DD7">
              <w:rPr>
                <w:rFonts w:ascii="Arial" w:hAnsi="Arial" w:cs="Arial"/>
                <w:sz w:val="20"/>
                <w:szCs w:val="20"/>
              </w:rPr>
              <w:t xml:space="preserve"> zawarł z innymi wykonawcami </w:t>
            </w:r>
            <w:r w:rsidRPr="00682DD7">
              <w:rPr>
                <w:rFonts w:ascii="Arial" w:hAnsi="Arial" w:cs="Arial"/>
                <w:b/>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0CA86BCB"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14:paraId="6CE4DA79" w14:textId="77777777" w:rsidTr="009634D3">
        <w:trPr>
          <w:trHeight w:val="514"/>
        </w:trPr>
        <w:tc>
          <w:tcPr>
            <w:tcW w:w="4644" w:type="dxa"/>
            <w:vMerge/>
            <w:tcBorders>
              <w:bottom w:val="single" w:sz="4" w:space="0" w:color="auto"/>
            </w:tcBorders>
            <w:shd w:val="clear" w:color="auto" w:fill="auto"/>
          </w:tcPr>
          <w:p w14:paraId="7D71F86B" w14:textId="77777777" w:rsidR="00D05F80" w:rsidRPr="00682DD7" w:rsidRDefault="00D05F80" w:rsidP="009F715C">
            <w:pPr>
              <w:pStyle w:val="NormalLeft"/>
              <w:rPr>
                <w:rStyle w:val="NormalBoldChar"/>
                <w:rFonts w:eastAsia="Calibri"/>
                <w:b w:val="0"/>
                <w:w w:val="0"/>
                <w:sz w:val="20"/>
                <w:szCs w:val="20"/>
              </w:rPr>
            </w:pPr>
          </w:p>
        </w:tc>
        <w:tc>
          <w:tcPr>
            <w:tcW w:w="4645" w:type="dxa"/>
            <w:tcBorders>
              <w:bottom w:val="single" w:sz="4" w:space="0" w:color="auto"/>
            </w:tcBorders>
            <w:shd w:val="clear" w:color="auto" w:fill="auto"/>
          </w:tcPr>
          <w:p w14:paraId="18541636"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D05F80" w:rsidRPr="00682DD7" w14:paraId="0FB657DB" w14:textId="77777777" w:rsidTr="009634D3">
        <w:trPr>
          <w:trHeight w:val="1316"/>
        </w:trPr>
        <w:tc>
          <w:tcPr>
            <w:tcW w:w="4644" w:type="dxa"/>
            <w:tcBorders>
              <w:top w:val="single" w:sz="4" w:space="0" w:color="auto"/>
              <w:left w:val="single" w:sz="4" w:space="0" w:color="auto"/>
              <w:bottom w:val="single" w:sz="4" w:space="0" w:color="auto"/>
              <w:right w:val="nil"/>
              <w:tr2bl w:val="nil"/>
            </w:tcBorders>
            <w:shd w:val="clear" w:color="auto" w:fill="auto"/>
          </w:tcPr>
          <w:p w14:paraId="229E5164" w14:textId="77777777" w:rsidR="00D05F80" w:rsidRPr="00682DD7" w:rsidRDefault="00D05F80" w:rsidP="009F715C">
            <w:pPr>
              <w:pStyle w:val="NormalLeft"/>
              <w:rPr>
                <w:rStyle w:val="NormalBoldChar"/>
                <w:rFonts w:eastAsia="Calibri"/>
                <w:b w:val="0"/>
                <w:w w:val="0"/>
                <w:sz w:val="20"/>
                <w:szCs w:val="20"/>
              </w:rPr>
            </w:pPr>
            <w:r w:rsidRPr="00682DD7">
              <w:rPr>
                <w:rStyle w:val="NormalBoldChar"/>
                <w:rFonts w:eastAsia="Calibri"/>
                <w:b w:val="0"/>
                <w:w w:val="0"/>
                <w:sz w:val="20"/>
                <w:szCs w:val="20"/>
              </w:rPr>
              <w:t xml:space="preserve">Czy wykonawca wie o jakimkolwiek </w:t>
            </w:r>
            <w:r w:rsidRPr="00682DD7">
              <w:rPr>
                <w:rFonts w:ascii="Arial" w:hAnsi="Arial" w:cs="Arial"/>
                <w:b/>
                <w:sz w:val="20"/>
                <w:szCs w:val="20"/>
              </w:rPr>
              <w:t>konflikcie interesów</w:t>
            </w:r>
            <w:r w:rsidRPr="00682DD7">
              <w:rPr>
                <w:rStyle w:val="Odwoanieprzypisudolnego"/>
                <w:rFonts w:ascii="Arial" w:hAnsi="Arial" w:cs="Arial"/>
                <w:b/>
                <w:szCs w:val="20"/>
              </w:rPr>
              <w:footnoteReference w:id="28"/>
            </w:r>
            <w:r w:rsidRPr="00682DD7">
              <w:rPr>
                <w:rFonts w:ascii="Arial" w:hAnsi="Arial" w:cs="Arial"/>
                <w:sz w:val="20"/>
                <w:szCs w:val="20"/>
              </w:rPr>
              <w:t xml:space="preserve"> spowodowanym jego udziałem w postępowaniu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tcBorders>
              <w:top w:val="single" w:sz="4" w:space="0" w:color="auto"/>
              <w:left w:val="nil"/>
              <w:bottom w:val="single" w:sz="4" w:space="0" w:color="auto"/>
              <w:right w:val="single" w:sz="4" w:space="0" w:color="auto"/>
              <w:tr2bl w:val="nil"/>
            </w:tcBorders>
            <w:shd w:val="clear" w:color="auto" w:fill="auto"/>
          </w:tcPr>
          <w:p w14:paraId="2EA51F81"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14:paraId="6315FE29" w14:textId="77777777" w:rsidTr="009634D3">
        <w:trPr>
          <w:trHeight w:val="1544"/>
        </w:trPr>
        <w:tc>
          <w:tcPr>
            <w:tcW w:w="4644" w:type="dxa"/>
            <w:tcBorders>
              <w:top w:val="single" w:sz="4" w:space="0" w:color="auto"/>
              <w:bottom w:val="single" w:sz="4" w:space="0" w:color="auto"/>
            </w:tcBorders>
            <w:shd w:val="clear" w:color="auto" w:fill="auto"/>
          </w:tcPr>
          <w:p w14:paraId="615524AE" w14:textId="77777777" w:rsidR="00D05F80" w:rsidRPr="00682DD7" w:rsidRDefault="00D05F80" w:rsidP="009F715C">
            <w:pPr>
              <w:pStyle w:val="NormalLeft"/>
              <w:rPr>
                <w:rStyle w:val="NormalBoldChar"/>
                <w:rFonts w:eastAsia="Calibri"/>
                <w:b w:val="0"/>
                <w:w w:val="0"/>
                <w:sz w:val="20"/>
                <w:szCs w:val="20"/>
              </w:rPr>
            </w:pPr>
            <w:r w:rsidRPr="00682DD7">
              <w:rPr>
                <w:rStyle w:val="NormalBoldChar"/>
                <w:rFonts w:eastAsia="Calibri"/>
                <w:b w:val="0"/>
                <w:w w:val="0"/>
                <w:sz w:val="20"/>
                <w:szCs w:val="20"/>
              </w:rPr>
              <w:t xml:space="preserve">Czy wykonawca lub </w:t>
            </w:r>
            <w:r w:rsidRPr="00682DD7">
              <w:rPr>
                <w:rFonts w:ascii="Arial" w:hAnsi="Arial" w:cs="Arial"/>
                <w:sz w:val="20"/>
                <w:szCs w:val="20"/>
              </w:rPr>
              <w:t xml:space="preserve">przedsiębiorstwo związane z wykonawcą </w:t>
            </w:r>
            <w:r w:rsidRPr="00682DD7">
              <w:rPr>
                <w:rFonts w:ascii="Arial" w:hAnsi="Arial" w:cs="Arial"/>
                <w:b/>
                <w:sz w:val="20"/>
                <w:szCs w:val="20"/>
              </w:rPr>
              <w:t>doradzał(-o)</w:t>
            </w:r>
            <w:r w:rsidRPr="00682DD7">
              <w:rPr>
                <w:rFonts w:ascii="Arial" w:hAnsi="Arial" w:cs="Arial"/>
                <w:sz w:val="20"/>
                <w:szCs w:val="20"/>
              </w:rPr>
              <w:t xml:space="preserve"> instytucji zamawiającej lub podmiotowi zamawiającemu bądź był(-o) w inny sposób </w:t>
            </w:r>
            <w:r w:rsidRPr="00682DD7">
              <w:rPr>
                <w:rFonts w:ascii="Arial" w:hAnsi="Arial" w:cs="Arial"/>
                <w:b/>
                <w:sz w:val="20"/>
                <w:szCs w:val="20"/>
              </w:rPr>
              <w:t>zaangażowany(-e) w przygotowanie</w:t>
            </w:r>
            <w:r w:rsidRPr="00682DD7">
              <w:rPr>
                <w:rFonts w:ascii="Arial" w:hAnsi="Arial" w:cs="Arial"/>
                <w:sz w:val="20"/>
                <w:szCs w:val="20"/>
              </w:rPr>
              <w:t xml:space="preserve"> postępowania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tcBorders>
              <w:top w:val="single" w:sz="4" w:space="0" w:color="auto"/>
              <w:bottom w:val="single" w:sz="4" w:space="0" w:color="auto"/>
            </w:tcBorders>
            <w:shd w:val="clear" w:color="auto" w:fill="auto"/>
          </w:tcPr>
          <w:p w14:paraId="1A6D02ED"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14:paraId="14936D8A" w14:textId="77777777" w:rsidTr="00CB7574">
        <w:trPr>
          <w:trHeight w:val="932"/>
        </w:trPr>
        <w:tc>
          <w:tcPr>
            <w:tcW w:w="4644" w:type="dxa"/>
            <w:vMerge w:val="restart"/>
            <w:tcBorders>
              <w:tr2bl w:val="single" w:sz="4" w:space="0" w:color="auto"/>
            </w:tcBorders>
            <w:shd w:val="clear" w:color="auto" w:fill="auto"/>
          </w:tcPr>
          <w:p w14:paraId="5DC45059" w14:textId="77777777" w:rsidR="00D05F80" w:rsidRPr="00682DD7" w:rsidRDefault="00D05F80" w:rsidP="009F715C">
            <w:pPr>
              <w:pStyle w:val="NormalLeft"/>
              <w:rPr>
                <w:rStyle w:val="NormalBoldChar"/>
                <w:rFonts w:eastAsia="Calibri"/>
                <w:b w:val="0"/>
                <w:w w:val="0"/>
                <w:sz w:val="20"/>
                <w:szCs w:val="20"/>
              </w:rPr>
            </w:pPr>
            <w:r w:rsidRPr="00682DD7">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82DD7">
              <w:rPr>
                <w:rFonts w:ascii="Arial" w:hAnsi="Arial" w:cs="Arial"/>
                <w:b/>
                <w:sz w:val="20"/>
                <w:szCs w:val="20"/>
              </w:rPr>
              <w:t>rozwiązana przed czasem</w:t>
            </w:r>
            <w:r w:rsidRPr="00682DD7">
              <w:rPr>
                <w:rFonts w:ascii="Arial" w:hAnsi="Arial" w:cs="Arial"/>
                <w:sz w:val="20"/>
                <w:szCs w:val="20"/>
              </w:rPr>
              <w:t>, lub w której nałożone zostało odszkodowanie bądź inne porównywalne sankcje w związku z tą wcześniejszą umową?</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tcBorders>
              <w:tr2bl w:val="single" w:sz="4" w:space="0" w:color="auto"/>
            </w:tcBorders>
            <w:shd w:val="clear" w:color="auto" w:fill="auto"/>
          </w:tcPr>
          <w:p w14:paraId="4F4B3DEC"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14:paraId="183C29B4" w14:textId="77777777" w:rsidTr="00CB7574">
        <w:trPr>
          <w:trHeight w:val="931"/>
        </w:trPr>
        <w:tc>
          <w:tcPr>
            <w:tcW w:w="4644" w:type="dxa"/>
            <w:vMerge/>
            <w:tcBorders>
              <w:tr2bl w:val="single" w:sz="4" w:space="0" w:color="auto"/>
            </w:tcBorders>
            <w:shd w:val="clear" w:color="auto" w:fill="auto"/>
          </w:tcPr>
          <w:p w14:paraId="76DE02B3" w14:textId="77777777" w:rsidR="00D05F80" w:rsidRPr="00682DD7" w:rsidRDefault="00D05F80" w:rsidP="009F715C">
            <w:pPr>
              <w:pStyle w:val="NormalLeft"/>
              <w:rPr>
                <w:rFonts w:ascii="Arial" w:hAnsi="Arial" w:cs="Arial"/>
                <w:sz w:val="20"/>
                <w:szCs w:val="20"/>
              </w:rPr>
            </w:pPr>
          </w:p>
        </w:tc>
        <w:tc>
          <w:tcPr>
            <w:tcW w:w="4645" w:type="dxa"/>
            <w:tcBorders>
              <w:tr2bl w:val="single" w:sz="4" w:space="0" w:color="auto"/>
            </w:tcBorders>
            <w:shd w:val="clear" w:color="auto" w:fill="auto"/>
          </w:tcPr>
          <w:p w14:paraId="3E1A7661"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D05F80" w:rsidRPr="00682DD7" w14:paraId="70AC61BA" w14:textId="77777777" w:rsidTr="009F715C">
        <w:tc>
          <w:tcPr>
            <w:tcW w:w="4644" w:type="dxa"/>
            <w:shd w:val="clear" w:color="auto" w:fill="auto"/>
          </w:tcPr>
          <w:p w14:paraId="57189649" w14:textId="77777777" w:rsidR="00D05F80" w:rsidRPr="00682DD7" w:rsidRDefault="00D05F80" w:rsidP="009F715C">
            <w:pPr>
              <w:pStyle w:val="NormalLeft"/>
              <w:rPr>
                <w:rFonts w:ascii="Arial" w:hAnsi="Arial" w:cs="Arial"/>
                <w:sz w:val="20"/>
                <w:szCs w:val="20"/>
              </w:rPr>
            </w:pPr>
            <w:r w:rsidRPr="00682DD7">
              <w:rPr>
                <w:rFonts w:ascii="Arial" w:hAnsi="Arial" w:cs="Arial"/>
                <w:sz w:val="20"/>
                <w:szCs w:val="20"/>
              </w:rPr>
              <w:t>Czy wykonawca może potwierdzić, że:</w:t>
            </w:r>
            <w:r w:rsidRPr="00682DD7">
              <w:rPr>
                <w:rFonts w:ascii="Arial" w:hAnsi="Arial" w:cs="Arial"/>
                <w:sz w:val="20"/>
                <w:szCs w:val="20"/>
              </w:rPr>
              <w:br/>
            </w:r>
            <w:r w:rsidRPr="00682DD7">
              <w:rPr>
                <w:rStyle w:val="NormalBoldChar"/>
                <w:rFonts w:eastAsia="Calibri"/>
                <w:b w:val="0"/>
                <w:w w:val="0"/>
                <w:sz w:val="20"/>
                <w:szCs w:val="20"/>
              </w:rPr>
              <w:t>nie jest</w:t>
            </w:r>
            <w:r w:rsidRPr="00682DD7">
              <w:rPr>
                <w:rFonts w:ascii="Arial" w:hAnsi="Arial" w:cs="Arial"/>
                <w:sz w:val="20"/>
                <w:szCs w:val="20"/>
              </w:rPr>
              <w:t xml:space="preserve"> winny poważnego </w:t>
            </w:r>
            <w:r w:rsidRPr="00682DD7">
              <w:rPr>
                <w:rFonts w:ascii="Arial" w:hAnsi="Arial" w:cs="Arial"/>
                <w:b/>
                <w:sz w:val="20"/>
                <w:szCs w:val="20"/>
              </w:rPr>
              <w:t>wprowadzenia w błąd</w:t>
            </w:r>
            <w:r w:rsidRPr="00682DD7">
              <w:rPr>
                <w:rFonts w:ascii="Arial" w:hAnsi="Arial" w:cs="Arial"/>
                <w:sz w:val="20"/>
                <w:szCs w:val="20"/>
              </w:rPr>
              <w:t xml:space="preserve"> przy dostarczaniu informacji wymaganych do weryfikacji braku podstaw wykluczenia lub do weryfikacji spełnienia kryteriów kwalifikacji;</w:t>
            </w:r>
            <w:r w:rsidRPr="00682DD7">
              <w:rPr>
                <w:rFonts w:ascii="Arial" w:hAnsi="Arial" w:cs="Arial"/>
                <w:sz w:val="20"/>
                <w:szCs w:val="20"/>
              </w:rPr>
              <w:br/>
              <w:t xml:space="preserve">b) </w:t>
            </w:r>
            <w:r w:rsidRPr="00682DD7">
              <w:rPr>
                <w:rStyle w:val="NormalBoldChar"/>
                <w:rFonts w:eastAsia="Calibri"/>
                <w:b w:val="0"/>
                <w:w w:val="0"/>
                <w:sz w:val="20"/>
                <w:szCs w:val="20"/>
              </w:rPr>
              <w:t xml:space="preserve">nie </w:t>
            </w:r>
            <w:r w:rsidRPr="00682DD7">
              <w:rPr>
                <w:rFonts w:ascii="Arial" w:hAnsi="Arial" w:cs="Arial"/>
                <w:b/>
                <w:sz w:val="20"/>
                <w:szCs w:val="20"/>
              </w:rPr>
              <w:t>zataił</w:t>
            </w:r>
            <w:r w:rsidRPr="00682DD7">
              <w:rPr>
                <w:rFonts w:ascii="Arial" w:hAnsi="Arial" w:cs="Arial"/>
                <w:sz w:val="20"/>
                <w:szCs w:val="20"/>
              </w:rPr>
              <w:t xml:space="preserve"> tych informacji;</w:t>
            </w:r>
            <w:r w:rsidRPr="00682DD7">
              <w:rPr>
                <w:rFonts w:ascii="Arial" w:hAnsi="Arial" w:cs="Arial"/>
                <w:sz w:val="20"/>
                <w:szCs w:val="20"/>
              </w:rPr>
              <w:br/>
              <w:t>c) jest w stanie niezwłocznie przedstawić dokumenty potwierdzające wymagane przez instytucję zamawiającą lub podmiot zamawiający; oraz</w:t>
            </w:r>
            <w:r w:rsidRPr="00682DD7">
              <w:rPr>
                <w:rFonts w:ascii="Arial" w:hAnsi="Arial" w:cs="Arial"/>
                <w:sz w:val="20"/>
                <w:szCs w:val="20"/>
              </w:rPr>
              <w:br/>
              <w:t xml:space="preserve">d) nie przedsięwziął kroków, aby w bezprawny </w:t>
            </w:r>
            <w:r w:rsidRPr="00682DD7">
              <w:rPr>
                <w:rFonts w:ascii="Arial" w:hAnsi="Arial" w:cs="Arial"/>
                <w:sz w:val="20"/>
                <w:szCs w:val="20"/>
              </w:rPr>
              <w:lastRenderedPageBreak/>
              <w:t>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654A5BB0"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 Tak [] Nie</w:t>
            </w:r>
          </w:p>
        </w:tc>
      </w:tr>
    </w:tbl>
    <w:p w14:paraId="202E00E7"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D05F80" w:rsidRPr="00682DD7" w14:paraId="202259EE" w14:textId="77777777" w:rsidTr="009F715C">
        <w:tc>
          <w:tcPr>
            <w:tcW w:w="4644" w:type="dxa"/>
            <w:shd w:val="clear" w:color="auto" w:fill="auto"/>
          </w:tcPr>
          <w:p w14:paraId="1FE559CA" w14:textId="77777777" w:rsidR="00D05F80" w:rsidRPr="006177D1" w:rsidRDefault="00D05F80" w:rsidP="009F715C">
            <w:pPr>
              <w:rPr>
                <w:rFonts w:ascii="Arial" w:hAnsi="Arial" w:cs="Arial"/>
                <w:b/>
                <w:sz w:val="20"/>
                <w:szCs w:val="20"/>
              </w:rPr>
            </w:pPr>
            <w:r w:rsidRPr="006177D1">
              <w:rPr>
                <w:rFonts w:ascii="Arial" w:hAnsi="Arial" w:cs="Arial"/>
                <w:b/>
                <w:sz w:val="20"/>
                <w:szCs w:val="20"/>
              </w:rPr>
              <w:t>Podstawy wykluczenia o charakterze wyłącznie krajowym</w:t>
            </w:r>
          </w:p>
        </w:tc>
        <w:tc>
          <w:tcPr>
            <w:tcW w:w="4645" w:type="dxa"/>
            <w:shd w:val="clear" w:color="auto" w:fill="auto"/>
          </w:tcPr>
          <w:p w14:paraId="3CB252E1" w14:textId="77777777" w:rsidR="00D05F80" w:rsidRPr="006177D1" w:rsidRDefault="00D05F80" w:rsidP="009F715C">
            <w:pPr>
              <w:rPr>
                <w:rFonts w:ascii="Arial" w:hAnsi="Arial" w:cs="Arial"/>
                <w:b/>
                <w:sz w:val="20"/>
                <w:szCs w:val="20"/>
              </w:rPr>
            </w:pPr>
            <w:r w:rsidRPr="006177D1">
              <w:rPr>
                <w:rFonts w:ascii="Arial" w:hAnsi="Arial" w:cs="Arial"/>
                <w:b/>
                <w:sz w:val="20"/>
                <w:szCs w:val="20"/>
              </w:rPr>
              <w:t>Odpowiedź:</w:t>
            </w:r>
          </w:p>
        </w:tc>
      </w:tr>
      <w:tr w:rsidR="00D05F80" w:rsidRPr="00682DD7" w14:paraId="70D1C107" w14:textId="77777777" w:rsidTr="009F715C">
        <w:tc>
          <w:tcPr>
            <w:tcW w:w="4644" w:type="dxa"/>
            <w:shd w:val="clear" w:color="auto" w:fill="auto"/>
          </w:tcPr>
          <w:p w14:paraId="60E0D148"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Czy mają zastosowanie </w:t>
            </w:r>
            <w:r w:rsidRPr="00682DD7">
              <w:rPr>
                <w:rFonts w:ascii="Arial" w:hAnsi="Arial" w:cs="Arial"/>
                <w:b/>
                <w:sz w:val="20"/>
                <w:szCs w:val="20"/>
              </w:rPr>
              <w:t>podstawy wykluczenia o charakterze wyłącznie krajowym</w:t>
            </w:r>
            <w:r w:rsidRPr="00682DD7">
              <w:rPr>
                <w:rFonts w:ascii="Arial" w:hAnsi="Arial" w:cs="Arial"/>
                <w:sz w:val="20"/>
                <w:szCs w:val="20"/>
              </w:rPr>
              <w:t xml:space="preserve"> określone w stosownym ogłoszeniu lub w dokumentach zamówienia?</w:t>
            </w:r>
            <w:r w:rsidRPr="00682DD7">
              <w:rPr>
                <w:rFonts w:ascii="Arial" w:hAnsi="Arial" w:cs="Arial"/>
                <w:sz w:val="20"/>
                <w:szCs w:val="20"/>
              </w:rPr>
              <w:br/>
            </w:r>
            <w:r w:rsidRPr="0019732B">
              <w:rPr>
                <w:rFonts w:ascii="Arial" w:hAnsi="Arial" w:cs="Arial"/>
                <w:sz w:val="20"/>
                <w:szCs w:val="20"/>
              </w:rPr>
              <w:t>Jeżeli dokumentacja wymagana w stosownym ogłoszeniu lub w dokumentach zamówienia jest dostępna w formie elektronicznej, proszę wskazać:</w:t>
            </w:r>
          </w:p>
        </w:tc>
        <w:tc>
          <w:tcPr>
            <w:tcW w:w="4645" w:type="dxa"/>
            <w:shd w:val="clear" w:color="auto" w:fill="auto"/>
          </w:tcPr>
          <w:p w14:paraId="2BC99E7C"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w:t>
            </w:r>
            <w:r w:rsidRPr="0019732B">
              <w:rPr>
                <w:rFonts w:ascii="Arial" w:hAnsi="Arial" w:cs="Arial"/>
                <w:sz w:val="20"/>
                <w:szCs w:val="20"/>
              </w:rPr>
              <w:br/>
              <w:t>[……][……][……]</w:t>
            </w:r>
            <w:r w:rsidRPr="0019732B">
              <w:rPr>
                <w:rStyle w:val="Odwoanieprzypisudolnego"/>
                <w:rFonts w:ascii="Arial" w:hAnsi="Arial" w:cs="Arial"/>
                <w:szCs w:val="20"/>
              </w:rPr>
              <w:footnoteReference w:id="29"/>
            </w:r>
          </w:p>
        </w:tc>
      </w:tr>
      <w:tr w:rsidR="00D05F80" w:rsidRPr="00682DD7" w14:paraId="29B4962C" w14:textId="77777777" w:rsidTr="009F715C">
        <w:tc>
          <w:tcPr>
            <w:tcW w:w="4644" w:type="dxa"/>
            <w:shd w:val="clear" w:color="auto" w:fill="auto"/>
          </w:tcPr>
          <w:p w14:paraId="39E71C69" w14:textId="77777777" w:rsidR="00D05F80" w:rsidRPr="00682DD7" w:rsidRDefault="00D05F80" w:rsidP="009F715C">
            <w:pPr>
              <w:rPr>
                <w:rFonts w:ascii="Arial" w:hAnsi="Arial" w:cs="Arial"/>
                <w:sz w:val="20"/>
                <w:szCs w:val="20"/>
              </w:rPr>
            </w:pPr>
            <w:r w:rsidRPr="00682DD7">
              <w:rPr>
                <w:rStyle w:val="NormalBoldChar"/>
                <w:rFonts w:eastAsia="Calibri"/>
                <w:sz w:val="20"/>
                <w:szCs w:val="20"/>
              </w:rPr>
              <w:t>W przypadku gdy ma zastosowanie którakolwiek z podstaw wykluczenia o charakterze wyłącznie krajowym</w:t>
            </w:r>
            <w:r w:rsidRPr="00682DD7">
              <w:rPr>
                <w:rFonts w:ascii="Arial" w:hAnsi="Arial" w:cs="Arial"/>
                <w:sz w:val="20"/>
                <w:szCs w:val="20"/>
              </w:rPr>
              <w:t xml:space="preserve">, czy wykonawca przedsięwziął środki w celu samooczyszczenia? </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xml:space="preserve">, proszę opisać przedsięwzięte środki: </w:t>
            </w:r>
          </w:p>
        </w:tc>
        <w:tc>
          <w:tcPr>
            <w:tcW w:w="4645" w:type="dxa"/>
            <w:shd w:val="clear" w:color="auto" w:fill="auto"/>
          </w:tcPr>
          <w:p w14:paraId="7239AD27"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bl>
    <w:p w14:paraId="0FF1EA22" w14:textId="77777777" w:rsidR="00D05F80" w:rsidRDefault="00D05F80" w:rsidP="009F715C">
      <w:r>
        <w:br w:type="page"/>
      </w:r>
    </w:p>
    <w:p w14:paraId="4EAFCD27"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lastRenderedPageBreak/>
        <w:t>Część IV: Kryteria kwalifikacji</w:t>
      </w:r>
    </w:p>
    <w:p w14:paraId="495E30DA" w14:textId="77777777" w:rsidR="00D05F80" w:rsidRPr="00EC3B3D" w:rsidRDefault="00D05F80" w:rsidP="009F715C">
      <w:pPr>
        <w:rPr>
          <w:rFonts w:ascii="Arial" w:hAnsi="Arial" w:cs="Arial"/>
          <w:sz w:val="20"/>
          <w:szCs w:val="20"/>
        </w:rPr>
      </w:pPr>
      <w:r w:rsidRPr="00EC3B3D">
        <w:rPr>
          <w:rFonts w:ascii="Arial" w:hAnsi="Arial" w:cs="Arial"/>
          <w:sz w:val="20"/>
          <w:szCs w:val="20"/>
        </w:rPr>
        <w:t xml:space="preserve">W odniesieniu do kryteriów kwalifikacji (sekcja </w:t>
      </w:r>
      <w:r w:rsidRPr="00EC3B3D">
        <w:rPr>
          <w:rFonts w:ascii="Arial" w:hAnsi="Arial" w:cs="Arial"/>
          <w:sz w:val="20"/>
          <w:szCs w:val="20"/>
        </w:rPr>
        <w:sym w:font="Symbol" w:char="F061"/>
      </w:r>
      <w:r w:rsidRPr="00EC3B3D">
        <w:rPr>
          <w:rFonts w:ascii="Arial" w:hAnsi="Arial" w:cs="Arial"/>
          <w:sz w:val="20"/>
          <w:szCs w:val="20"/>
        </w:rPr>
        <w:t xml:space="preserve"> lub sekcje A–D w niniejszej części) wykonawca oświadcza, że:</w:t>
      </w:r>
    </w:p>
    <w:p w14:paraId="3D84F350"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14:paraId="30770EEB" w14:textId="77777777" w:rsidR="00D05F80" w:rsidRPr="0019732B"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9732B">
        <w:rPr>
          <w:rFonts w:ascii="Arial" w:hAnsi="Arial" w:cs="Arial"/>
          <w:b/>
          <w:w w:val="0"/>
          <w:sz w:val="20"/>
          <w:szCs w:val="20"/>
        </w:rPr>
        <w:sym w:font="Symbol" w:char="F061"/>
      </w:r>
      <w:r w:rsidRPr="0019732B">
        <w:rPr>
          <w:rFonts w:ascii="Arial" w:hAnsi="Arial" w:cs="Arial"/>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D05F80" w:rsidRPr="00682DD7" w14:paraId="3DA3A08F" w14:textId="77777777" w:rsidTr="003949B2">
        <w:tc>
          <w:tcPr>
            <w:tcW w:w="4606" w:type="dxa"/>
            <w:shd w:val="clear" w:color="auto" w:fill="auto"/>
          </w:tcPr>
          <w:p w14:paraId="62841274" w14:textId="77777777" w:rsidR="00D05F80" w:rsidRPr="0019732B" w:rsidRDefault="00D05F80" w:rsidP="009F715C">
            <w:pPr>
              <w:rPr>
                <w:rFonts w:ascii="Arial" w:hAnsi="Arial" w:cs="Arial"/>
                <w:b/>
                <w:sz w:val="20"/>
                <w:szCs w:val="20"/>
              </w:rPr>
            </w:pPr>
            <w:r w:rsidRPr="0019732B">
              <w:rPr>
                <w:rFonts w:ascii="Arial" w:hAnsi="Arial" w:cs="Arial"/>
                <w:b/>
                <w:sz w:val="20"/>
                <w:szCs w:val="20"/>
              </w:rPr>
              <w:t>Spełnienie wszystkich wymaganych kryteriów kwalifikacji</w:t>
            </w:r>
          </w:p>
        </w:tc>
        <w:tc>
          <w:tcPr>
            <w:tcW w:w="4607" w:type="dxa"/>
            <w:shd w:val="clear" w:color="auto" w:fill="auto"/>
          </w:tcPr>
          <w:p w14:paraId="7FC4D81C" w14:textId="77777777" w:rsidR="00D05F80" w:rsidRPr="0019732B" w:rsidRDefault="00D05F80" w:rsidP="009F715C">
            <w:pPr>
              <w:rPr>
                <w:rFonts w:ascii="Arial" w:hAnsi="Arial" w:cs="Arial"/>
                <w:b/>
                <w:sz w:val="20"/>
                <w:szCs w:val="20"/>
              </w:rPr>
            </w:pPr>
            <w:r w:rsidRPr="0019732B">
              <w:rPr>
                <w:rFonts w:ascii="Arial" w:hAnsi="Arial" w:cs="Arial"/>
                <w:b/>
                <w:sz w:val="20"/>
                <w:szCs w:val="20"/>
              </w:rPr>
              <w:t>Odpowiedź</w:t>
            </w:r>
          </w:p>
        </w:tc>
      </w:tr>
      <w:tr w:rsidR="00D05F80" w:rsidRPr="00682DD7" w14:paraId="248D84EA" w14:textId="77777777" w:rsidTr="003949B2">
        <w:tc>
          <w:tcPr>
            <w:tcW w:w="4606" w:type="dxa"/>
            <w:shd w:val="clear" w:color="auto" w:fill="auto"/>
          </w:tcPr>
          <w:p w14:paraId="4953677D" w14:textId="77777777" w:rsidR="00D05F80" w:rsidRPr="00682DD7" w:rsidRDefault="00D05F80" w:rsidP="009F715C">
            <w:pPr>
              <w:rPr>
                <w:rFonts w:ascii="Arial" w:hAnsi="Arial" w:cs="Arial"/>
                <w:sz w:val="20"/>
                <w:szCs w:val="20"/>
              </w:rPr>
            </w:pPr>
            <w:r w:rsidRPr="00682DD7">
              <w:rPr>
                <w:rFonts w:ascii="Arial" w:hAnsi="Arial" w:cs="Arial"/>
                <w:sz w:val="20"/>
                <w:szCs w:val="20"/>
              </w:rPr>
              <w:t>Spełnia wymagane kryteria kwalifikacji:</w:t>
            </w:r>
          </w:p>
        </w:tc>
        <w:tc>
          <w:tcPr>
            <w:tcW w:w="4607" w:type="dxa"/>
            <w:shd w:val="clear" w:color="auto" w:fill="auto"/>
          </w:tcPr>
          <w:p w14:paraId="1FB60293" w14:textId="77777777" w:rsidR="00D05F80" w:rsidRPr="00682DD7" w:rsidRDefault="00D05F80" w:rsidP="009F715C">
            <w:pPr>
              <w:rPr>
                <w:rFonts w:ascii="Arial" w:hAnsi="Arial" w:cs="Arial"/>
                <w:sz w:val="20"/>
                <w:szCs w:val="20"/>
              </w:rPr>
            </w:pPr>
            <w:r w:rsidRPr="00682DD7">
              <w:rPr>
                <w:rFonts w:ascii="Arial" w:hAnsi="Arial" w:cs="Arial"/>
                <w:w w:val="0"/>
                <w:sz w:val="20"/>
                <w:szCs w:val="20"/>
              </w:rPr>
              <w:t>[] Tak [] Nie</w:t>
            </w:r>
          </w:p>
        </w:tc>
      </w:tr>
    </w:tbl>
    <w:p w14:paraId="6430D1BC"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A: Kompetencje</w:t>
      </w:r>
    </w:p>
    <w:p w14:paraId="3FEAF323" w14:textId="77777777" w:rsidR="00D05F80" w:rsidRPr="0019732B"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536"/>
      </w:tblGrid>
      <w:tr w:rsidR="00D05F80" w:rsidRPr="00682DD7" w14:paraId="2D905349" w14:textId="77777777" w:rsidTr="00CB7574">
        <w:tc>
          <w:tcPr>
            <w:tcW w:w="4644" w:type="dxa"/>
            <w:tcBorders>
              <w:top w:val="single" w:sz="4" w:space="0" w:color="auto"/>
              <w:left w:val="single" w:sz="4" w:space="0" w:color="auto"/>
              <w:bottom w:val="single" w:sz="4" w:space="0" w:color="auto"/>
              <w:right w:val="nil"/>
              <w:tl2br w:val="nil"/>
            </w:tcBorders>
            <w:shd w:val="clear" w:color="auto" w:fill="auto"/>
          </w:tcPr>
          <w:p w14:paraId="337E5763" w14:textId="77777777" w:rsidR="00D05F80" w:rsidRPr="0019732B" w:rsidRDefault="00D05F80" w:rsidP="009F715C">
            <w:pPr>
              <w:rPr>
                <w:rFonts w:ascii="Arial" w:hAnsi="Arial" w:cs="Arial"/>
                <w:b/>
                <w:sz w:val="20"/>
                <w:szCs w:val="20"/>
              </w:rPr>
            </w:pPr>
            <w:r w:rsidRPr="0019732B">
              <w:rPr>
                <w:rFonts w:ascii="Arial" w:hAnsi="Arial" w:cs="Arial"/>
                <w:b/>
                <w:sz w:val="20"/>
                <w:szCs w:val="20"/>
              </w:rPr>
              <w:t>Kompetencje</w:t>
            </w:r>
          </w:p>
        </w:tc>
        <w:tc>
          <w:tcPr>
            <w:tcW w:w="4645" w:type="dxa"/>
            <w:tcBorders>
              <w:top w:val="single" w:sz="4" w:space="0" w:color="auto"/>
              <w:left w:val="nil"/>
              <w:bottom w:val="single" w:sz="4" w:space="0" w:color="auto"/>
              <w:right w:val="single" w:sz="4" w:space="0" w:color="auto"/>
              <w:tl2br w:val="nil"/>
            </w:tcBorders>
            <w:shd w:val="clear" w:color="auto" w:fill="auto"/>
          </w:tcPr>
          <w:p w14:paraId="10EB4A5C" w14:textId="77777777" w:rsidR="00D05F80" w:rsidRPr="0019732B" w:rsidRDefault="00D05F80" w:rsidP="009F715C">
            <w:pPr>
              <w:rPr>
                <w:rFonts w:ascii="Arial" w:hAnsi="Arial" w:cs="Arial"/>
                <w:b/>
                <w:sz w:val="20"/>
                <w:szCs w:val="20"/>
              </w:rPr>
            </w:pPr>
            <w:r w:rsidRPr="0019732B">
              <w:rPr>
                <w:rFonts w:ascii="Arial" w:hAnsi="Arial" w:cs="Arial"/>
                <w:b/>
                <w:sz w:val="20"/>
                <w:szCs w:val="20"/>
              </w:rPr>
              <w:t>Odpowiedź</w:t>
            </w:r>
          </w:p>
        </w:tc>
      </w:tr>
      <w:tr w:rsidR="00D05F80" w:rsidRPr="00682DD7" w14:paraId="048036AB" w14:textId="77777777" w:rsidTr="00CB7574">
        <w:tc>
          <w:tcPr>
            <w:tcW w:w="4644" w:type="dxa"/>
            <w:tcBorders>
              <w:top w:val="single" w:sz="4" w:space="0" w:color="auto"/>
              <w:left w:val="single" w:sz="4" w:space="0" w:color="auto"/>
              <w:bottom w:val="single" w:sz="4" w:space="0" w:color="auto"/>
              <w:right w:val="nil"/>
              <w:tl2br w:val="nil"/>
            </w:tcBorders>
            <w:shd w:val="clear" w:color="auto" w:fill="auto"/>
          </w:tcPr>
          <w:p w14:paraId="14D7E346" w14:textId="77777777" w:rsidR="00D05F80" w:rsidRPr="00682DD7" w:rsidRDefault="00D05F80" w:rsidP="009F715C">
            <w:pPr>
              <w:rPr>
                <w:rFonts w:ascii="Arial" w:hAnsi="Arial" w:cs="Arial"/>
                <w:sz w:val="20"/>
                <w:szCs w:val="20"/>
              </w:rPr>
            </w:pPr>
            <w:r w:rsidRPr="00682DD7">
              <w:rPr>
                <w:rFonts w:ascii="Arial" w:hAnsi="Arial" w:cs="Arial"/>
                <w:b/>
                <w:sz w:val="20"/>
                <w:szCs w:val="20"/>
              </w:rPr>
              <w:t>1) Figuruje w odpowiednim rejestrze zawodowym lub handlowym</w:t>
            </w:r>
            <w:r w:rsidRPr="00682DD7">
              <w:rPr>
                <w:rFonts w:ascii="Arial" w:hAnsi="Arial" w:cs="Arial"/>
                <w:sz w:val="20"/>
                <w:szCs w:val="20"/>
              </w:rPr>
              <w:t xml:space="preserve"> prowadzonym w państwie członkowskim siedziby wykonawcy</w:t>
            </w:r>
            <w:r w:rsidRPr="00682DD7">
              <w:rPr>
                <w:rStyle w:val="Odwoanieprzypisudolnego"/>
                <w:rFonts w:ascii="Arial" w:hAnsi="Arial" w:cs="Arial"/>
                <w:szCs w:val="20"/>
              </w:rPr>
              <w:footnoteReference w:id="30"/>
            </w:r>
            <w:r w:rsidRPr="00682DD7">
              <w:rPr>
                <w:rFonts w:ascii="Arial" w:hAnsi="Arial" w:cs="Arial"/>
                <w:sz w:val="20"/>
                <w:szCs w:val="20"/>
              </w:rPr>
              <w:t>:</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tcBorders>
              <w:top w:val="single" w:sz="4" w:space="0" w:color="auto"/>
              <w:left w:val="nil"/>
              <w:bottom w:val="single" w:sz="4" w:space="0" w:color="auto"/>
              <w:right w:val="single" w:sz="4" w:space="0" w:color="auto"/>
              <w:tl2br w:val="nil"/>
            </w:tcBorders>
            <w:shd w:val="clear" w:color="auto" w:fill="auto"/>
          </w:tcPr>
          <w:p w14:paraId="3936C068" w14:textId="77777777" w:rsidR="00D05F80" w:rsidRPr="00682DD7" w:rsidRDefault="00D05F80" w:rsidP="009F715C">
            <w:pPr>
              <w:rPr>
                <w:rFonts w:ascii="Arial" w:hAnsi="Arial" w:cs="Arial"/>
                <w:w w:val="0"/>
                <w:sz w:val="20"/>
                <w:szCs w:val="20"/>
              </w:rPr>
            </w:pP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r w:rsidR="00D05F80" w:rsidRPr="00682DD7" w14:paraId="7BF4D4C3" w14:textId="77777777" w:rsidTr="00CB7574">
        <w:tc>
          <w:tcPr>
            <w:tcW w:w="4644" w:type="dxa"/>
            <w:tcBorders>
              <w:top w:val="single" w:sz="4" w:space="0" w:color="auto"/>
              <w:tl2br w:val="single" w:sz="4" w:space="0" w:color="auto"/>
            </w:tcBorders>
            <w:shd w:val="clear" w:color="auto" w:fill="auto"/>
          </w:tcPr>
          <w:p w14:paraId="45BDEC47" w14:textId="77777777" w:rsidR="00D05F80" w:rsidRPr="00682DD7" w:rsidRDefault="00D05F80" w:rsidP="009F715C">
            <w:pPr>
              <w:rPr>
                <w:rFonts w:ascii="Arial" w:hAnsi="Arial" w:cs="Arial"/>
                <w:b/>
                <w:sz w:val="20"/>
                <w:szCs w:val="20"/>
              </w:rPr>
            </w:pPr>
            <w:r w:rsidRPr="00682DD7">
              <w:rPr>
                <w:rFonts w:ascii="Arial" w:hAnsi="Arial" w:cs="Arial"/>
                <w:b/>
                <w:sz w:val="20"/>
                <w:szCs w:val="20"/>
              </w:rPr>
              <w:t>2) W odniesieniu do zamówień publicznych na usługi:</w:t>
            </w:r>
            <w:r w:rsidRPr="00682DD7">
              <w:rPr>
                <w:rFonts w:ascii="Arial" w:hAnsi="Arial" w:cs="Arial"/>
                <w:b/>
                <w:sz w:val="20"/>
                <w:szCs w:val="20"/>
              </w:rPr>
              <w:br/>
            </w:r>
            <w:r w:rsidRPr="00682DD7">
              <w:rPr>
                <w:rFonts w:ascii="Arial" w:hAnsi="Arial" w:cs="Arial"/>
                <w:sz w:val="20"/>
                <w:szCs w:val="20"/>
              </w:rPr>
              <w:t xml:space="preserve">Czy konieczne jest </w:t>
            </w:r>
            <w:r w:rsidRPr="00682DD7">
              <w:rPr>
                <w:rFonts w:ascii="Arial" w:hAnsi="Arial" w:cs="Arial"/>
                <w:b/>
                <w:sz w:val="20"/>
                <w:szCs w:val="20"/>
              </w:rPr>
              <w:t>posiadanie</w:t>
            </w:r>
            <w:r w:rsidRPr="00682DD7">
              <w:rPr>
                <w:rFonts w:ascii="Arial" w:hAnsi="Arial" w:cs="Arial"/>
                <w:sz w:val="20"/>
                <w:szCs w:val="20"/>
              </w:rPr>
              <w:t xml:space="preserve"> określonego </w:t>
            </w:r>
            <w:r w:rsidRPr="00682DD7">
              <w:rPr>
                <w:rFonts w:ascii="Arial" w:hAnsi="Arial" w:cs="Arial"/>
                <w:b/>
                <w:sz w:val="20"/>
                <w:szCs w:val="20"/>
              </w:rPr>
              <w:t>zezwolenia lub bycie członkiem</w:t>
            </w:r>
            <w:r w:rsidRPr="00682DD7">
              <w:rPr>
                <w:rFonts w:ascii="Arial" w:hAnsi="Arial" w:cs="Arial"/>
                <w:sz w:val="20"/>
                <w:szCs w:val="20"/>
              </w:rPr>
              <w:t xml:space="preserve"> określonej organizacji, aby mieć możliwość świadczenia usługi, o której mowa, w państwie siedziby wykonawcy? </w:t>
            </w:r>
            <w:r w:rsidRPr="00682DD7">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tcBorders>
              <w:top w:val="single" w:sz="4" w:space="0" w:color="auto"/>
              <w:tl2br w:val="single" w:sz="4" w:space="0" w:color="auto"/>
            </w:tcBorders>
            <w:shd w:val="clear" w:color="auto" w:fill="auto"/>
          </w:tcPr>
          <w:p w14:paraId="221E3570" w14:textId="77777777" w:rsidR="00D05F80" w:rsidRPr="00682DD7" w:rsidRDefault="00D05F80" w:rsidP="009F715C">
            <w:pPr>
              <w:rPr>
                <w:rFonts w:ascii="Arial" w:hAnsi="Arial" w:cs="Arial"/>
                <w:w w:val="0"/>
                <w:sz w:val="20"/>
                <w:szCs w:val="20"/>
              </w:rPr>
            </w:pPr>
            <w:r w:rsidRPr="00682DD7">
              <w:rPr>
                <w:rFonts w:ascii="Arial" w:hAnsi="Arial" w:cs="Arial"/>
                <w:w w:val="0"/>
                <w:sz w:val="20"/>
                <w:szCs w:val="20"/>
              </w:rPr>
              <w:br/>
              <w:t>[] Tak [] Nie</w:t>
            </w:r>
            <w:r w:rsidRPr="00682DD7">
              <w:rPr>
                <w:rFonts w:ascii="Arial" w:hAnsi="Arial" w:cs="Arial"/>
                <w:w w:val="0"/>
                <w:sz w:val="20"/>
                <w:szCs w:val="20"/>
              </w:rPr>
              <w:br/>
            </w:r>
            <w:r w:rsidRPr="00682DD7">
              <w:rPr>
                <w:rFonts w:ascii="Arial" w:hAnsi="Arial" w:cs="Arial"/>
                <w:w w:val="0"/>
                <w:sz w:val="20"/>
                <w:szCs w:val="20"/>
              </w:rPr>
              <w:br/>
              <w:t>Jeżeli tak, proszę określić, o jakie zezwolenie lub status członkowski chodzi, i wskazać, czy wykonawca je posiada: [ …] [] Tak [] Nie</w:t>
            </w:r>
            <w:r>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bl>
    <w:p w14:paraId="7A933D30"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B: Sytuacja ekonomiczna i finansowa</w:t>
      </w:r>
    </w:p>
    <w:p w14:paraId="7D9F607B" w14:textId="77777777" w:rsidR="00D05F80" w:rsidRPr="0019732B"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D05F80" w:rsidRPr="00682DD7" w14:paraId="1DCFDA62" w14:textId="77777777" w:rsidTr="00021E1B">
        <w:tc>
          <w:tcPr>
            <w:tcW w:w="4644" w:type="dxa"/>
            <w:tcBorders>
              <w:bottom w:val="single" w:sz="4" w:space="0" w:color="auto"/>
            </w:tcBorders>
            <w:shd w:val="clear" w:color="auto" w:fill="auto"/>
          </w:tcPr>
          <w:p w14:paraId="66454D3C" w14:textId="77777777" w:rsidR="00D05F80" w:rsidRPr="0019732B" w:rsidRDefault="00D05F80" w:rsidP="009F715C">
            <w:pPr>
              <w:rPr>
                <w:rFonts w:ascii="Arial" w:hAnsi="Arial" w:cs="Arial"/>
                <w:b/>
                <w:sz w:val="20"/>
                <w:szCs w:val="20"/>
              </w:rPr>
            </w:pPr>
            <w:r w:rsidRPr="0019732B">
              <w:rPr>
                <w:rFonts w:ascii="Arial" w:hAnsi="Arial" w:cs="Arial"/>
                <w:b/>
                <w:sz w:val="20"/>
                <w:szCs w:val="20"/>
              </w:rPr>
              <w:t>Sytuacja ekonomiczna i finansowa</w:t>
            </w:r>
          </w:p>
        </w:tc>
        <w:tc>
          <w:tcPr>
            <w:tcW w:w="4645" w:type="dxa"/>
            <w:tcBorders>
              <w:bottom w:val="single" w:sz="4" w:space="0" w:color="auto"/>
            </w:tcBorders>
            <w:shd w:val="clear" w:color="auto" w:fill="auto"/>
          </w:tcPr>
          <w:p w14:paraId="0BB0EF0F" w14:textId="77777777" w:rsidR="00D05F80" w:rsidRPr="0019732B" w:rsidRDefault="00D05F80" w:rsidP="009F715C">
            <w:pPr>
              <w:rPr>
                <w:rFonts w:ascii="Arial" w:hAnsi="Arial" w:cs="Arial"/>
                <w:b/>
                <w:sz w:val="20"/>
                <w:szCs w:val="20"/>
              </w:rPr>
            </w:pPr>
            <w:r w:rsidRPr="0019732B">
              <w:rPr>
                <w:rFonts w:ascii="Arial" w:hAnsi="Arial" w:cs="Arial"/>
                <w:b/>
                <w:sz w:val="20"/>
                <w:szCs w:val="20"/>
              </w:rPr>
              <w:t>Odpowiedź:</w:t>
            </w:r>
          </w:p>
        </w:tc>
      </w:tr>
      <w:tr w:rsidR="00D05F80" w:rsidRPr="00682DD7" w14:paraId="0D3CEBED" w14:textId="77777777" w:rsidTr="00021E1B">
        <w:tc>
          <w:tcPr>
            <w:tcW w:w="4644" w:type="dxa"/>
            <w:tcBorders>
              <w:tl2br w:val="single" w:sz="4" w:space="0" w:color="auto"/>
            </w:tcBorders>
            <w:shd w:val="clear" w:color="auto" w:fill="auto"/>
          </w:tcPr>
          <w:p w14:paraId="49F9A377"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1a) Jego („ogólny”) </w:t>
            </w:r>
            <w:r w:rsidRPr="00682DD7">
              <w:rPr>
                <w:rFonts w:ascii="Arial" w:hAnsi="Arial" w:cs="Arial"/>
                <w:b/>
                <w:sz w:val="20"/>
                <w:szCs w:val="20"/>
              </w:rPr>
              <w:t>roczny obrót</w:t>
            </w:r>
            <w:r w:rsidRPr="00682DD7">
              <w:rPr>
                <w:rFonts w:ascii="Arial" w:hAnsi="Arial" w:cs="Arial"/>
                <w:sz w:val="20"/>
                <w:szCs w:val="20"/>
              </w:rPr>
              <w:t xml:space="preserve"> w ciągu określonej liczby lat obrotowych wymaganej w stosownym ogłoszeniu lub dokumentach zamówienia jest następujący</w:t>
            </w:r>
            <w:r w:rsidRPr="00682DD7">
              <w:rPr>
                <w:rFonts w:ascii="Arial" w:hAnsi="Arial" w:cs="Arial"/>
                <w:b/>
                <w:sz w:val="20"/>
                <w:szCs w:val="20"/>
              </w:rPr>
              <w:t>:</w:t>
            </w:r>
            <w:r w:rsidRPr="00682DD7">
              <w:rPr>
                <w:rFonts w:ascii="Arial" w:hAnsi="Arial" w:cs="Arial"/>
                <w:b/>
                <w:sz w:val="20"/>
                <w:szCs w:val="20"/>
              </w:rPr>
              <w:br/>
            </w:r>
            <w:r>
              <w:rPr>
                <w:rFonts w:ascii="Arial" w:hAnsi="Arial" w:cs="Arial"/>
                <w:b/>
                <w:sz w:val="20"/>
                <w:szCs w:val="20"/>
              </w:rPr>
              <w:t>i/</w:t>
            </w:r>
            <w:r w:rsidRPr="0019732B">
              <w:rPr>
                <w:rFonts w:ascii="Arial" w:hAnsi="Arial" w:cs="Arial"/>
                <w:b/>
                <w:sz w:val="20"/>
                <w:szCs w:val="20"/>
              </w:rPr>
              <w:t>lub</w:t>
            </w:r>
            <w:r w:rsidRPr="00682DD7">
              <w:rPr>
                <w:rFonts w:ascii="Arial" w:hAnsi="Arial" w:cs="Arial"/>
                <w:sz w:val="20"/>
                <w:szCs w:val="20"/>
              </w:rPr>
              <w:br/>
              <w:t xml:space="preserve">1b)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ciągu określonej liczby lat wymaganej w stosownym ogłoszeniu lub dokumentach zamówienia jest następujący</w:t>
            </w:r>
            <w:r w:rsidRPr="00682DD7">
              <w:rPr>
                <w:rStyle w:val="Odwoanieprzypisudolnego"/>
                <w:rFonts w:ascii="Arial" w:hAnsi="Arial" w:cs="Arial"/>
                <w:b/>
                <w:szCs w:val="20"/>
              </w:rPr>
              <w:footnoteReference w:id="31"/>
            </w:r>
            <w:r w:rsidRPr="00682DD7">
              <w:rPr>
                <w:rFonts w:ascii="Arial" w:hAnsi="Arial" w:cs="Arial"/>
                <w:b/>
                <w:sz w:val="20"/>
                <w:szCs w:val="20"/>
              </w:rPr>
              <w:t xml:space="preserve"> (</w:t>
            </w:r>
            <w:r w:rsidRPr="00682DD7">
              <w:rPr>
                <w:rFonts w:ascii="Arial" w:hAnsi="Arial" w:cs="Arial"/>
                <w:sz w:val="20"/>
                <w:szCs w:val="20"/>
              </w:rPr>
              <w:t>)</w:t>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lastRenderedPageBreak/>
              <w:t>Jeżeli odnośna dokumentacja jest dostępna w formie elektronicznej, proszę wskazać:</w:t>
            </w:r>
          </w:p>
        </w:tc>
        <w:tc>
          <w:tcPr>
            <w:tcW w:w="4645" w:type="dxa"/>
            <w:tcBorders>
              <w:tl2br w:val="single" w:sz="4" w:space="0" w:color="auto"/>
            </w:tcBorders>
            <w:shd w:val="clear" w:color="auto" w:fill="auto"/>
          </w:tcPr>
          <w:p w14:paraId="0900D91C" w14:textId="77777777" w:rsidR="00D05F80" w:rsidRDefault="00D05F80" w:rsidP="009F715C">
            <w:pPr>
              <w:rPr>
                <w:rFonts w:ascii="Arial" w:hAnsi="Arial" w:cs="Arial"/>
                <w:sz w:val="20"/>
                <w:szCs w:val="20"/>
              </w:rPr>
            </w:pPr>
            <w:r w:rsidRPr="00682DD7">
              <w:rPr>
                <w:rFonts w:ascii="Arial" w:hAnsi="Arial" w:cs="Arial"/>
                <w:sz w:val="20"/>
                <w:szCs w:val="20"/>
              </w:rPr>
              <w:lastRenderedPageBreak/>
              <w:t>rok: [……] obrót: [……] […] waluta</w:t>
            </w:r>
            <w:r w:rsidRPr="00682DD7">
              <w:rPr>
                <w:rFonts w:ascii="Arial" w:hAnsi="Arial" w:cs="Arial"/>
                <w:sz w:val="20"/>
                <w:szCs w:val="20"/>
              </w:rPr>
              <w:br/>
              <w:t>rok: [……] obrót: [……] […] waluta</w:t>
            </w:r>
            <w:r w:rsidRPr="00682DD7">
              <w:rPr>
                <w:rFonts w:ascii="Arial" w:hAnsi="Arial" w:cs="Arial"/>
                <w:sz w:val="20"/>
                <w:szCs w:val="20"/>
              </w:rPr>
              <w:br/>
              <w:t>rok: [……] obrót: [……] […] waluta</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sidRPr="00682DD7">
              <w:rPr>
                <w:rFonts w:ascii="Arial" w:hAnsi="Arial" w:cs="Arial"/>
                <w:sz w:val="20"/>
                <w:szCs w:val="20"/>
              </w:rPr>
              <w:br/>
            </w:r>
          </w:p>
          <w:p w14:paraId="0095C897" w14:textId="77777777" w:rsidR="00D05F80" w:rsidRPr="00682DD7" w:rsidRDefault="00D05F80" w:rsidP="009F715C">
            <w:pPr>
              <w:rPr>
                <w:rFonts w:ascii="Arial" w:hAnsi="Arial" w:cs="Arial"/>
                <w:sz w:val="20"/>
                <w:szCs w:val="20"/>
              </w:rPr>
            </w:pPr>
            <w:r w:rsidRPr="0019732B">
              <w:rPr>
                <w:rFonts w:ascii="Arial" w:hAnsi="Arial" w:cs="Arial"/>
                <w:sz w:val="20"/>
                <w:szCs w:val="20"/>
              </w:rPr>
              <w:lastRenderedPageBreak/>
              <w:t>(adres internetowy, wydający urząd lub organ, dokładne dane referencyjne dokumentacji): [……][……][……]</w:t>
            </w:r>
          </w:p>
        </w:tc>
      </w:tr>
      <w:tr w:rsidR="00D05F80" w:rsidRPr="00682DD7" w14:paraId="6300310A" w14:textId="77777777" w:rsidTr="00021E1B">
        <w:tc>
          <w:tcPr>
            <w:tcW w:w="4644" w:type="dxa"/>
            <w:tcBorders>
              <w:bottom w:val="single" w:sz="4" w:space="0" w:color="auto"/>
              <w:tl2br w:val="single" w:sz="4" w:space="0" w:color="auto"/>
            </w:tcBorders>
            <w:shd w:val="clear" w:color="auto" w:fill="auto"/>
          </w:tcPr>
          <w:p w14:paraId="753396DF"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 xml:space="preserve">2a) Jego roczny („specyficzny”) </w:t>
            </w:r>
            <w:r w:rsidRPr="00682DD7">
              <w:rPr>
                <w:rFonts w:ascii="Arial" w:hAnsi="Arial" w:cs="Arial"/>
                <w:b/>
                <w:sz w:val="20"/>
                <w:szCs w:val="20"/>
              </w:rPr>
              <w:t>obrót w obszarze działalności gospodarczej objętym zamówieniem</w:t>
            </w:r>
            <w:r w:rsidRPr="00682DD7">
              <w:rPr>
                <w:rFonts w:ascii="Arial" w:hAnsi="Arial" w:cs="Arial"/>
                <w:sz w:val="20"/>
                <w:szCs w:val="20"/>
              </w:rPr>
              <w:t xml:space="preserve"> i określonym w stosownym ogłoszeniu lub dokumentach zamówienia w ciągu wymaganej liczby lat obrotowych jest następujący:</w:t>
            </w:r>
            <w:r w:rsidRPr="00682DD7">
              <w:rPr>
                <w:rFonts w:ascii="Arial" w:hAnsi="Arial" w:cs="Arial"/>
                <w:sz w:val="20"/>
                <w:szCs w:val="20"/>
              </w:rPr>
              <w:br/>
            </w:r>
            <w:r>
              <w:rPr>
                <w:rFonts w:ascii="Arial" w:hAnsi="Arial" w:cs="Arial"/>
                <w:b/>
                <w:sz w:val="20"/>
                <w:szCs w:val="20"/>
              </w:rPr>
              <w:t>i/</w:t>
            </w:r>
            <w:r w:rsidRPr="00682DD7">
              <w:rPr>
                <w:rFonts w:ascii="Arial" w:hAnsi="Arial" w:cs="Arial"/>
                <w:b/>
                <w:sz w:val="20"/>
                <w:szCs w:val="20"/>
              </w:rPr>
              <w:t>lub</w:t>
            </w:r>
            <w:r w:rsidRPr="00682DD7">
              <w:rPr>
                <w:rFonts w:ascii="Arial" w:hAnsi="Arial" w:cs="Arial"/>
                <w:b/>
                <w:sz w:val="20"/>
                <w:szCs w:val="20"/>
              </w:rPr>
              <w:br/>
            </w:r>
            <w:r w:rsidRPr="00682DD7">
              <w:rPr>
                <w:rFonts w:ascii="Arial" w:hAnsi="Arial" w:cs="Arial"/>
                <w:sz w:val="20"/>
                <w:szCs w:val="20"/>
              </w:rPr>
              <w:t xml:space="preserve">2b)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przedmiotowym obszarze i w ciągu określonej liczby lat wymaganej w stosownym ogłoszeniu lub dokumentach zamówienia jest następujący</w:t>
            </w:r>
            <w:r w:rsidRPr="00682DD7">
              <w:rPr>
                <w:rStyle w:val="Odwoanieprzypisudolnego"/>
                <w:rFonts w:ascii="Arial" w:hAnsi="Arial" w:cs="Arial"/>
                <w:b/>
                <w:szCs w:val="20"/>
              </w:rPr>
              <w:footnoteReference w:id="32"/>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4645" w:type="dxa"/>
            <w:tcBorders>
              <w:bottom w:val="single" w:sz="4" w:space="0" w:color="auto"/>
              <w:tl2br w:val="single" w:sz="4" w:space="0" w:color="auto"/>
            </w:tcBorders>
            <w:shd w:val="clear" w:color="auto" w:fill="auto"/>
          </w:tcPr>
          <w:p w14:paraId="572FE20F" w14:textId="77777777" w:rsidR="00D05F80" w:rsidRPr="00682DD7" w:rsidRDefault="00D05F80" w:rsidP="009F715C">
            <w:pPr>
              <w:rPr>
                <w:rFonts w:ascii="Arial" w:hAnsi="Arial" w:cs="Arial"/>
                <w:sz w:val="20"/>
                <w:szCs w:val="20"/>
              </w:rPr>
            </w:pPr>
            <w:r w:rsidRPr="00682DD7">
              <w:rPr>
                <w:rFonts w:ascii="Arial" w:hAnsi="Arial" w:cs="Arial"/>
                <w:sz w:val="20"/>
                <w:szCs w:val="20"/>
              </w:rPr>
              <w:t>rok: [……] obrót: [……] […] waluta</w:t>
            </w:r>
            <w:r w:rsidRPr="00682DD7">
              <w:rPr>
                <w:rFonts w:ascii="Arial" w:hAnsi="Arial" w:cs="Arial"/>
                <w:sz w:val="20"/>
                <w:szCs w:val="20"/>
              </w:rPr>
              <w:br/>
              <w:t>rok: [……] obrót: [……] […] waluta</w:t>
            </w:r>
            <w:r w:rsidRPr="00682DD7">
              <w:rPr>
                <w:rFonts w:ascii="Arial" w:hAnsi="Arial" w:cs="Arial"/>
                <w:sz w:val="20"/>
                <w:szCs w:val="20"/>
              </w:rPr>
              <w:br/>
              <w:t>rok: [……] obrót: [……] […] waluta</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D05F80" w:rsidRPr="00682DD7" w14:paraId="484CA5F6" w14:textId="77777777" w:rsidTr="00021E1B">
        <w:tc>
          <w:tcPr>
            <w:tcW w:w="4644" w:type="dxa"/>
            <w:tcBorders>
              <w:tl2br w:val="single" w:sz="4" w:space="0" w:color="auto"/>
            </w:tcBorders>
            <w:shd w:val="clear" w:color="auto" w:fill="auto"/>
          </w:tcPr>
          <w:p w14:paraId="19663370" w14:textId="77777777" w:rsidR="00D05F80" w:rsidRPr="00682DD7" w:rsidRDefault="00D05F80" w:rsidP="009F715C">
            <w:pPr>
              <w:rPr>
                <w:rFonts w:ascii="Arial" w:hAnsi="Arial" w:cs="Arial"/>
                <w:sz w:val="20"/>
                <w:szCs w:val="20"/>
              </w:rPr>
            </w:pPr>
            <w:r w:rsidRPr="00682DD7">
              <w:rPr>
                <w:rFonts w:ascii="Arial" w:hAnsi="Arial" w:cs="Arial"/>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tcBorders>
              <w:tl2br w:val="single" w:sz="4" w:space="0" w:color="auto"/>
            </w:tcBorders>
            <w:shd w:val="clear" w:color="auto" w:fill="auto"/>
          </w:tcPr>
          <w:p w14:paraId="00D00B42"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333F720D" w14:textId="77777777" w:rsidTr="00021E1B">
        <w:tc>
          <w:tcPr>
            <w:tcW w:w="4644" w:type="dxa"/>
            <w:tcBorders>
              <w:tl2br w:val="single" w:sz="4" w:space="0" w:color="auto"/>
            </w:tcBorders>
            <w:shd w:val="clear" w:color="auto" w:fill="auto"/>
          </w:tcPr>
          <w:p w14:paraId="3F87B70B"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4) W odniesieniu do </w:t>
            </w:r>
            <w:r w:rsidRPr="00682DD7">
              <w:rPr>
                <w:rFonts w:ascii="Arial" w:hAnsi="Arial" w:cs="Arial"/>
                <w:b/>
                <w:sz w:val="20"/>
                <w:szCs w:val="20"/>
              </w:rPr>
              <w:t>wskaźników finansowych</w:t>
            </w:r>
            <w:r w:rsidRPr="00682DD7">
              <w:rPr>
                <w:rStyle w:val="Odwoanieprzypisudolnego"/>
                <w:rFonts w:ascii="Arial" w:hAnsi="Arial" w:cs="Arial"/>
                <w:b/>
                <w:szCs w:val="20"/>
              </w:rPr>
              <w:footnoteReference w:id="33"/>
            </w:r>
            <w:r w:rsidRPr="00682DD7">
              <w:rPr>
                <w:rFonts w:ascii="Arial" w:hAnsi="Arial" w:cs="Arial"/>
                <w:sz w:val="20"/>
                <w:szCs w:val="20"/>
              </w:rPr>
              <w:t xml:space="preserve"> określonych w stosownym ogłoszeniu lub dokumentach zamówienia wykonawca oświadcza, że aktualna(-e) wartość(-ci) wymaganego(-</w:t>
            </w:r>
            <w:proofErr w:type="spellStart"/>
            <w:r w:rsidRPr="00682DD7">
              <w:rPr>
                <w:rFonts w:ascii="Arial" w:hAnsi="Arial" w:cs="Arial"/>
                <w:sz w:val="20"/>
                <w:szCs w:val="20"/>
              </w:rPr>
              <w:t>ych</w:t>
            </w:r>
            <w:proofErr w:type="spellEnd"/>
            <w:r w:rsidRPr="00682DD7">
              <w:rPr>
                <w:rFonts w:ascii="Arial" w:hAnsi="Arial" w:cs="Arial"/>
                <w:sz w:val="20"/>
                <w:szCs w:val="20"/>
              </w:rPr>
              <w:t>) wskaźnika(-ów) jest (są) następująca(-e):</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tcBorders>
              <w:tl2br w:val="single" w:sz="4" w:space="0" w:color="auto"/>
            </w:tcBorders>
            <w:shd w:val="clear" w:color="auto" w:fill="auto"/>
          </w:tcPr>
          <w:p w14:paraId="5485FCC8" w14:textId="77777777" w:rsidR="00D05F80" w:rsidRPr="00682DD7" w:rsidRDefault="00D05F80" w:rsidP="009F715C">
            <w:pPr>
              <w:rPr>
                <w:rFonts w:ascii="Arial" w:hAnsi="Arial" w:cs="Arial"/>
                <w:sz w:val="20"/>
                <w:szCs w:val="20"/>
              </w:rPr>
            </w:pPr>
            <w:r w:rsidRPr="00682DD7">
              <w:rPr>
                <w:rFonts w:ascii="Arial" w:hAnsi="Arial" w:cs="Arial"/>
                <w:sz w:val="20"/>
                <w:szCs w:val="20"/>
              </w:rPr>
              <w:t>(określenie wymaganego wskaźnika – stosunek X do Y</w:t>
            </w:r>
            <w:r w:rsidRPr="00682DD7">
              <w:rPr>
                <w:rStyle w:val="Odwoanieprzypisudolnego"/>
                <w:rFonts w:ascii="Arial" w:hAnsi="Arial" w:cs="Arial"/>
                <w:szCs w:val="20"/>
              </w:rPr>
              <w:footnoteReference w:id="34"/>
            </w:r>
            <w:r w:rsidRPr="00682DD7">
              <w:rPr>
                <w:rFonts w:ascii="Arial" w:hAnsi="Arial" w:cs="Arial"/>
                <w:sz w:val="20"/>
                <w:szCs w:val="20"/>
              </w:rPr>
              <w:t xml:space="preserve"> – oraz wartość):</w:t>
            </w:r>
            <w:r w:rsidRPr="00682DD7">
              <w:rPr>
                <w:rFonts w:ascii="Arial" w:hAnsi="Arial" w:cs="Arial"/>
                <w:sz w:val="20"/>
                <w:szCs w:val="20"/>
              </w:rPr>
              <w:br/>
              <w:t>[……], [……]</w:t>
            </w:r>
            <w:r w:rsidRPr="00682DD7">
              <w:rPr>
                <w:rStyle w:val="Odwoanieprzypisudolnego"/>
                <w:rFonts w:ascii="Arial" w:hAnsi="Arial" w:cs="Arial"/>
                <w:szCs w:val="20"/>
              </w:rPr>
              <w:footnoteReference w:id="35"/>
            </w:r>
            <w:r w:rsidRPr="00682DD7">
              <w:rPr>
                <w:rFonts w:ascii="Arial" w:hAnsi="Arial" w:cs="Arial"/>
                <w:sz w:val="20"/>
                <w:szCs w:val="20"/>
              </w:rPr>
              <w:br/>
            </w:r>
            <w:r>
              <w:rPr>
                <w:rFonts w:ascii="Arial" w:hAnsi="Arial" w:cs="Arial"/>
                <w:i/>
                <w:sz w:val="20"/>
                <w:szCs w:val="20"/>
              </w:rPr>
              <w:br/>
            </w:r>
            <w:r w:rsidRPr="00682DD7">
              <w:rPr>
                <w:rFonts w:ascii="Arial" w:hAnsi="Arial" w:cs="Arial"/>
                <w:i/>
                <w:sz w:val="20"/>
                <w:szCs w:val="20"/>
              </w:rPr>
              <w:br/>
            </w:r>
            <w:r w:rsidRPr="0019732B">
              <w:rPr>
                <w:rFonts w:ascii="Arial" w:hAnsi="Arial" w:cs="Arial"/>
                <w:sz w:val="20"/>
                <w:szCs w:val="20"/>
              </w:rPr>
              <w:t>(adres internetowy, wydający urząd lub organ, dokładne dane referencyjne dokumentacji): [……][……][……]</w:t>
            </w:r>
          </w:p>
        </w:tc>
      </w:tr>
      <w:tr w:rsidR="00D05F80" w:rsidRPr="00682DD7" w14:paraId="0BB81102" w14:textId="77777777" w:rsidTr="00021E1B">
        <w:tc>
          <w:tcPr>
            <w:tcW w:w="4644" w:type="dxa"/>
            <w:tcBorders>
              <w:tl2br w:val="single" w:sz="4" w:space="0" w:color="auto"/>
            </w:tcBorders>
            <w:shd w:val="clear" w:color="auto" w:fill="auto"/>
          </w:tcPr>
          <w:p w14:paraId="24073E0E"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5) W ramach </w:t>
            </w:r>
            <w:r w:rsidRPr="00682DD7">
              <w:rPr>
                <w:rFonts w:ascii="Arial" w:hAnsi="Arial" w:cs="Arial"/>
                <w:b/>
                <w:sz w:val="20"/>
                <w:szCs w:val="20"/>
              </w:rPr>
              <w:t>ubezpieczenia z tytułu ryzyka zawodowego</w:t>
            </w:r>
            <w:r w:rsidRPr="00682DD7">
              <w:rPr>
                <w:rFonts w:ascii="Arial" w:hAnsi="Arial" w:cs="Arial"/>
                <w:sz w:val="20"/>
                <w:szCs w:val="20"/>
              </w:rPr>
              <w:t xml:space="preserve"> wykonawca jest ubezpieczony na następującą kwotę:</w:t>
            </w:r>
            <w:r w:rsidRPr="00682DD7">
              <w:rPr>
                <w:rFonts w:ascii="Arial" w:hAnsi="Arial" w:cs="Arial"/>
                <w:sz w:val="20"/>
                <w:szCs w:val="20"/>
              </w:rPr>
              <w:br/>
            </w:r>
            <w:r w:rsidRPr="0019732B">
              <w:rPr>
                <w:rStyle w:val="NormalBoldChar"/>
                <w:rFonts w:eastAsia="Calibri"/>
                <w:b w:val="0"/>
                <w:sz w:val="20"/>
                <w:szCs w:val="20"/>
              </w:rPr>
              <w:t>Jeżeli t</w:t>
            </w:r>
            <w:r w:rsidRPr="0019732B">
              <w:rPr>
                <w:rFonts w:ascii="Arial" w:hAnsi="Arial" w:cs="Arial"/>
                <w:sz w:val="20"/>
                <w:szCs w:val="20"/>
              </w:rPr>
              <w:t>e informacje są dostępne w formie elektronicznej, proszę wskazać:</w:t>
            </w:r>
          </w:p>
        </w:tc>
        <w:tc>
          <w:tcPr>
            <w:tcW w:w="4645" w:type="dxa"/>
            <w:tcBorders>
              <w:tl2br w:val="single" w:sz="4" w:space="0" w:color="auto"/>
            </w:tcBorders>
            <w:shd w:val="clear" w:color="auto" w:fill="auto"/>
          </w:tcPr>
          <w:p w14:paraId="44E4770D" w14:textId="77777777" w:rsidR="00D05F80" w:rsidRPr="00682DD7" w:rsidRDefault="00D05F80" w:rsidP="009F715C">
            <w:pPr>
              <w:rPr>
                <w:rFonts w:ascii="Arial" w:hAnsi="Arial" w:cs="Arial"/>
                <w:sz w:val="20"/>
                <w:szCs w:val="20"/>
              </w:rPr>
            </w:pPr>
            <w:r w:rsidRPr="00682DD7">
              <w:rPr>
                <w:rFonts w:ascii="Arial" w:hAnsi="Arial" w:cs="Arial"/>
                <w:sz w:val="20"/>
                <w:szCs w:val="20"/>
              </w:rPr>
              <w:t>[……] […] waluta</w:t>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D05F80" w:rsidRPr="00682DD7" w14:paraId="71ED5AF5" w14:textId="77777777" w:rsidTr="00021E1B">
        <w:tc>
          <w:tcPr>
            <w:tcW w:w="4644" w:type="dxa"/>
            <w:tcBorders>
              <w:tl2br w:val="single" w:sz="4" w:space="0" w:color="auto"/>
            </w:tcBorders>
            <w:shd w:val="clear" w:color="auto" w:fill="auto"/>
          </w:tcPr>
          <w:p w14:paraId="2F7120B1"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6) W odniesieniu do </w:t>
            </w:r>
            <w:r w:rsidRPr="00682DD7">
              <w:rPr>
                <w:rFonts w:ascii="Arial" w:hAnsi="Arial" w:cs="Arial"/>
                <w:b/>
                <w:sz w:val="20"/>
                <w:szCs w:val="20"/>
              </w:rPr>
              <w:t>innych ewentualnych wymogów ekonomicznych lub finansowych</w:t>
            </w:r>
            <w:r w:rsidRPr="00682DD7">
              <w:rPr>
                <w:rFonts w:ascii="Arial" w:hAnsi="Arial" w:cs="Arial"/>
                <w:sz w:val="20"/>
                <w:szCs w:val="20"/>
              </w:rPr>
              <w:t>, które mogły zostać określone w stosownym ogłoszeniu lub dokumentach zamówienia, wykonawca oświadcza, że</w:t>
            </w:r>
            <w:r w:rsidRPr="00682DD7">
              <w:rPr>
                <w:rFonts w:ascii="Arial" w:hAnsi="Arial" w:cs="Arial"/>
                <w:sz w:val="20"/>
                <w:szCs w:val="20"/>
              </w:rPr>
              <w:br/>
            </w:r>
            <w:r w:rsidRPr="0019732B">
              <w:rPr>
                <w:rFonts w:ascii="Arial" w:hAnsi="Arial" w:cs="Arial"/>
                <w:sz w:val="20"/>
                <w:szCs w:val="20"/>
              </w:rPr>
              <w:t xml:space="preserve">Jeżeli odnośna dokumentacja, która </w:t>
            </w:r>
            <w:r w:rsidRPr="0019732B">
              <w:rPr>
                <w:rFonts w:ascii="Arial" w:hAnsi="Arial" w:cs="Arial"/>
                <w:b/>
                <w:sz w:val="20"/>
                <w:szCs w:val="20"/>
              </w:rPr>
              <w:t>mogła</w:t>
            </w:r>
            <w:r w:rsidRPr="0019732B">
              <w:rPr>
                <w:rFonts w:ascii="Arial" w:hAnsi="Arial" w:cs="Arial"/>
                <w:sz w:val="20"/>
                <w:szCs w:val="20"/>
              </w:rPr>
              <w:t xml:space="preserve"> zostać określona w stosownym ogłoszeniu lub w dokumentach zamówienia, jest dostępna w formie elektronicznej, proszę wskazać:</w:t>
            </w:r>
          </w:p>
        </w:tc>
        <w:tc>
          <w:tcPr>
            <w:tcW w:w="4645" w:type="dxa"/>
            <w:tcBorders>
              <w:tl2br w:val="single" w:sz="4" w:space="0" w:color="auto"/>
            </w:tcBorders>
            <w:shd w:val="clear" w:color="auto" w:fill="auto"/>
          </w:tcPr>
          <w:p w14:paraId="21FFEB29" w14:textId="77777777" w:rsidR="00D05F80" w:rsidRPr="00682DD7" w:rsidRDefault="00D05F80" w:rsidP="009F715C">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6177D1">
              <w:rPr>
                <w:rFonts w:ascii="Arial" w:hAnsi="Arial" w:cs="Arial"/>
                <w:sz w:val="20"/>
                <w:szCs w:val="20"/>
              </w:rPr>
              <w:t>(adres internetowy, wydający urząd lub organ, dokładne dane referencyjne dokumentacji): [……][……][……]</w:t>
            </w:r>
          </w:p>
        </w:tc>
      </w:tr>
    </w:tbl>
    <w:p w14:paraId="39C76BC1"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C: Zdolność techniczna i zawodowa</w:t>
      </w:r>
    </w:p>
    <w:p w14:paraId="327DA39B" w14:textId="77777777" w:rsidR="00D05F80" w:rsidRPr="00C52B99"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C52B99">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4566"/>
      </w:tblGrid>
      <w:tr w:rsidR="00D05F80" w:rsidRPr="00682DD7" w14:paraId="253E70B8" w14:textId="77777777" w:rsidTr="00021E1B">
        <w:tc>
          <w:tcPr>
            <w:tcW w:w="4644" w:type="dxa"/>
            <w:tcBorders>
              <w:tl2br w:val="single" w:sz="4" w:space="0" w:color="auto"/>
            </w:tcBorders>
            <w:shd w:val="clear" w:color="auto" w:fill="auto"/>
          </w:tcPr>
          <w:p w14:paraId="18FA38A5" w14:textId="77777777" w:rsidR="00D05F80" w:rsidRPr="00C52B99" w:rsidRDefault="00D05F80" w:rsidP="009F715C">
            <w:pPr>
              <w:rPr>
                <w:rFonts w:ascii="Arial" w:hAnsi="Arial" w:cs="Arial"/>
                <w:b/>
                <w:sz w:val="20"/>
                <w:szCs w:val="20"/>
              </w:rPr>
            </w:pPr>
            <w:bookmarkStart w:id="11" w:name="_DV_M4300"/>
            <w:bookmarkStart w:id="12" w:name="_DV_M4301"/>
            <w:bookmarkEnd w:id="11"/>
            <w:bookmarkEnd w:id="12"/>
            <w:r w:rsidRPr="00C52B99">
              <w:rPr>
                <w:rFonts w:ascii="Arial" w:hAnsi="Arial" w:cs="Arial"/>
                <w:b/>
                <w:sz w:val="20"/>
                <w:szCs w:val="20"/>
              </w:rPr>
              <w:t>Zdolność techniczna i zawodowa</w:t>
            </w:r>
          </w:p>
        </w:tc>
        <w:tc>
          <w:tcPr>
            <w:tcW w:w="4645" w:type="dxa"/>
            <w:tcBorders>
              <w:tl2br w:val="single" w:sz="4" w:space="0" w:color="auto"/>
            </w:tcBorders>
            <w:shd w:val="clear" w:color="auto" w:fill="auto"/>
          </w:tcPr>
          <w:p w14:paraId="525BC26B" w14:textId="77777777" w:rsidR="00D05F80" w:rsidRPr="00C52B99" w:rsidRDefault="00D05F80" w:rsidP="009F715C">
            <w:pPr>
              <w:rPr>
                <w:rFonts w:ascii="Arial" w:hAnsi="Arial" w:cs="Arial"/>
                <w:b/>
                <w:sz w:val="20"/>
                <w:szCs w:val="20"/>
              </w:rPr>
            </w:pPr>
            <w:r w:rsidRPr="00C52B99">
              <w:rPr>
                <w:rFonts w:ascii="Arial" w:hAnsi="Arial" w:cs="Arial"/>
                <w:b/>
                <w:sz w:val="20"/>
                <w:szCs w:val="20"/>
              </w:rPr>
              <w:t>Odpowiedź:</w:t>
            </w:r>
          </w:p>
        </w:tc>
      </w:tr>
      <w:tr w:rsidR="00D05F80" w:rsidRPr="00682DD7" w14:paraId="2B6CE14C" w14:textId="77777777" w:rsidTr="00021E1B">
        <w:tc>
          <w:tcPr>
            <w:tcW w:w="4644" w:type="dxa"/>
            <w:tcBorders>
              <w:bottom w:val="single" w:sz="4" w:space="0" w:color="auto"/>
              <w:tl2br w:val="single" w:sz="4" w:space="0" w:color="auto"/>
            </w:tcBorders>
            <w:shd w:val="clear" w:color="auto" w:fill="auto"/>
          </w:tcPr>
          <w:p w14:paraId="67770142" w14:textId="77777777" w:rsidR="00D05F80" w:rsidRPr="00682DD7" w:rsidRDefault="00D05F80" w:rsidP="009F715C">
            <w:pPr>
              <w:rPr>
                <w:rFonts w:ascii="Arial" w:hAnsi="Arial" w:cs="Arial"/>
                <w:sz w:val="20"/>
                <w:szCs w:val="20"/>
              </w:rPr>
            </w:pPr>
            <w:r w:rsidRPr="00047987">
              <w:rPr>
                <w:rFonts w:ascii="Arial" w:hAnsi="Arial" w:cs="Arial"/>
                <w:sz w:val="20"/>
                <w:szCs w:val="20"/>
                <w:shd w:val="clear" w:color="auto" w:fill="FFFFFF"/>
              </w:rPr>
              <w:t xml:space="preserve">1a) Jedynie w odniesieniu do </w:t>
            </w:r>
            <w:r w:rsidRPr="00047987">
              <w:rPr>
                <w:rFonts w:ascii="Arial" w:hAnsi="Arial" w:cs="Arial"/>
                <w:b/>
                <w:sz w:val="20"/>
                <w:szCs w:val="20"/>
                <w:shd w:val="clear" w:color="auto" w:fill="FFFFFF"/>
              </w:rPr>
              <w:t>zamówień publicznych na roboty budowlane</w:t>
            </w:r>
            <w:r w:rsidRPr="00047987">
              <w:rPr>
                <w:rFonts w:ascii="Arial" w:hAnsi="Arial" w:cs="Arial"/>
                <w:sz w:val="20"/>
                <w:szCs w:val="20"/>
                <w:shd w:val="clear" w:color="auto" w:fill="FFFFFF"/>
              </w:rPr>
              <w:t>:</w:t>
            </w:r>
            <w:r w:rsidRPr="00682DD7">
              <w:rPr>
                <w:rFonts w:ascii="Arial" w:hAnsi="Arial" w:cs="Arial"/>
                <w:sz w:val="20"/>
                <w:szCs w:val="20"/>
                <w:shd w:val="clear" w:color="auto" w:fill="BFBFBF"/>
              </w:rPr>
              <w:br/>
            </w:r>
            <w:r w:rsidRPr="00682DD7">
              <w:rPr>
                <w:rFonts w:ascii="Arial" w:hAnsi="Arial" w:cs="Arial"/>
                <w:sz w:val="20"/>
                <w:szCs w:val="20"/>
              </w:rPr>
              <w:lastRenderedPageBreak/>
              <w:t>W okresie odniesienia</w:t>
            </w:r>
            <w:r w:rsidRPr="00682DD7">
              <w:rPr>
                <w:rStyle w:val="Odwoanieprzypisudolnego"/>
                <w:rFonts w:ascii="Arial" w:hAnsi="Arial" w:cs="Arial"/>
                <w:szCs w:val="20"/>
              </w:rPr>
              <w:footnoteReference w:id="36"/>
            </w:r>
            <w:r w:rsidRPr="00682DD7">
              <w:rPr>
                <w:rFonts w:ascii="Arial" w:hAnsi="Arial" w:cs="Arial"/>
                <w:sz w:val="20"/>
                <w:szCs w:val="20"/>
              </w:rPr>
              <w:t xml:space="preserve"> wykonawca </w:t>
            </w:r>
            <w:r w:rsidRPr="00682DD7">
              <w:rPr>
                <w:rFonts w:ascii="Arial" w:hAnsi="Arial" w:cs="Arial"/>
                <w:b/>
                <w:sz w:val="20"/>
                <w:szCs w:val="20"/>
              </w:rPr>
              <w:t>wykonał następujące roboty budowlane określonego rodzaju</w:t>
            </w:r>
            <w:r w:rsidRPr="00682DD7">
              <w:rPr>
                <w:rFonts w:ascii="Arial" w:hAnsi="Arial" w:cs="Arial"/>
                <w:sz w:val="20"/>
                <w:szCs w:val="20"/>
              </w:rPr>
              <w:t xml:space="preserve">: </w:t>
            </w:r>
            <w:r w:rsidRPr="00682DD7">
              <w:rPr>
                <w:rFonts w:ascii="Arial" w:hAnsi="Arial" w:cs="Arial"/>
                <w:sz w:val="20"/>
                <w:szCs w:val="20"/>
              </w:rPr>
              <w:br/>
            </w:r>
            <w:r w:rsidRPr="00C52B99">
              <w:rPr>
                <w:rFonts w:ascii="Arial" w:hAnsi="Arial" w:cs="Arial"/>
                <w:sz w:val="20"/>
                <w:szCs w:val="20"/>
              </w:rPr>
              <w:t>Jeżeli odnośna dokumentacja dotycząca zadowalającego wykonania i rezultatu w odniesieniu do najważniejszych robót budowlanych jest dostępna w formie elektronicznej, proszę wskazać:</w:t>
            </w:r>
          </w:p>
        </w:tc>
        <w:tc>
          <w:tcPr>
            <w:tcW w:w="4645" w:type="dxa"/>
            <w:tcBorders>
              <w:bottom w:val="single" w:sz="4" w:space="0" w:color="auto"/>
              <w:tl2br w:val="single" w:sz="4" w:space="0" w:color="auto"/>
            </w:tcBorders>
            <w:shd w:val="clear" w:color="auto" w:fill="auto"/>
          </w:tcPr>
          <w:p w14:paraId="5B782694"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 xml:space="preserve">Liczba lat (okres ten został wskazany w stosownym ogłoszeniu lub dokumentach </w:t>
            </w:r>
            <w:r w:rsidRPr="00682DD7">
              <w:rPr>
                <w:rFonts w:ascii="Arial" w:hAnsi="Arial" w:cs="Arial"/>
                <w:sz w:val="20"/>
                <w:szCs w:val="20"/>
              </w:rPr>
              <w:lastRenderedPageBreak/>
              <w:t>zamówienia): […]</w:t>
            </w:r>
            <w:r w:rsidRPr="00682DD7">
              <w:rPr>
                <w:rFonts w:ascii="Arial" w:hAnsi="Arial" w:cs="Arial"/>
                <w:sz w:val="20"/>
                <w:szCs w:val="20"/>
              </w:rPr>
              <w:br/>
              <w:t>Roboty budowlane: [……]</w:t>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 dokładne dane referencyjne dokumentacji): [……][……][……]</w:t>
            </w:r>
          </w:p>
        </w:tc>
      </w:tr>
      <w:tr w:rsidR="00D05F80" w:rsidRPr="00682DD7" w14:paraId="616B9002" w14:textId="77777777" w:rsidTr="00021E1B">
        <w:tc>
          <w:tcPr>
            <w:tcW w:w="4644" w:type="dxa"/>
            <w:tcBorders>
              <w:tl2br w:val="single" w:sz="4" w:space="0" w:color="auto"/>
            </w:tcBorders>
            <w:shd w:val="clear" w:color="auto" w:fill="auto"/>
          </w:tcPr>
          <w:p w14:paraId="0B0BD8CF" w14:textId="77777777" w:rsidR="00D05F80" w:rsidRPr="00682DD7" w:rsidRDefault="00D05F80" w:rsidP="009F715C">
            <w:pPr>
              <w:rPr>
                <w:rFonts w:ascii="Arial" w:hAnsi="Arial" w:cs="Arial"/>
                <w:sz w:val="20"/>
                <w:szCs w:val="20"/>
                <w:shd w:val="clear" w:color="auto" w:fill="BFBFBF"/>
              </w:rPr>
            </w:pPr>
            <w:r w:rsidRPr="00047987">
              <w:rPr>
                <w:rFonts w:ascii="Arial" w:hAnsi="Arial" w:cs="Arial"/>
                <w:sz w:val="20"/>
                <w:szCs w:val="20"/>
                <w:shd w:val="clear" w:color="auto" w:fill="FFFFFF"/>
              </w:rPr>
              <w:lastRenderedPageBreak/>
              <w:t xml:space="preserve">1b) Jedynie w odniesieniu do </w:t>
            </w:r>
            <w:r w:rsidRPr="00047987">
              <w:rPr>
                <w:rFonts w:ascii="Arial" w:hAnsi="Arial" w:cs="Arial"/>
                <w:b/>
                <w:sz w:val="20"/>
                <w:szCs w:val="20"/>
                <w:shd w:val="clear" w:color="auto" w:fill="FFFFFF"/>
              </w:rPr>
              <w:t>zamówień publicznych na dostawy i zamówień publicznych na usługi</w:t>
            </w:r>
            <w:r w:rsidRPr="00047987">
              <w:rPr>
                <w:rFonts w:ascii="Arial" w:hAnsi="Arial" w:cs="Arial"/>
                <w:sz w:val="20"/>
                <w:szCs w:val="20"/>
                <w:shd w:val="clear" w:color="auto" w:fill="FFFFFF"/>
              </w:rPr>
              <w:t>:</w:t>
            </w:r>
            <w:r w:rsidRPr="00C52B99">
              <w:rPr>
                <w:rFonts w:ascii="Arial" w:hAnsi="Arial" w:cs="Arial"/>
                <w:sz w:val="20"/>
                <w:szCs w:val="20"/>
                <w:shd w:val="clear" w:color="auto" w:fill="BFBFBF"/>
              </w:rPr>
              <w:br/>
            </w:r>
            <w:r w:rsidRPr="00682DD7">
              <w:rPr>
                <w:rFonts w:ascii="Arial" w:hAnsi="Arial" w:cs="Arial"/>
                <w:sz w:val="20"/>
                <w:szCs w:val="20"/>
              </w:rPr>
              <w:t>W okresie odniesienia</w:t>
            </w:r>
            <w:r w:rsidRPr="00682DD7">
              <w:rPr>
                <w:rStyle w:val="Odwoanieprzypisudolnego"/>
                <w:rFonts w:ascii="Arial" w:hAnsi="Arial" w:cs="Arial"/>
                <w:szCs w:val="20"/>
              </w:rPr>
              <w:footnoteReference w:id="37"/>
            </w:r>
            <w:r w:rsidRPr="00682DD7">
              <w:rPr>
                <w:rFonts w:ascii="Arial" w:hAnsi="Arial" w:cs="Arial"/>
                <w:sz w:val="20"/>
                <w:szCs w:val="20"/>
              </w:rPr>
              <w:t xml:space="preserve"> wykonawca </w:t>
            </w:r>
            <w:r w:rsidRPr="00682DD7">
              <w:rPr>
                <w:rFonts w:ascii="Arial" w:hAnsi="Arial" w:cs="Arial"/>
                <w:b/>
                <w:sz w:val="20"/>
                <w:szCs w:val="20"/>
              </w:rPr>
              <w:t>zrealizował następujące główne dostawy określonego rodzaju lub wyświadczył następujące główne usługi określonego rodzaju</w:t>
            </w:r>
            <w:r w:rsidRPr="00682DD7">
              <w:rPr>
                <w:rFonts w:ascii="Arial" w:hAnsi="Arial" w:cs="Arial"/>
                <w:sz w:val="20"/>
                <w:szCs w:val="20"/>
              </w:rPr>
              <w:t>:</w:t>
            </w:r>
            <w:r w:rsidRPr="00682DD7">
              <w:rPr>
                <w:rFonts w:ascii="Arial" w:hAnsi="Arial" w:cs="Arial"/>
                <w:b/>
                <w:sz w:val="20"/>
                <w:szCs w:val="20"/>
              </w:rPr>
              <w:t xml:space="preserve"> </w:t>
            </w:r>
            <w:r w:rsidRPr="00682DD7">
              <w:rPr>
                <w:rFonts w:ascii="Arial" w:hAnsi="Arial" w:cs="Arial"/>
                <w:sz w:val="20"/>
                <w:szCs w:val="20"/>
              </w:rPr>
              <w:t>Przy sporządzaniu wykazu proszę podać kwoty, daty i odbiorców, zarówno publicznych, jak i prywatnych</w:t>
            </w:r>
            <w:r w:rsidRPr="00682DD7">
              <w:rPr>
                <w:rStyle w:val="Odwoanieprzypisudolnego"/>
                <w:rFonts w:ascii="Arial" w:hAnsi="Arial" w:cs="Arial"/>
                <w:szCs w:val="20"/>
              </w:rPr>
              <w:footnoteReference w:id="38"/>
            </w:r>
            <w:r w:rsidRPr="00682DD7">
              <w:rPr>
                <w:rFonts w:ascii="Arial" w:hAnsi="Arial" w:cs="Arial"/>
                <w:sz w:val="20"/>
                <w:szCs w:val="20"/>
              </w:rPr>
              <w:t>:</w:t>
            </w:r>
          </w:p>
        </w:tc>
        <w:tc>
          <w:tcPr>
            <w:tcW w:w="4645" w:type="dxa"/>
            <w:tcBorders>
              <w:tl2br w:val="single" w:sz="4" w:space="0" w:color="auto"/>
            </w:tcBorders>
            <w:shd w:val="clear" w:color="auto" w:fill="auto"/>
          </w:tcPr>
          <w:p w14:paraId="60893984" w14:textId="77777777" w:rsidR="00D05F80" w:rsidRPr="00682DD7" w:rsidRDefault="00D05F80" w:rsidP="009F715C">
            <w:pPr>
              <w:rPr>
                <w:rFonts w:ascii="Arial" w:hAnsi="Arial" w:cs="Arial"/>
                <w:sz w:val="20"/>
                <w:szCs w:val="20"/>
              </w:rPr>
            </w:pPr>
            <w:r w:rsidRPr="00682DD7">
              <w:rPr>
                <w:rFonts w:ascii="Arial" w:hAnsi="Arial" w:cs="Arial"/>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D05F80" w:rsidRPr="00682DD7" w14:paraId="5DDBA7DD" w14:textId="77777777" w:rsidTr="009F715C">
              <w:tc>
                <w:tcPr>
                  <w:tcW w:w="1336" w:type="dxa"/>
                  <w:shd w:val="clear" w:color="auto" w:fill="auto"/>
                </w:tcPr>
                <w:p w14:paraId="0B705F43" w14:textId="77777777" w:rsidR="00D05F80" w:rsidRPr="00682DD7" w:rsidRDefault="00D05F80" w:rsidP="009F715C">
                  <w:pPr>
                    <w:rPr>
                      <w:rFonts w:ascii="Arial" w:hAnsi="Arial" w:cs="Arial"/>
                      <w:sz w:val="20"/>
                      <w:szCs w:val="20"/>
                    </w:rPr>
                  </w:pPr>
                  <w:r w:rsidRPr="00682DD7">
                    <w:rPr>
                      <w:rFonts w:ascii="Arial" w:hAnsi="Arial" w:cs="Arial"/>
                      <w:sz w:val="20"/>
                      <w:szCs w:val="20"/>
                    </w:rPr>
                    <w:t>Opis</w:t>
                  </w:r>
                </w:p>
              </w:tc>
              <w:tc>
                <w:tcPr>
                  <w:tcW w:w="936" w:type="dxa"/>
                  <w:shd w:val="clear" w:color="auto" w:fill="auto"/>
                </w:tcPr>
                <w:p w14:paraId="71034CCD" w14:textId="77777777" w:rsidR="00D05F80" w:rsidRPr="00682DD7" w:rsidRDefault="00D05F80" w:rsidP="009F715C">
                  <w:pPr>
                    <w:rPr>
                      <w:rFonts w:ascii="Arial" w:hAnsi="Arial" w:cs="Arial"/>
                      <w:sz w:val="20"/>
                      <w:szCs w:val="20"/>
                    </w:rPr>
                  </w:pPr>
                  <w:r w:rsidRPr="00682DD7">
                    <w:rPr>
                      <w:rFonts w:ascii="Arial" w:hAnsi="Arial" w:cs="Arial"/>
                      <w:sz w:val="20"/>
                      <w:szCs w:val="20"/>
                    </w:rPr>
                    <w:t>Kwoty</w:t>
                  </w:r>
                </w:p>
              </w:tc>
              <w:tc>
                <w:tcPr>
                  <w:tcW w:w="724" w:type="dxa"/>
                  <w:shd w:val="clear" w:color="auto" w:fill="auto"/>
                </w:tcPr>
                <w:p w14:paraId="26A64EE8" w14:textId="77777777" w:rsidR="00D05F80" w:rsidRPr="00682DD7" w:rsidRDefault="00D05F80" w:rsidP="009F715C">
                  <w:pPr>
                    <w:rPr>
                      <w:rFonts w:ascii="Arial" w:hAnsi="Arial" w:cs="Arial"/>
                      <w:sz w:val="20"/>
                      <w:szCs w:val="20"/>
                    </w:rPr>
                  </w:pPr>
                  <w:r w:rsidRPr="00682DD7">
                    <w:rPr>
                      <w:rFonts w:ascii="Arial" w:hAnsi="Arial" w:cs="Arial"/>
                      <w:sz w:val="20"/>
                      <w:szCs w:val="20"/>
                    </w:rPr>
                    <w:t>Daty</w:t>
                  </w:r>
                </w:p>
              </w:tc>
              <w:tc>
                <w:tcPr>
                  <w:tcW w:w="1149" w:type="dxa"/>
                  <w:shd w:val="clear" w:color="auto" w:fill="auto"/>
                </w:tcPr>
                <w:p w14:paraId="552DECA0" w14:textId="77777777" w:rsidR="00D05F80" w:rsidRPr="00682DD7" w:rsidRDefault="00D05F80" w:rsidP="009F715C">
                  <w:pPr>
                    <w:rPr>
                      <w:rFonts w:ascii="Arial" w:hAnsi="Arial" w:cs="Arial"/>
                      <w:sz w:val="20"/>
                      <w:szCs w:val="20"/>
                    </w:rPr>
                  </w:pPr>
                  <w:r w:rsidRPr="00682DD7">
                    <w:rPr>
                      <w:rFonts w:ascii="Arial" w:hAnsi="Arial" w:cs="Arial"/>
                      <w:sz w:val="20"/>
                      <w:szCs w:val="20"/>
                    </w:rPr>
                    <w:t>Odbiorcy</w:t>
                  </w:r>
                </w:p>
              </w:tc>
            </w:tr>
            <w:tr w:rsidR="00D05F80" w:rsidRPr="00682DD7" w14:paraId="47A8FFD4" w14:textId="77777777" w:rsidTr="009F715C">
              <w:tc>
                <w:tcPr>
                  <w:tcW w:w="1336" w:type="dxa"/>
                  <w:shd w:val="clear" w:color="auto" w:fill="auto"/>
                </w:tcPr>
                <w:p w14:paraId="4EC3BF26" w14:textId="77777777" w:rsidR="00D05F80" w:rsidRPr="00682DD7" w:rsidRDefault="00D05F80" w:rsidP="009F715C">
                  <w:pPr>
                    <w:rPr>
                      <w:rFonts w:ascii="Arial" w:hAnsi="Arial" w:cs="Arial"/>
                      <w:sz w:val="20"/>
                      <w:szCs w:val="20"/>
                    </w:rPr>
                  </w:pPr>
                </w:p>
              </w:tc>
              <w:tc>
                <w:tcPr>
                  <w:tcW w:w="936" w:type="dxa"/>
                  <w:shd w:val="clear" w:color="auto" w:fill="auto"/>
                </w:tcPr>
                <w:p w14:paraId="4688E3EE" w14:textId="77777777" w:rsidR="00D05F80" w:rsidRPr="00682DD7" w:rsidRDefault="00D05F80" w:rsidP="009F715C">
                  <w:pPr>
                    <w:rPr>
                      <w:rFonts w:ascii="Arial" w:hAnsi="Arial" w:cs="Arial"/>
                      <w:sz w:val="20"/>
                      <w:szCs w:val="20"/>
                    </w:rPr>
                  </w:pPr>
                </w:p>
              </w:tc>
              <w:tc>
                <w:tcPr>
                  <w:tcW w:w="724" w:type="dxa"/>
                  <w:shd w:val="clear" w:color="auto" w:fill="auto"/>
                </w:tcPr>
                <w:p w14:paraId="0C9CF41C" w14:textId="77777777" w:rsidR="00D05F80" w:rsidRPr="00682DD7" w:rsidRDefault="00D05F80" w:rsidP="009F715C">
                  <w:pPr>
                    <w:rPr>
                      <w:rFonts w:ascii="Arial" w:hAnsi="Arial" w:cs="Arial"/>
                      <w:sz w:val="20"/>
                      <w:szCs w:val="20"/>
                    </w:rPr>
                  </w:pPr>
                </w:p>
              </w:tc>
              <w:tc>
                <w:tcPr>
                  <w:tcW w:w="1149" w:type="dxa"/>
                  <w:shd w:val="clear" w:color="auto" w:fill="auto"/>
                </w:tcPr>
                <w:p w14:paraId="7C4D970E" w14:textId="77777777" w:rsidR="00D05F80" w:rsidRPr="00682DD7" w:rsidRDefault="00D05F80" w:rsidP="009F715C">
                  <w:pPr>
                    <w:rPr>
                      <w:rFonts w:ascii="Arial" w:hAnsi="Arial" w:cs="Arial"/>
                      <w:sz w:val="20"/>
                      <w:szCs w:val="20"/>
                    </w:rPr>
                  </w:pPr>
                </w:p>
              </w:tc>
            </w:tr>
          </w:tbl>
          <w:p w14:paraId="396B38B7" w14:textId="77777777" w:rsidR="00D05F80" w:rsidRPr="00682DD7" w:rsidRDefault="00D05F80" w:rsidP="009F715C">
            <w:pPr>
              <w:rPr>
                <w:rFonts w:ascii="Arial" w:hAnsi="Arial" w:cs="Arial"/>
                <w:sz w:val="20"/>
                <w:szCs w:val="20"/>
              </w:rPr>
            </w:pPr>
          </w:p>
        </w:tc>
      </w:tr>
      <w:tr w:rsidR="00D05F80" w:rsidRPr="00682DD7" w14:paraId="309D8CA0" w14:textId="77777777" w:rsidTr="00021E1B">
        <w:tc>
          <w:tcPr>
            <w:tcW w:w="4644" w:type="dxa"/>
            <w:tcBorders>
              <w:tl2br w:val="single" w:sz="4" w:space="0" w:color="auto"/>
            </w:tcBorders>
            <w:shd w:val="clear" w:color="auto" w:fill="auto"/>
          </w:tcPr>
          <w:p w14:paraId="76807A29" w14:textId="77777777" w:rsidR="00D05F80" w:rsidRPr="00682DD7" w:rsidRDefault="00D05F80" w:rsidP="009F715C">
            <w:pPr>
              <w:rPr>
                <w:rFonts w:ascii="Arial" w:hAnsi="Arial" w:cs="Arial"/>
                <w:sz w:val="20"/>
                <w:szCs w:val="20"/>
                <w:shd w:val="clear" w:color="auto" w:fill="BFBFBF"/>
              </w:rPr>
            </w:pPr>
            <w:r w:rsidRPr="00682DD7">
              <w:rPr>
                <w:rFonts w:ascii="Arial" w:hAnsi="Arial" w:cs="Arial"/>
                <w:sz w:val="20"/>
                <w:szCs w:val="20"/>
              </w:rPr>
              <w:t xml:space="preserve">2) Może skorzystać z usług następujących </w:t>
            </w:r>
            <w:r w:rsidRPr="00682DD7">
              <w:rPr>
                <w:rFonts w:ascii="Arial" w:hAnsi="Arial" w:cs="Arial"/>
                <w:b/>
                <w:sz w:val="20"/>
                <w:szCs w:val="20"/>
              </w:rPr>
              <w:t>pracowników technicznych lub służb technicznych</w:t>
            </w:r>
            <w:r w:rsidRPr="00682DD7">
              <w:rPr>
                <w:rStyle w:val="Odwoanieprzypisudolnego"/>
                <w:rFonts w:ascii="Arial" w:hAnsi="Arial" w:cs="Arial"/>
                <w:b/>
                <w:szCs w:val="20"/>
              </w:rPr>
              <w:footnoteReference w:id="39"/>
            </w:r>
            <w:r w:rsidRPr="00682DD7">
              <w:rPr>
                <w:rFonts w:ascii="Arial" w:hAnsi="Arial" w:cs="Arial"/>
                <w:sz w:val="20"/>
                <w:szCs w:val="20"/>
              </w:rPr>
              <w:t>, w szczególności tych odpowiedzialnych za kontrolę jakości:</w:t>
            </w:r>
            <w:r w:rsidRPr="00682DD7">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4645" w:type="dxa"/>
            <w:tcBorders>
              <w:tl2br w:val="single" w:sz="4" w:space="0" w:color="auto"/>
            </w:tcBorders>
            <w:shd w:val="clear" w:color="auto" w:fill="auto"/>
          </w:tcPr>
          <w:p w14:paraId="39DB6424" w14:textId="77777777" w:rsidR="00D05F80" w:rsidRPr="00682DD7" w:rsidRDefault="00D05F80" w:rsidP="009F715C">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14:paraId="6AAF6128" w14:textId="77777777" w:rsidTr="00021E1B">
        <w:tc>
          <w:tcPr>
            <w:tcW w:w="4644" w:type="dxa"/>
            <w:tcBorders>
              <w:tl2br w:val="single" w:sz="4" w:space="0" w:color="auto"/>
            </w:tcBorders>
            <w:shd w:val="clear" w:color="auto" w:fill="auto"/>
          </w:tcPr>
          <w:p w14:paraId="27289DE8"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3) Korzysta z następujących </w:t>
            </w:r>
            <w:r w:rsidRPr="00682DD7">
              <w:rPr>
                <w:rFonts w:ascii="Arial" w:hAnsi="Arial" w:cs="Arial"/>
                <w:b/>
                <w:sz w:val="20"/>
                <w:szCs w:val="20"/>
              </w:rPr>
              <w:t>urządzeń technicznych oraz środków w celu zapewnienia jakości</w:t>
            </w:r>
            <w:r w:rsidRPr="00682DD7">
              <w:rPr>
                <w:rFonts w:ascii="Arial" w:hAnsi="Arial" w:cs="Arial"/>
                <w:sz w:val="20"/>
                <w:szCs w:val="20"/>
              </w:rPr>
              <w:t xml:space="preserve">, a jego </w:t>
            </w:r>
            <w:r w:rsidRPr="00682DD7">
              <w:rPr>
                <w:rFonts w:ascii="Arial" w:hAnsi="Arial" w:cs="Arial"/>
                <w:b/>
                <w:sz w:val="20"/>
                <w:szCs w:val="20"/>
              </w:rPr>
              <w:t>zaplecze naukowo-badawcze</w:t>
            </w:r>
            <w:r w:rsidRPr="00682DD7">
              <w:rPr>
                <w:rFonts w:ascii="Arial" w:hAnsi="Arial" w:cs="Arial"/>
                <w:sz w:val="20"/>
                <w:szCs w:val="20"/>
              </w:rPr>
              <w:t xml:space="preserve"> jest następujące: </w:t>
            </w:r>
          </w:p>
        </w:tc>
        <w:tc>
          <w:tcPr>
            <w:tcW w:w="4645" w:type="dxa"/>
            <w:tcBorders>
              <w:tl2br w:val="single" w:sz="4" w:space="0" w:color="auto"/>
            </w:tcBorders>
            <w:shd w:val="clear" w:color="auto" w:fill="auto"/>
          </w:tcPr>
          <w:p w14:paraId="5C3EA792"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27DD4439" w14:textId="77777777" w:rsidTr="00021E1B">
        <w:tc>
          <w:tcPr>
            <w:tcW w:w="4644" w:type="dxa"/>
            <w:tcBorders>
              <w:tl2br w:val="single" w:sz="4" w:space="0" w:color="auto"/>
            </w:tcBorders>
            <w:shd w:val="clear" w:color="auto" w:fill="auto"/>
          </w:tcPr>
          <w:p w14:paraId="652F228E"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4) Podczas realizacji zamówienia będzie mógł stosować następujące systemy </w:t>
            </w:r>
            <w:r w:rsidRPr="00682DD7">
              <w:rPr>
                <w:rFonts w:ascii="Arial" w:hAnsi="Arial" w:cs="Arial"/>
                <w:b/>
                <w:sz w:val="20"/>
                <w:szCs w:val="20"/>
              </w:rPr>
              <w:t>zarządzania łańcuchem dostaw</w:t>
            </w:r>
            <w:r w:rsidRPr="00682DD7">
              <w:rPr>
                <w:rFonts w:ascii="Arial" w:hAnsi="Arial" w:cs="Arial"/>
                <w:sz w:val="20"/>
                <w:szCs w:val="20"/>
              </w:rPr>
              <w:t xml:space="preserve"> i śledzenia łańcucha dostaw:</w:t>
            </w:r>
          </w:p>
        </w:tc>
        <w:tc>
          <w:tcPr>
            <w:tcW w:w="4645" w:type="dxa"/>
            <w:tcBorders>
              <w:tl2br w:val="single" w:sz="4" w:space="0" w:color="auto"/>
            </w:tcBorders>
            <w:shd w:val="clear" w:color="auto" w:fill="auto"/>
          </w:tcPr>
          <w:p w14:paraId="5C4D986C"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09848191" w14:textId="77777777" w:rsidTr="00021E1B">
        <w:tc>
          <w:tcPr>
            <w:tcW w:w="4644" w:type="dxa"/>
            <w:tcBorders>
              <w:tl2br w:val="single" w:sz="4" w:space="0" w:color="auto"/>
            </w:tcBorders>
            <w:shd w:val="clear" w:color="auto" w:fill="auto"/>
          </w:tcPr>
          <w:p w14:paraId="6E8F0224" w14:textId="77777777" w:rsidR="00D05F80" w:rsidRPr="00682DD7" w:rsidRDefault="00D05F80" w:rsidP="009F715C">
            <w:pPr>
              <w:rPr>
                <w:rFonts w:ascii="Arial" w:hAnsi="Arial" w:cs="Arial"/>
                <w:sz w:val="20"/>
                <w:szCs w:val="20"/>
              </w:rPr>
            </w:pPr>
            <w:r w:rsidRPr="00047987">
              <w:rPr>
                <w:rFonts w:ascii="Arial" w:hAnsi="Arial" w:cs="Arial"/>
                <w:sz w:val="20"/>
                <w:szCs w:val="20"/>
                <w:shd w:val="clear" w:color="auto" w:fill="FFFFFF"/>
              </w:rPr>
              <w:t>5)</w:t>
            </w:r>
            <w:r w:rsidRPr="00047987">
              <w:rPr>
                <w:rFonts w:ascii="Arial" w:hAnsi="Arial"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C52B99">
              <w:rPr>
                <w:rFonts w:ascii="Arial" w:hAnsi="Arial" w:cs="Arial"/>
                <w:b/>
                <w:sz w:val="20"/>
                <w:szCs w:val="20"/>
                <w:shd w:val="clear" w:color="auto" w:fill="BFBFBF"/>
              </w:rPr>
              <w:br/>
            </w:r>
            <w:r w:rsidRPr="00682DD7">
              <w:rPr>
                <w:rFonts w:ascii="Arial" w:hAnsi="Arial" w:cs="Arial"/>
                <w:sz w:val="20"/>
                <w:szCs w:val="20"/>
              </w:rPr>
              <w:t xml:space="preserve">Czy wykonawca </w:t>
            </w:r>
            <w:r w:rsidRPr="00682DD7">
              <w:rPr>
                <w:rFonts w:ascii="Arial" w:hAnsi="Arial" w:cs="Arial"/>
                <w:b/>
                <w:sz w:val="20"/>
                <w:szCs w:val="20"/>
              </w:rPr>
              <w:t>zezwoli</w:t>
            </w:r>
            <w:r w:rsidRPr="00682DD7">
              <w:rPr>
                <w:rFonts w:ascii="Arial" w:hAnsi="Arial" w:cs="Arial"/>
                <w:sz w:val="20"/>
                <w:szCs w:val="20"/>
              </w:rPr>
              <w:t xml:space="preserve"> na przeprowadzenie </w:t>
            </w:r>
            <w:r w:rsidRPr="00682DD7">
              <w:rPr>
                <w:rFonts w:ascii="Arial" w:hAnsi="Arial" w:cs="Arial"/>
                <w:b/>
                <w:sz w:val="20"/>
                <w:szCs w:val="20"/>
              </w:rPr>
              <w:t>kontroli</w:t>
            </w:r>
            <w:r w:rsidRPr="00682DD7">
              <w:rPr>
                <w:rStyle w:val="Odwoanieprzypisudolnego"/>
                <w:rFonts w:ascii="Arial" w:hAnsi="Arial" w:cs="Arial"/>
                <w:b/>
                <w:szCs w:val="20"/>
              </w:rPr>
              <w:footnoteReference w:id="40"/>
            </w:r>
            <w:r w:rsidRPr="00682DD7">
              <w:rPr>
                <w:rFonts w:ascii="Arial" w:hAnsi="Arial" w:cs="Arial"/>
                <w:sz w:val="20"/>
                <w:szCs w:val="20"/>
              </w:rPr>
              <w:t xml:space="preserve"> swoich </w:t>
            </w:r>
            <w:r w:rsidRPr="00682DD7">
              <w:rPr>
                <w:rFonts w:ascii="Arial" w:hAnsi="Arial" w:cs="Arial"/>
                <w:b/>
                <w:sz w:val="20"/>
                <w:szCs w:val="20"/>
              </w:rPr>
              <w:t>zdolności produkcyjnych</w:t>
            </w:r>
            <w:r w:rsidRPr="00682DD7">
              <w:rPr>
                <w:rFonts w:ascii="Arial" w:hAnsi="Arial" w:cs="Arial"/>
                <w:sz w:val="20"/>
                <w:szCs w:val="20"/>
              </w:rPr>
              <w:t xml:space="preserve"> lub </w:t>
            </w:r>
            <w:r w:rsidRPr="00682DD7">
              <w:rPr>
                <w:rFonts w:ascii="Arial" w:hAnsi="Arial" w:cs="Arial"/>
                <w:b/>
                <w:sz w:val="20"/>
                <w:szCs w:val="20"/>
              </w:rPr>
              <w:t>zdolności technicznych</w:t>
            </w:r>
            <w:r w:rsidRPr="00682DD7">
              <w:rPr>
                <w:rFonts w:ascii="Arial" w:hAnsi="Arial" w:cs="Arial"/>
                <w:sz w:val="20"/>
                <w:szCs w:val="20"/>
              </w:rPr>
              <w:t xml:space="preserve">, a w razie konieczności także dostępnych mu </w:t>
            </w:r>
            <w:r w:rsidRPr="00682DD7">
              <w:rPr>
                <w:rFonts w:ascii="Arial" w:hAnsi="Arial" w:cs="Arial"/>
                <w:b/>
                <w:sz w:val="20"/>
                <w:szCs w:val="20"/>
              </w:rPr>
              <w:t>środków naukowych i badawczych</w:t>
            </w:r>
            <w:r w:rsidRPr="00682DD7">
              <w:rPr>
                <w:rFonts w:ascii="Arial" w:hAnsi="Arial" w:cs="Arial"/>
                <w:sz w:val="20"/>
                <w:szCs w:val="20"/>
              </w:rPr>
              <w:t xml:space="preserve">, jak również </w:t>
            </w:r>
            <w:r w:rsidRPr="00682DD7">
              <w:rPr>
                <w:rFonts w:ascii="Arial" w:hAnsi="Arial" w:cs="Arial"/>
                <w:b/>
                <w:sz w:val="20"/>
                <w:szCs w:val="20"/>
              </w:rPr>
              <w:t>środków kontroli jakości</w:t>
            </w:r>
            <w:r w:rsidRPr="00682DD7">
              <w:rPr>
                <w:rFonts w:ascii="Arial" w:hAnsi="Arial" w:cs="Arial"/>
                <w:sz w:val="20"/>
                <w:szCs w:val="20"/>
              </w:rPr>
              <w:t>?</w:t>
            </w:r>
          </w:p>
        </w:tc>
        <w:tc>
          <w:tcPr>
            <w:tcW w:w="4645" w:type="dxa"/>
            <w:tcBorders>
              <w:tl2br w:val="single" w:sz="4" w:space="0" w:color="auto"/>
            </w:tcBorders>
            <w:shd w:val="clear" w:color="auto" w:fill="auto"/>
          </w:tcPr>
          <w:p w14:paraId="7F520B32" w14:textId="77777777" w:rsidR="00D05F80" w:rsidRPr="00682DD7" w:rsidRDefault="00D05F80" w:rsidP="009F715C">
            <w:pPr>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 Tak [] Nie</w:t>
            </w:r>
          </w:p>
        </w:tc>
      </w:tr>
      <w:tr w:rsidR="00D05F80" w:rsidRPr="00682DD7" w14:paraId="6B2713AE" w14:textId="77777777" w:rsidTr="00021E1B">
        <w:tc>
          <w:tcPr>
            <w:tcW w:w="4644" w:type="dxa"/>
            <w:tcBorders>
              <w:bottom w:val="single" w:sz="4" w:space="0" w:color="auto"/>
              <w:tl2br w:val="single" w:sz="4" w:space="0" w:color="auto"/>
            </w:tcBorders>
            <w:shd w:val="clear" w:color="auto" w:fill="auto"/>
          </w:tcPr>
          <w:p w14:paraId="3B6B49A7" w14:textId="77777777" w:rsidR="00D05F80" w:rsidRPr="00682DD7" w:rsidRDefault="00D05F80" w:rsidP="009F715C">
            <w:pPr>
              <w:rPr>
                <w:rFonts w:ascii="Arial" w:hAnsi="Arial" w:cs="Arial"/>
                <w:b/>
                <w:sz w:val="20"/>
                <w:szCs w:val="20"/>
                <w:shd w:val="clear" w:color="auto" w:fill="BFBFBF"/>
              </w:rPr>
            </w:pPr>
            <w:r w:rsidRPr="00682DD7">
              <w:rPr>
                <w:rFonts w:ascii="Arial" w:hAnsi="Arial" w:cs="Arial"/>
                <w:sz w:val="20"/>
                <w:szCs w:val="20"/>
              </w:rPr>
              <w:t xml:space="preserve">6) Następującym </w:t>
            </w:r>
            <w:r w:rsidRPr="00682DD7">
              <w:rPr>
                <w:rFonts w:ascii="Arial" w:hAnsi="Arial" w:cs="Arial"/>
                <w:b/>
                <w:sz w:val="20"/>
                <w:szCs w:val="20"/>
              </w:rPr>
              <w:t>wykształceniem i kwalifikacjami zawodowymi</w:t>
            </w:r>
            <w:r w:rsidRPr="00682DD7">
              <w:rPr>
                <w:rFonts w:ascii="Arial" w:hAnsi="Arial" w:cs="Arial"/>
                <w:sz w:val="20"/>
                <w:szCs w:val="20"/>
              </w:rPr>
              <w:t xml:space="preserve"> legitymuje się:</w:t>
            </w:r>
            <w:r w:rsidRPr="00682DD7">
              <w:rPr>
                <w:rFonts w:ascii="Arial" w:hAnsi="Arial" w:cs="Arial"/>
                <w:sz w:val="20"/>
                <w:szCs w:val="20"/>
              </w:rPr>
              <w:br/>
              <w:t>a) sam usługodawca lub wykonawca:</w:t>
            </w:r>
            <w:r w:rsidRPr="00682DD7">
              <w:rPr>
                <w:rFonts w:ascii="Arial" w:hAnsi="Arial" w:cs="Arial"/>
                <w:sz w:val="20"/>
                <w:szCs w:val="20"/>
              </w:rPr>
              <w:br/>
            </w:r>
            <w:r w:rsidRPr="00682DD7">
              <w:rPr>
                <w:rFonts w:ascii="Arial" w:hAnsi="Arial" w:cs="Arial"/>
                <w:b/>
                <w:sz w:val="20"/>
                <w:szCs w:val="20"/>
              </w:rPr>
              <w:t>lub</w:t>
            </w:r>
            <w:r w:rsidRPr="00682DD7">
              <w:rPr>
                <w:rFonts w:ascii="Arial" w:hAnsi="Arial" w:cs="Arial"/>
                <w:sz w:val="20"/>
                <w:szCs w:val="20"/>
              </w:rPr>
              <w:t xml:space="preserve"> (w zależności od wymogów określonych w </w:t>
            </w:r>
            <w:r w:rsidRPr="00682DD7">
              <w:rPr>
                <w:rFonts w:ascii="Arial" w:hAnsi="Arial" w:cs="Arial"/>
                <w:sz w:val="20"/>
                <w:szCs w:val="20"/>
              </w:rPr>
              <w:lastRenderedPageBreak/>
              <w:t>stosownym ogłoszeniu lub dokumentach zamówienia):</w:t>
            </w:r>
            <w:r w:rsidRPr="00682DD7">
              <w:rPr>
                <w:rFonts w:ascii="Arial" w:hAnsi="Arial" w:cs="Arial"/>
                <w:sz w:val="20"/>
                <w:szCs w:val="20"/>
              </w:rPr>
              <w:br/>
              <w:t>b) jego kadra kierownicza:</w:t>
            </w:r>
          </w:p>
        </w:tc>
        <w:tc>
          <w:tcPr>
            <w:tcW w:w="4645" w:type="dxa"/>
            <w:tcBorders>
              <w:bottom w:val="single" w:sz="4" w:space="0" w:color="auto"/>
              <w:tl2br w:val="single" w:sz="4" w:space="0" w:color="auto"/>
            </w:tcBorders>
            <w:shd w:val="clear" w:color="auto" w:fill="auto"/>
          </w:tcPr>
          <w:p w14:paraId="1DF56B6E"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br/>
            </w: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lastRenderedPageBreak/>
              <w:br/>
            </w:r>
            <w:r w:rsidRPr="00682DD7">
              <w:rPr>
                <w:rFonts w:ascii="Arial" w:hAnsi="Arial" w:cs="Arial"/>
                <w:sz w:val="20"/>
                <w:szCs w:val="20"/>
              </w:rPr>
              <w:br/>
              <w:t>b) [……]</w:t>
            </w:r>
          </w:p>
        </w:tc>
      </w:tr>
      <w:tr w:rsidR="00D05F80" w:rsidRPr="00682DD7" w14:paraId="7E65F1FA" w14:textId="77777777" w:rsidTr="00021E1B">
        <w:tc>
          <w:tcPr>
            <w:tcW w:w="4644" w:type="dxa"/>
            <w:tcBorders>
              <w:tl2br w:val="single" w:sz="4" w:space="0" w:color="auto"/>
            </w:tcBorders>
            <w:shd w:val="clear" w:color="auto" w:fill="auto"/>
          </w:tcPr>
          <w:p w14:paraId="552AE74E"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 xml:space="preserve">7) Podczas realizacji zamówienia wykonawca będzie mógł stosować następujące </w:t>
            </w:r>
            <w:r w:rsidRPr="00682DD7">
              <w:rPr>
                <w:rFonts w:ascii="Arial" w:hAnsi="Arial" w:cs="Arial"/>
                <w:b/>
                <w:sz w:val="20"/>
                <w:szCs w:val="20"/>
              </w:rPr>
              <w:t>środki zarządzania środowiskowego</w:t>
            </w:r>
            <w:r w:rsidRPr="00682DD7">
              <w:rPr>
                <w:rFonts w:ascii="Arial" w:hAnsi="Arial" w:cs="Arial"/>
                <w:sz w:val="20"/>
                <w:szCs w:val="20"/>
              </w:rPr>
              <w:t>:</w:t>
            </w:r>
          </w:p>
        </w:tc>
        <w:tc>
          <w:tcPr>
            <w:tcW w:w="4645" w:type="dxa"/>
            <w:tcBorders>
              <w:tl2br w:val="single" w:sz="4" w:space="0" w:color="auto"/>
            </w:tcBorders>
            <w:shd w:val="clear" w:color="auto" w:fill="auto"/>
          </w:tcPr>
          <w:p w14:paraId="69F88728"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463DDBDE" w14:textId="77777777" w:rsidTr="00021E1B">
        <w:tc>
          <w:tcPr>
            <w:tcW w:w="4644" w:type="dxa"/>
            <w:tcBorders>
              <w:bottom w:val="single" w:sz="4" w:space="0" w:color="auto"/>
              <w:tl2br w:val="single" w:sz="4" w:space="0" w:color="auto"/>
            </w:tcBorders>
            <w:shd w:val="clear" w:color="auto" w:fill="auto"/>
          </w:tcPr>
          <w:p w14:paraId="28010BF8"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8) Wielkość </w:t>
            </w:r>
            <w:r w:rsidRPr="00682DD7">
              <w:rPr>
                <w:rFonts w:ascii="Arial" w:hAnsi="Arial" w:cs="Arial"/>
                <w:b/>
                <w:sz w:val="20"/>
                <w:szCs w:val="20"/>
              </w:rPr>
              <w:t>średniego rocznego zatrudnienia</w:t>
            </w:r>
            <w:r w:rsidRPr="00682DD7">
              <w:rPr>
                <w:rFonts w:ascii="Arial" w:hAnsi="Arial" w:cs="Arial"/>
                <w:sz w:val="20"/>
                <w:szCs w:val="20"/>
              </w:rPr>
              <w:t xml:space="preserve"> u wykonawcy oraz liczebność kadry kierowniczej w ostatnich trzech latach są następujące</w:t>
            </w:r>
          </w:p>
        </w:tc>
        <w:tc>
          <w:tcPr>
            <w:tcW w:w="4645" w:type="dxa"/>
            <w:tcBorders>
              <w:bottom w:val="single" w:sz="4" w:space="0" w:color="auto"/>
              <w:tl2br w:val="single" w:sz="4" w:space="0" w:color="auto"/>
            </w:tcBorders>
            <w:shd w:val="clear" w:color="auto" w:fill="auto"/>
          </w:tcPr>
          <w:p w14:paraId="4B34DE38" w14:textId="77777777" w:rsidR="00D05F80" w:rsidRPr="00682DD7" w:rsidRDefault="00D05F80" w:rsidP="009F715C">
            <w:pPr>
              <w:rPr>
                <w:rFonts w:ascii="Arial" w:hAnsi="Arial" w:cs="Arial"/>
                <w:sz w:val="20"/>
                <w:szCs w:val="20"/>
              </w:rPr>
            </w:pPr>
            <w:r w:rsidRPr="00682DD7">
              <w:rPr>
                <w:rFonts w:ascii="Arial" w:hAnsi="Arial" w:cs="Arial"/>
                <w:sz w:val="20"/>
                <w:szCs w:val="20"/>
              </w:rPr>
              <w:t>Rok, średnie roczne zatrudnienie:</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Rok, liczebność kadry kierowniczej:</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p>
        </w:tc>
      </w:tr>
      <w:tr w:rsidR="00D05F80" w:rsidRPr="00682DD7" w14:paraId="684DA202" w14:textId="77777777" w:rsidTr="00021E1B">
        <w:tc>
          <w:tcPr>
            <w:tcW w:w="4644" w:type="dxa"/>
            <w:tcBorders>
              <w:tl2br w:val="single" w:sz="4" w:space="0" w:color="auto"/>
            </w:tcBorders>
            <w:shd w:val="clear" w:color="auto" w:fill="auto"/>
          </w:tcPr>
          <w:p w14:paraId="4E289F1A"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9) Będzie dysponował następującymi </w:t>
            </w:r>
            <w:r w:rsidRPr="00682DD7">
              <w:rPr>
                <w:rFonts w:ascii="Arial" w:hAnsi="Arial" w:cs="Arial"/>
                <w:b/>
                <w:sz w:val="20"/>
                <w:szCs w:val="20"/>
              </w:rPr>
              <w:t>narzędziami, wyposażeniem zakładu i urządzeniami technicznymi</w:t>
            </w:r>
            <w:r w:rsidRPr="00682DD7">
              <w:rPr>
                <w:rFonts w:ascii="Arial" w:hAnsi="Arial" w:cs="Arial"/>
                <w:sz w:val="20"/>
                <w:szCs w:val="20"/>
              </w:rPr>
              <w:t xml:space="preserve"> na potrzeby realizacji zamówienia:</w:t>
            </w:r>
          </w:p>
        </w:tc>
        <w:tc>
          <w:tcPr>
            <w:tcW w:w="4645" w:type="dxa"/>
            <w:tcBorders>
              <w:tl2br w:val="single" w:sz="4" w:space="0" w:color="auto"/>
            </w:tcBorders>
            <w:shd w:val="clear" w:color="auto" w:fill="auto"/>
          </w:tcPr>
          <w:p w14:paraId="076C7EEB"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73B02FB0" w14:textId="77777777" w:rsidTr="009F715C">
        <w:tc>
          <w:tcPr>
            <w:tcW w:w="4644" w:type="dxa"/>
            <w:shd w:val="clear" w:color="auto" w:fill="auto"/>
          </w:tcPr>
          <w:p w14:paraId="054D201D"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10) Wykonawca </w:t>
            </w:r>
            <w:r w:rsidRPr="00682DD7">
              <w:rPr>
                <w:rFonts w:ascii="Arial" w:hAnsi="Arial" w:cs="Arial"/>
                <w:b/>
                <w:sz w:val="20"/>
                <w:szCs w:val="20"/>
              </w:rPr>
              <w:t>zamierza ewentualnie zlecić podwykonawcom</w:t>
            </w:r>
            <w:r w:rsidRPr="00682DD7">
              <w:rPr>
                <w:rStyle w:val="Odwoanieprzypisudolnego"/>
                <w:rFonts w:ascii="Arial" w:hAnsi="Arial" w:cs="Arial"/>
                <w:b/>
                <w:szCs w:val="20"/>
              </w:rPr>
              <w:footnoteReference w:id="41"/>
            </w:r>
            <w:r w:rsidRPr="00682DD7">
              <w:rPr>
                <w:rFonts w:ascii="Arial" w:hAnsi="Arial" w:cs="Arial"/>
                <w:sz w:val="20"/>
                <w:szCs w:val="20"/>
              </w:rPr>
              <w:t xml:space="preserve"> następującą </w:t>
            </w:r>
            <w:r w:rsidRPr="00682DD7">
              <w:rPr>
                <w:rFonts w:ascii="Arial" w:hAnsi="Arial" w:cs="Arial"/>
                <w:b/>
                <w:sz w:val="20"/>
                <w:szCs w:val="20"/>
              </w:rPr>
              <w:t>część (procentową)</w:t>
            </w:r>
            <w:r w:rsidRPr="00682DD7">
              <w:rPr>
                <w:rFonts w:ascii="Arial" w:hAnsi="Arial" w:cs="Arial"/>
                <w:sz w:val="20"/>
                <w:szCs w:val="20"/>
              </w:rPr>
              <w:t xml:space="preserve"> zamówienia:</w:t>
            </w:r>
          </w:p>
        </w:tc>
        <w:tc>
          <w:tcPr>
            <w:tcW w:w="4645" w:type="dxa"/>
            <w:shd w:val="clear" w:color="auto" w:fill="auto"/>
          </w:tcPr>
          <w:p w14:paraId="7AD5B5E6"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7259B281" w14:textId="77777777" w:rsidTr="009F715C">
        <w:tc>
          <w:tcPr>
            <w:tcW w:w="4644" w:type="dxa"/>
            <w:shd w:val="clear" w:color="auto" w:fill="auto"/>
          </w:tcPr>
          <w:p w14:paraId="49226BF2" w14:textId="77777777" w:rsidR="00D05F80" w:rsidRPr="00682DD7" w:rsidRDefault="00D05F80" w:rsidP="009F715C">
            <w:pPr>
              <w:rPr>
                <w:rFonts w:ascii="Arial" w:hAnsi="Arial" w:cs="Arial"/>
                <w:sz w:val="20"/>
                <w:szCs w:val="20"/>
              </w:rPr>
            </w:pPr>
            <w:r w:rsidRPr="002E5708">
              <w:rPr>
                <w:rFonts w:ascii="Arial" w:hAnsi="Arial" w:cs="Arial"/>
                <w:sz w:val="20"/>
                <w:szCs w:val="20"/>
              </w:rPr>
              <w:t xml:space="preserve">11)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Wykonawca dostarczy wymagane próbki, opisy lub fotografie produktów, które mają być dostarczone i którym nie musi towarzyszyć świadectwo autentyczności.</w:t>
            </w:r>
            <w:r w:rsidRPr="00682DD7">
              <w:rPr>
                <w:rFonts w:ascii="Arial" w:hAnsi="Arial" w:cs="Arial"/>
                <w:sz w:val="20"/>
                <w:szCs w:val="20"/>
              </w:rPr>
              <w:br/>
              <w:t>Wykonawca oświadcza ponadto, że w stosownych przypadkach przedstawi wymagane świadectwa autentyczności.</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4645" w:type="dxa"/>
            <w:shd w:val="clear" w:color="auto" w:fill="auto"/>
          </w:tcPr>
          <w:p w14:paraId="48940A3D" w14:textId="77777777" w:rsidR="00D05F80" w:rsidRPr="00682DD7" w:rsidRDefault="00D05F80" w:rsidP="009F715C">
            <w:pPr>
              <w:rPr>
                <w:rFonts w:ascii="Arial" w:hAnsi="Arial" w:cs="Arial"/>
                <w:sz w:val="20"/>
                <w:szCs w:val="20"/>
              </w:rPr>
            </w:pP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 Tak [] Nie</w:t>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w:t>
            </w:r>
            <w:r w:rsidRPr="00682DD7">
              <w:rPr>
                <w:rFonts w:ascii="Arial" w:hAnsi="Arial" w:cs="Arial"/>
                <w:i/>
                <w:sz w:val="20"/>
                <w:szCs w:val="20"/>
              </w:rPr>
              <w:t xml:space="preserve"> </w:t>
            </w:r>
            <w:r w:rsidRPr="00C52B99">
              <w:rPr>
                <w:rFonts w:ascii="Arial" w:hAnsi="Arial" w:cs="Arial"/>
                <w:sz w:val="20"/>
                <w:szCs w:val="20"/>
              </w:rPr>
              <w:t>dokładne dane referencyjne dokumentacji): [……][……][……]</w:t>
            </w:r>
          </w:p>
        </w:tc>
      </w:tr>
      <w:tr w:rsidR="00D05F80" w:rsidRPr="00682DD7" w14:paraId="25919DA2" w14:textId="77777777" w:rsidTr="009F715C">
        <w:tc>
          <w:tcPr>
            <w:tcW w:w="4644" w:type="dxa"/>
            <w:shd w:val="clear" w:color="auto" w:fill="auto"/>
          </w:tcPr>
          <w:p w14:paraId="7621F1BA" w14:textId="77777777" w:rsidR="00D05F80" w:rsidRPr="00682DD7" w:rsidRDefault="00D05F80" w:rsidP="009F715C">
            <w:pPr>
              <w:rPr>
                <w:rFonts w:ascii="Arial" w:hAnsi="Arial" w:cs="Arial"/>
                <w:sz w:val="20"/>
                <w:szCs w:val="20"/>
                <w:shd w:val="clear" w:color="auto" w:fill="BFBFBF"/>
              </w:rPr>
            </w:pPr>
            <w:r w:rsidRPr="002E5708">
              <w:rPr>
                <w:rFonts w:ascii="Arial" w:hAnsi="Arial" w:cs="Arial"/>
                <w:sz w:val="20"/>
                <w:szCs w:val="20"/>
              </w:rPr>
              <w:t xml:space="preserve">12)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 xml:space="preserve">Czy wykonawca może przedstawić wymagane </w:t>
            </w:r>
            <w:r w:rsidRPr="00682DD7">
              <w:rPr>
                <w:rFonts w:ascii="Arial" w:hAnsi="Arial" w:cs="Arial"/>
                <w:b/>
                <w:sz w:val="20"/>
                <w:szCs w:val="20"/>
              </w:rPr>
              <w:t>zaświadczenia</w:t>
            </w:r>
            <w:r w:rsidRPr="00682DD7">
              <w:rPr>
                <w:rFonts w:ascii="Arial" w:hAnsi="Arial" w:cs="Arial"/>
                <w:sz w:val="20"/>
                <w:szCs w:val="20"/>
              </w:rPr>
              <w:t xml:space="preserve"> sporządzone przez urzędowe </w:t>
            </w:r>
            <w:r w:rsidRPr="00682DD7">
              <w:rPr>
                <w:rFonts w:ascii="Arial" w:hAnsi="Arial" w:cs="Arial"/>
                <w:b/>
                <w:sz w:val="20"/>
                <w:szCs w:val="20"/>
              </w:rPr>
              <w:t>instytuty</w:t>
            </w:r>
            <w:r w:rsidRPr="00682DD7">
              <w:rPr>
                <w:rFonts w:ascii="Arial" w:hAnsi="Arial" w:cs="Arial"/>
                <w:sz w:val="20"/>
                <w:szCs w:val="20"/>
              </w:rPr>
              <w:t xml:space="preserve"> lub agencje </w:t>
            </w:r>
            <w:r w:rsidRPr="00682DD7">
              <w:rPr>
                <w:rFonts w:ascii="Arial" w:hAnsi="Arial" w:cs="Arial"/>
                <w:b/>
                <w:sz w:val="20"/>
                <w:szCs w:val="20"/>
              </w:rPr>
              <w:t>kontroli jakości</w:t>
            </w:r>
            <w:r w:rsidRPr="00682DD7">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682DD7">
              <w:rPr>
                <w:rFonts w:ascii="Arial" w:hAnsi="Arial" w:cs="Arial"/>
                <w:sz w:val="20"/>
                <w:szCs w:val="20"/>
              </w:rPr>
              <w:br/>
            </w:r>
            <w:r w:rsidRPr="00682DD7">
              <w:rPr>
                <w:rFonts w:ascii="Arial" w:hAnsi="Arial" w:cs="Arial"/>
                <w:b/>
                <w:sz w:val="20"/>
                <w:szCs w:val="20"/>
              </w:rPr>
              <w:t>Jeżeli nie</w:t>
            </w:r>
            <w:r w:rsidRPr="00682DD7">
              <w:rPr>
                <w:rFonts w:ascii="Arial" w:hAnsi="Arial" w:cs="Arial"/>
                <w:sz w:val="20"/>
                <w:szCs w:val="20"/>
              </w:rPr>
              <w:t>, proszę wyjaśnić dlaczego, i wskazać, jakie inne środki dowodowe mogą zostać przedstawione:</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4645" w:type="dxa"/>
            <w:shd w:val="clear" w:color="auto" w:fill="auto"/>
          </w:tcPr>
          <w:p w14:paraId="0F4357F2" w14:textId="77777777" w:rsidR="00D05F80" w:rsidRPr="00682DD7" w:rsidRDefault="00D05F80" w:rsidP="009F715C">
            <w:pPr>
              <w:rPr>
                <w:rFonts w:ascii="Arial" w:hAnsi="Arial" w:cs="Arial"/>
                <w:sz w:val="20"/>
                <w:szCs w:val="20"/>
              </w:rPr>
            </w:pP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 dokładne dane referencyjne dokumentacji): [……][……][……]</w:t>
            </w:r>
          </w:p>
        </w:tc>
      </w:tr>
    </w:tbl>
    <w:p w14:paraId="5E590499" w14:textId="77777777" w:rsidR="00D05F80" w:rsidRPr="00EC3B3D" w:rsidRDefault="00D05F80" w:rsidP="009F715C">
      <w:pPr>
        <w:pStyle w:val="SectionTitle"/>
        <w:rPr>
          <w:rFonts w:ascii="Arial" w:hAnsi="Arial" w:cs="Arial"/>
          <w:b w:val="0"/>
          <w:sz w:val="20"/>
          <w:szCs w:val="20"/>
        </w:rPr>
      </w:pPr>
      <w:bookmarkStart w:id="13" w:name="_DV_M4307"/>
      <w:bookmarkStart w:id="14" w:name="_DV_M4308"/>
      <w:bookmarkStart w:id="15" w:name="_DV_M4309"/>
      <w:bookmarkStart w:id="16" w:name="_DV_M4310"/>
      <w:bookmarkStart w:id="17" w:name="_DV_M4311"/>
      <w:bookmarkStart w:id="18" w:name="_DV_M4312"/>
      <w:bookmarkEnd w:id="13"/>
      <w:bookmarkEnd w:id="14"/>
      <w:bookmarkEnd w:id="15"/>
      <w:bookmarkEnd w:id="16"/>
      <w:bookmarkEnd w:id="17"/>
      <w:bookmarkEnd w:id="18"/>
      <w:r w:rsidRPr="00EC3B3D">
        <w:rPr>
          <w:rFonts w:ascii="Arial" w:hAnsi="Arial" w:cs="Arial"/>
          <w:b w:val="0"/>
          <w:sz w:val="20"/>
          <w:szCs w:val="20"/>
        </w:rPr>
        <w:t>D: Systemy zapewniania jakości i normy zarządzania środowiskowego</w:t>
      </w:r>
    </w:p>
    <w:p w14:paraId="18125CFE" w14:textId="77777777" w:rsidR="00D05F80" w:rsidRPr="00E650C1"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E650C1">
        <w:rPr>
          <w:rFonts w:ascii="Arial" w:hAnsi="Arial" w:cs="Arial"/>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5"/>
      </w:tblGrid>
      <w:tr w:rsidR="00D05F80" w:rsidRPr="00682DD7" w14:paraId="5C851F8C" w14:textId="77777777" w:rsidTr="009F715C">
        <w:tc>
          <w:tcPr>
            <w:tcW w:w="4644" w:type="dxa"/>
            <w:shd w:val="clear" w:color="auto" w:fill="auto"/>
          </w:tcPr>
          <w:p w14:paraId="138635F9" w14:textId="77777777" w:rsidR="00D05F80" w:rsidRPr="00E650C1" w:rsidRDefault="00D05F80" w:rsidP="009F715C">
            <w:pPr>
              <w:rPr>
                <w:rFonts w:ascii="Arial" w:hAnsi="Arial" w:cs="Arial"/>
                <w:b/>
                <w:w w:val="0"/>
                <w:sz w:val="20"/>
                <w:szCs w:val="20"/>
              </w:rPr>
            </w:pPr>
            <w:r w:rsidRPr="00E650C1">
              <w:rPr>
                <w:rFonts w:ascii="Arial" w:hAnsi="Arial" w:cs="Arial"/>
                <w:b/>
                <w:w w:val="0"/>
                <w:sz w:val="20"/>
                <w:szCs w:val="20"/>
              </w:rPr>
              <w:lastRenderedPageBreak/>
              <w:t>Systemy zapewniania jakości i normy zarządzania środowiskowego</w:t>
            </w:r>
          </w:p>
        </w:tc>
        <w:tc>
          <w:tcPr>
            <w:tcW w:w="4645" w:type="dxa"/>
            <w:shd w:val="clear" w:color="auto" w:fill="auto"/>
          </w:tcPr>
          <w:p w14:paraId="1ED13FB1" w14:textId="77777777" w:rsidR="00D05F80" w:rsidRPr="00E650C1" w:rsidRDefault="00D05F80" w:rsidP="009F715C">
            <w:pPr>
              <w:rPr>
                <w:rFonts w:ascii="Arial" w:hAnsi="Arial" w:cs="Arial"/>
                <w:b/>
                <w:w w:val="0"/>
                <w:sz w:val="20"/>
                <w:szCs w:val="20"/>
              </w:rPr>
            </w:pPr>
            <w:r w:rsidRPr="00E650C1">
              <w:rPr>
                <w:rFonts w:ascii="Arial" w:hAnsi="Arial" w:cs="Arial"/>
                <w:b/>
                <w:w w:val="0"/>
                <w:sz w:val="20"/>
                <w:szCs w:val="20"/>
              </w:rPr>
              <w:t>Odpowiedź:</w:t>
            </w:r>
          </w:p>
        </w:tc>
      </w:tr>
      <w:tr w:rsidR="00D05F80" w:rsidRPr="00682DD7" w14:paraId="294EDB24" w14:textId="77777777" w:rsidTr="009F715C">
        <w:tc>
          <w:tcPr>
            <w:tcW w:w="4644" w:type="dxa"/>
            <w:shd w:val="clear" w:color="auto" w:fill="auto"/>
          </w:tcPr>
          <w:p w14:paraId="7A182B2D" w14:textId="77777777" w:rsidR="00D05F80" w:rsidRPr="00682DD7" w:rsidRDefault="00D05F80" w:rsidP="009F715C">
            <w:pPr>
              <w:rPr>
                <w:rFonts w:ascii="Arial" w:hAnsi="Arial" w:cs="Arial"/>
                <w:w w:val="0"/>
                <w:sz w:val="20"/>
                <w:szCs w:val="20"/>
              </w:rPr>
            </w:pPr>
            <w:r w:rsidRPr="00682DD7">
              <w:rPr>
                <w:rFonts w:ascii="Arial" w:hAnsi="Arial" w:cs="Arial"/>
                <w:w w:val="0"/>
                <w:sz w:val="20"/>
                <w:szCs w:val="20"/>
              </w:rPr>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wymaganych </w:t>
            </w:r>
            <w:r w:rsidRPr="00682DD7">
              <w:rPr>
                <w:rFonts w:ascii="Arial" w:hAnsi="Arial" w:cs="Arial"/>
                <w:b/>
                <w:sz w:val="20"/>
                <w:szCs w:val="20"/>
              </w:rPr>
              <w:t>norm zapewniania jakości</w:t>
            </w:r>
            <w:r w:rsidRPr="00682DD7">
              <w:rPr>
                <w:rFonts w:ascii="Arial" w:hAnsi="Arial" w:cs="Arial"/>
                <w:w w:val="0"/>
                <w:sz w:val="20"/>
                <w:szCs w:val="20"/>
              </w:rPr>
              <w:t>, w tym w zakresie dostępności dla osób niepełnosprawnych?</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proszę wyjaśnić dlaczego, i określić, jakie inne środki dowodowe dotyczące systemu zapewniania jakości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4645" w:type="dxa"/>
            <w:shd w:val="clear" w:color="auto" w:fill="auto"/>
          </w:tcPr>
          <w:p w14:paraId="0C3D5E14" w14:textId="77777777" w:rsidR="00D05F80" w:rsidRPr="00E650C1" w:rsidRDefault="00D05F80" w:rsidP="009F715C">
            <w:pPr>
              <w:rPr>
                <w:rFonts w:ascii="Arial" w:hAnsi="Arial" w:cs="Arial"/>
                <w:w w:val="0"/>
                <w:sz w:val="20"/>
                <w:szCs w:val="20"/>
              </w:rPr>
            </w:pPr>
            <w:r w:rsidRPr="00E650C1">
              <w:rPr>
                <w:rFonts w:ascii="Arial" w:hAnsi="Arial" w:cs="Arial"/>
                <w:w w:val="0"/>
                <w:sz w:val="20"/>
                <w:szCs w:val="20"/>
              </w:rPr>
              <w:t>[] Tak [] Nie</w:t>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t>[……] [……]</w:t>
            </w:r>
            <w:r w:rsidRPr="00E650C1">
              <w:rPr>
                <w:rFonts w:ascii="Arial" w:hAnsi="Arial" w:cs="Arial"/>
                <w:w w:val="0"/>
                <w:sz w:val="20"/>
                <w:szCs w:val="20"/>
              </w:rPr>
              <w:br/>
            </w:r>
            <w:r>
              <w:rPr>
                <w:rFonts w:ascii="Arial" w:hAnsi="Arial" w:cs="Arial"/>
                <w:w w:val="0"/>
                <w:sz w:val="20"/>
                <w:szCs w:val="20"/>
              </w:rPr>
              <w:br/>
            </w:r>
            <w:r w:rsidRPr="00E650C1">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r w:rsidR="00D05F80" w:rsidRPr="00682DD7" w14:paraId="342FEDCD" w14:textId="77777777" w:rsidTr="009F715C">
        <w:tc>
          <w:tcPr>
            <w:tcW w:w="4644" w:type="dxa"/>
            <w:shd w:val="clear" w:color="auto" w:fill="auto"/>
          </w:tcPr>
          <w:p w14:paraId="5139BE8E" w14:textId="77777777" w:rsidR="00D05F80" w:rsidRPr="00682DD7" w:rsidRDefault="00D05F80" w:rsidP="009F715C">
            <w:pPr>
              <w:rPr>
                <w:rFonts w:ascii="Arial" w:hAnsi="Arial" w:cs="Arial"/>
                <w:w w:val="0"/>
                <w:sz w:val="20"/>
                <w:szCs w:val="20"/>
              </w:rPr>
            </w:pPr>
            <w:r w:rsidRPr="00682DD7">
              <w:rPr>
                <w:rFonts w:ascii="Arial" w:hAnsi="Arial" w:cs="Arial"/>
                <w:w w:val="0"/>
                <w:sz w:val="20"/>
                <w:szCs w:val="20"/>
              </w:rPr>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wymogów określonych </w:t>
            </w:r>
            <w:r w:rsidRPr="00682DD7">
              <w:rPr>
                <w:rFonts w:ascii="Arial" w:hAnsi="Arial" w:cs="Arial"/>
                <w:b/>
                <w:sz w:val="20"/>
                <w:szCs w:val="20"/>
              </w:rPr>
              <w:t>systemów lub norm zarządzania środowiskowego</w:t>
            </w: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xml:space="preserve">, proszę wyjaśnić dlaczego, i określić, jakie inne środki dowodowe dotyczące </w:t>
            </w:r>
            <w:r w:rsidRPr="00682DD7">
              <w:rPr>
                <w:rFonts w:ascii="Arial" w:hAnsi="Arial" w:cs="Arial"/>
                <w:b/>
                <w:w w:val="0"/>
                <w:sz w:val="20"/>
                <w:szCs w:val="20"/>
              </w:rPr>
              <w:t>systemów lub norm zarządzania środowiskowego</w:t>
            </w:r>
            <w:r w:rsidRPr="00682DD7">
              <w:rPr>
                <w:rFonts w:ascii="Arial" w:hAnsi="Arial" w:cs="Arial"/>
                <w:w w:val="0"/>
                <w:sz w:val="20"/>
                <w:szCs w:val="20"/>
              </w:rPr>
              <w:t xml:space="preserve">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4645" w:type="dxa"/>
            <w:shd w:val="clear" w:color="auto" w:fill="auto"/>
          </w:tcPr>
          <w:p w14:paraId="2F503C8E" w14:textId="77777777" w:rsidR="00D05F80" w:rsidRPr="00682DD7" w:rsidRDefault="00D05F80" w:rsidP="009F715C">
            <w:pPr>
              <w:rPr>
                <w:rFonts w:ascii="Arial" w:hAnsi="Arial" w:cs="Arial"/>
                <w:w w:val="0"/>
                <w:sz w:val="20"/>
                <w:szCs w:val="20"/>
              </w:rPr>
            </w:pPr>
            <w:r w:rsidRPr="00682DD7">
              <w:rPr>
                <w:rFonts w:ascii="Arial" w:hAnsi="Arial" w:cs="Arial"/>
                <w:w w:val="0"/>
                <w:sz w:val="20"/>
                <w:szCs w:val="20"/>
              </w:rPr>
              <w:t>[] Tak [] Nie</w:t>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t>[……]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bl>
    <w:p w14:paraId="2DC29FA0" w14:textId="77777777" w:rsidR="00D05F80" w:rsidRDefault="00D05F80" w:rsidP="009F715C">
      <w:r>
        <w:br w:type="page"/>
      </w:r>
    </w:p>
    <w:p w14:paraId="1E7281E9"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lastRenderedPageBreak/>
        <w:t>Część V: Ograniczanie liczby kwalifikujących się kandydatów</w:t>
      </w:r>
    </w:p>
    <w:p w14:paraId="29EE97BF" w14:textId="77777777" w:rsidR="00D05F80" w:rsidRPr="000342FD"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0342FD">
        <w:rPr>
          <w:rFonts w:ascii="Arial" w:hAnsi="Arial" w:cs="Arial"/>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342FD">
        <w:rPr>
          <w:rFonts w:ascii="Arial" w:hAnsi="Arial" w:cs="Arial"/>
          <w:b/>
          <w:w w:val="0"/>
          <w:sz w:val="20"/>
          <w:szCs w:val="20"/>
        </w:rPr>
        <w:br/>
        <w:t>Dotyczy jedynie procedury ograniczonej, procedury konkurencyjnej z negocjacjami, dialogu konkurencyjnego i partnerstwa innowacyjnego:</w:t>
      </w:r>
    </w:p>
    <w:p w14:paraId="41403488" w14:textId="77777777" w:rsidR="00D05F80" w:rsidRPr="00682DD7" w:rsidRDefault="00D05F80" w:rsidP="009F715C">
      <w:pPr>
        <w:rPr>
          <w:rFonts w:ascii="Arial" w:hAnsi="Arial" w:cs="Arial"/>
          <w:b/>
          <w:w w:val="0"/>
          <w:sz w:val="20"/>
          <w:szCs w:val="20"/>
        </w:rPr>
      </w:pPr>
      <w:r w:rsidRPr="00682DD7">
        <w:rPr>
          <w:rFonts w:ascii="Arial" w:hAnsi="Arial" w:cs="Arial"/>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0"/>
      </w:tblGrid>
      <w:tr w:rsidR="00D05F80" w:rsidRPr="00682DD7" w14:paraId="0EF1AAF7" w14:textId="77777777" w:rsidTr="00021E1B">
        <w:tc>
          <w:tcPr>
            <w:tcW w:w="4644" w:type="dxa"/>
            <w:tcBorders>
              <w:bottom w:val="single" w:sz="4" w:space="0" w:color="auto"/>
            </w:tcBorders>
            <w:shd w:val="clear" w:color="auto" w:fill="auto"/>
          </w:tcPr>
          <w:p w14:paraId="572C1D72" w14:textId="77777777" w:rsidR="00D05F80" w:rsidRPr="000342FD" w:rsidRDefault="00D05F80" w:rsidP="009F715C">
            <w:pPr>
              <w:rPr>
                <w:rFonts w:ascii="Arial" w:hAnsi="Arial" w:cs="Arial"/>
                <w:b/>
                <w:w w:val="0"/>
                <w:sz w:val="20"/>
                <w:szCs w:val="20"/>
              </w:rPr>
            </w:pPr>
            <w:r w:rsidRPr="000342FD">
              <w:rPr>
                <w:rFonts w:ascii="Arial" w:hAnsi="Arial" w:cs="Arial"/>
                <w:b/>
                <w:w w:val="0"/>
                <w:sz w:val="20"/>
                <w:szCs w:val="20"/>
              </w:rPr>
              <w:t>Ograniczanie liczby kandydatów</w:t>
            </w:r>
          </w:p>
        </w:tc>
        <w:tc>
          <w:tcPr>
            <w:tcW w:w="4645" w:type="dxa"/>
            <w:tcBorders>
              <w:bottom w:val="single" w:sz="4" w:space="0" w:color="auto"/>
            </w:tcBorders>
            <w:shd w:val="clear" w:color="auto" w:fill="auto"/>
          </w:tcPr>
          <w:p w14:paraId="527288A9" w14:textId="77777777" w:rsidR="00D05F80" w:rsidRPr="000342FD" w:rsidRDefault="00D05F80" w:rsidP="009F715C">
            <w:pPr>
              <w:rPr>
                <w:rFonts w:ascii="Arial" w:hAnsi="Arial" w:cs="Arial"/>
                <w:b/>
                <w:w w:val="0"/>
                <w:sz w:val="20"/>
                <w:szCs w:val="20"/>
              </w:rPr>
            </w:pPr>
            <w:r w:rsidRPr="000342FD">
              <w:rPr>
                <w:rFonts w:ascii="Arial" w:hAnsi="Arial" w:cs="Arial"/>
                <w:b/>
                <w:w w:val="0"/>
                <w:sz w:val="20"/>
                <w:szCs w:val="20"/>
              </w:rPr>
              <w:t>Odpowiedź:</w:t>
            </w:r>
          </w:p>
        </w:tc>
      </w:tr>
      <w:tr w:rsidR="00D05F80" w:rsidRPr="00682DD7" w14:paraId="6A62E092" w14:textId="77777777" w:rsidTr="00021E1B">
        <w:tc>
          <w:tcPr>
            <w:tcW w:w="4644" w:type="dxa"/>
            <w:tcBorders>
              <w:tl2br w:val="single" w:sz="4" w:space="0" w:color="auto"/>
            </w:tcBorders>
            <w:shd w:val="clear" w:color="auto" w:fill="auto"/>
          </w:tcPr>
          <w:p w14:paraId="68388AF6" w14:textId="77777777" w:rsidR="00D05F80" w:rsidRPr="00682DD7" w:rsidRDefault="00D05F80" w:rsidP="009F715C">
            <w:pPr>
              <w:rPr>
                <w:rFonts w:ascii="Arial" w:hAnsi="Arial" w:cs="Arial"/>
                <w:b/>
                <w:w w:val="0"/>
                <w:sz w:val="20"/>
                <w:szCs w:val="20"/>
              </w:rPr>
            </w:pPr>
            <w:r w:rsidRPr="00682DD7">
              <w:rPr>
                <w:rFonts w:ascii="Arial" w:hAnsi="Arial" w:cs="Arial"/>
                <w:w w:val="0"/>
                <w:sz w:val="20"/>
                <w:szCs w:val="20"/>
              </w:rPr>
              <w:t xml:space="preserve">W następujący sposób </w:t>
            </w:r>
            <w:r w:rsidRPr="00682DD7">
              <w:rPr>
                <w:rFonts w:ascii="Arial" w:hAnsi="Arial" w:cs="Arial"/>
                <w:b/>
                <w:w w:val="0"/>
                <w:sz w:val="20"/>
                <w:szCs w:val="20"/>
              </w:rPr>
              <w:t>spełnia</w:t>
            </w:r>
            <w:r w:rsidRPr="00682DD7">
              <w:rPr>
                <w:rFonts w:ascii="Arial" w:hAnsi="Arial" w:cs="Arial"/>
                <w:w w:val="0"/>
                <w:sz w:val="20"/>
                <w:szCs w:val="20"/>
              </w:rPr>
              <w:t xml:space="preserve"> obiektywne i niedyskryminacyjne kryteria lub zasady, które mają być stosowane w celu ograniczenia liczby kandydatów:</w:t>
            </w:r>
            <w:r w:rsidRPr="00682DD7">
              <w:rPr>
                <w:rFonts w:ascii="Arial" w:hAnsi="Arial" w:cs="Arial"/>
                <w:w w:val="0"/>
                <w:sz w:val="20"/>
                <w:szCs w:val="20"/>
              </w:rPr>
              <w:br/>
              <w:t xml:space="preserve">W przypadku gdy wymagane są określone zaświadczenia lub inne rodzaje dowodów w formie dokumentów, proszę wskazać dla </w:t>
            </w:r>
            <w:r w:rsidRPr="00682DD7">
              <w:rPr>
                <w:rFonts w:ascii="Arial" w:hAnsi="Arial" w:cs="Arial"/>
                <w:b/>
                <w:w w:val="0"/>
                <w:sz w:val="20"/>
                <w:szCs w:val="20"/>
              </w:rPr>
              <w:t>każdego</w:t>
            </w:r>
            <w:r w:rsidRPr="00682DD7">
              <w:rPr>
                <w:rFonts w:ascii="Arial" w:hAnsi="Arial" w:cs="Arial"/>
                <w:w w:val="0"/>
                <w:sz w:val="20"/>
                <w:szCs w:val="20"/>
              </w:rPr>
              <w:t xml:space="preserve"> z nich, czy wykonawca posiada wymagane dokumenty:</w:t>
            </w:r>
            <w:r w:rsidRPr="00682DD7">
              <w:rPr>
                <w:rFonts w:ascii="Arial" w:hAnsi="Arial" w:cs="Arial"/>
                <w:w w:val="0"/>
                <w:sz w:val="20"/>
                <w:szCs w:val="20"/>
              </w:rPr>
              <w:br/>
            </w:r>
            <w:r w:rsidRPr="000342FD">
              <w:rPr>
                <w:rFonts w:ascii="Arial" w:hAnsi="Arial" w:cs="Arial"/>
                <w:sz w:val="20"/>
                <w:szCs w:val="20"/>
              </w:rPr>
              <w:t>Jeżeli niektóre z tych zaświadczeń lub rodzajów dowodów w formie dokumentów są dostępne w postaci elektronicznej</w:t>
            </w:r>
            <w:r w:rsidRPr="000342FD">
              <w:rPr>
                <w:rStyle w:val="Odwoanieprzypisudolnego"/>
                <w:rFonts w:ascii="Arial" w:hAnsi="Arial" w:cs="Arial"/>
                <w:szCs w:val="20"/>
              </w:rPr>
              <w:footnoteReference w:id="42"/>
            </w:r>
            <w:r w:rsidRPr="000342FD">
              <w:rPr>
                <w:rFonts w:ascii="Arial" w:hAnsi="Arial" w:cs="Arial"/>
                <w:sz w:val="20"/>
                <w:szCs w:val="20"/>
              </w:rPr>
              <w:t xml:space="preserve">, proszę wskazać dla </w:t>
            </w:r>
            <w:r w:rsidRPr="000342FD">
              <w:rPr>
                <w:rFonts w:ascii="Arial" w:hAnsi="Arial" w:cs="Arial"/>
                <w:b/>
                <w:sz w:val="20"/>
                <w:szCs w:val="20"/>
              </w:rPr>
              <w:t>każdego</w:t>
            </w:r>
            <w:r w:rsidRPr="000342FD">
              <w:rPr>
                <w:rFonts w:ascii="Arial" w:hAnsi="Arial" w:cs="Arial"/>
                <w:sz w:val="20"/>
                <w:szCs w:val="20"/>
              </w:rPr>
              <w:t xml:space="preserve"> z nich:</w:t>
            </w:r>
          </w:p>
        </w:tc>
        <w:tc>
          <w:tcPr>
            <w:tcW w:w="4645" w:type="dxa"/>
            <w:tcBorders>
              <w:tl2br w:val="single" w:sz="4" w:space="0" w:color="auto"/>
            </w:tcBorders>
            <w:shd w:val="clear" w:color="auto" w:fill="auto"/>
          </w:tcPr>
          <w:p w14:paraId="5C37F946" w14:textId="77777777" w:rsidR="00D05F80" w:rsidRPr="00682DD7" w:rsidRDefault="00D05F80" w:rsidP="009F715C">
            <w:pPr>
              <w:rPr>
                <w:rFonts w:ascii="Arial" w:hAnsi="Arial" w:cs="Arial"/>
                <w:b/>
                <w:w w:val="0"/>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t>[] Tak [] Nie</w:t>
            </w:r>
            <w:r w:rsidRPr="00682DD7">
              <w:rPr>
                <w:rStyle w:val="Odwoanieprzypisudolnego"/>
                <w:rFonts w:ascii="Arial" w:hAnsi="Arial" w:cs="Arial"/>
                <w:szCs w:val="20"/>
              </w:rPr>
              <w:footnoteReference w:id="43"/>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0342FD">
              <w:rPr>
                <w:rFonts w:ascii="Arial" w:hAnsi="Arial" w:cs="Arial"/>
                <w:sz w:val="20"/>
                <w:szCs w:val="20"/>
              </w:rPr>
              <w:t>(adres internetowy, wydający urząd lub organ, dokładne dane referencyjne dokumentacji): [……][……][……]</w:t>
            </w:r>
            <w:r w:rsidRPr="000342FD">
              <w:rPr>
                <w:rStyle w:val="Odwoanieprzypisudolnego"/>
                <w:rFonts w:ascii="Arial" w:hAnsi="Arial" w:cs="Arial"/>
                <w:szCs w:val="20"/>
              </w:rPr>
              <w:footnoteReference w:id="44"/>
            </w:r>
          </w:p>
        </w:tc>
      </w:tr>
    </w:tbl>
    <w:p w14:paraId="6E4E41B0"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t>Część VI: Oświadczenia końcowe</w:t>
      </w:r>
    </w:p>
    <w:p w14:paraId="4B3AF86B" w14:textId="77777777" w:rsidR="00D05F80" w:rsidRPr="00682DD7" w:rsidRDefault="00D05F80" w:rsidP="009F715C">
      <w:pPr>
        <w:rPr>
          <w:rFonts w:ascii="Arial" w:hAnsi="Arial" w:cs="Arial"/>
          <w:i/>
          <w:sz w:val="20"/>
          <w:szCs w:val="20"/>
        </w:rPr>
      </w:pPr>
      <w:r w:rsidRPr="00682DD7">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305907E6" w14:textId="77777777" w:rsidR="00D05F80" w:rsidRPr="00682DD7" w:rsidRDefault="00D05F80" w:rsidP="009F715C">
      <w:pPr>
        <w:rPr>
          <w:rFonts w:ascii="Arial" w:hAnsi="Arial" w:cs="Arial"/>
          <w:i/>
          <w:sz w:val="20"/>
          <w:szCs w:val="20"/>
        </w:rPr>
      </w:pPr>
      <w:r w:rsidRPr="00682DD7">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14:paraId="6290D307" w14:textId="77777777" w:rsidR="00D05F80" w:rsidRPr="00682DD7" w:rsidRDefault="00D05F80" w:rsidP="009F715C">
      <w:pPr>
        <w:rPr>
          <w:rFonts w:ascii="Arial" w:hAnsi="Arial" w:cs="Arial"/>
          <w:i/>
          <w:sz w:val="20"/>
          <w:szCs w:val="20"/>
        </w:rPr>
      </w:pPr>
      <w:r w:rsidRPr="00682DD7">
        <w:rPr>
          <w:rFonts w:ascii="Arial" w:hAnsi="Arial" w:cs="Arial"/>
          <w:i/>
          <w:sz w:val="20"/>
          <w:szCs w:val="20"/>
        </w:rPr>
        <w:t>a) instytucja zamawiająca lub podmiot zamawiający ma możliwość uzyskania odpowiednich dokumentów potwierdzających bezpośrednio za pomocą bezpłatnej krajowej bazy danych w dowolnym państwie członkowskim</w:t>
      </w:r>
      <w:r w:rsidRPr="008739C8">
        <w:rPr>
          <w:rStyle w:val="Odwoanieprzypisudolnego"/>
          <w:rFonts w:ascii="Arial" w:hAnsi="Arial" w:cs="Arial"/>
          <w:szCs w:val="20"/>
        </w:rPr>
        <w:footnoteReference w:id="45"/>
      </w:r>
      <w:r w:rsidRPr="00682DD7">
        <w:rPr>
          <w:rFonts w:ascii="Arial" w:hAnsi="Arial" w:cs="Arial"/>
          <w:i/>
          <w:sz w:val="20"/>
          <w:szCs w:val="20"/>
        </w:rPr>
        <w:t xml:space="preserve">, lub </w:t>
      </w:r>
    </w:p>
    <w:p w14:paraId="4FC3E4F5" w14:textId="18E18F6E" w:rsidR="00D05F80" w:rsidRPr="00585A3E" w:rsidRDefault="00D05F80" w:rsidP="00585A3E">
      <w:pPr>
        <w:rPr>
          <w:rFonts w:ascii="Arial" w:hAnsi="Arial" w:cs="Arial"/>
          <w:i/>
          <w:sz w:val="20"/>
          <w:szCs w:val="20"/>
        </w:rPr>
      </w:pPr>
      <w:r w:rsidRPr="00682DD7">
        <w:rPr>
          <w:rFonts w:ascii="Arial" w:hAnsi="Arial" w:cs="Arial"/>
          <w:i/>
          <w:sz w:val="20"/>
          <w:szCs w:val="20"/>
        </w:rPr>
        <w:t>b) najpóźniej od dnia 18 kwietnia 2018 r.</w:t>
      </w:r>
      <w:r w:rsidRPr="008739C8">
        <w:rPr>
          <w:rStyle w:val="Odwoanieprzypisudolnego"/>
          <w:rFonts w:ascii="Arial" w:hAnsi="Arial" w:cs="Arial"/>
          <w:szCs w:val="20"/>
        </w:rPr>
        <w:footnoteReference w:id="46"/>
      </w:r>
      <w:r w:rsidRPr="00682DD7">
        <w:rPr>
          <w:rFonts w:ascii="Arial" w:hAnsi="Arial" w:cs="Arial"/>
          <w:i/>
          <w:sz w:val="20"/>
          <w:szCs w:val="20"/>
        </w:rPr>
        <w:t>, instytucja zamawiająca lub podmiot zamawiający już posiada odpowiednią dokumentację</w:t>
      </w:r>
      <w:r w:rsidRPr="00682DD7">
        <w:rPr>
          <w:rFonts w:ascii="Arial" w:hAnsi="Arial" w:cs="Arial"/>
          <w:sz w:val="20"/>
          <w:szCs w:val="20"/>
        </w:rPr>
        <w:t>.</w:t>
      </w:r>
    </w:p>
    <w:sectPr w:rsidR="00D05F80" w:rsidRPr="00585A3E" w:rsidSect="005E3059">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14C27" w14:textId="77777777" w:rsidR="008E6CDE" w:rsidRDefault="008E6CDE">
      <w:r>
        <w:separator/>
      </w:r>
    </w:p>
  </w:endnote>
  <w:endnote w:type="continuationSeparator" w:id="0">
    <w:p w14:paraId="7F87A522" w14:textId="77777777" w:rsidR="008E6CDE" w:rsidRDefault="008E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1">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A6E58" w14:textId="1F3400EE" w:rsidR="00743FCB" w:rsidRPr="00C5421E" w:rsidRDefault="00743FCB" w:rsidP="005E3059">
    <w:pPr>
      <w:jc w:val="center"/>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D341F" w14:textId="3EE73D6A" w:rsidR="00743FCB" w:rsidRPr="009433E1" w:rsidRDefault="00743FCB"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AE4732">
      <w:rPr>
        <w:rStyle w:val="Numerstrony"/>
        <w:rFonts w:ascii="Arial Narrow" w:hAnsi="Arial Narrow"/>
        <w:noProof/>
      </w:rPr>
      <w:t>44</w:t>
    </w:r>
    <w:r w:rsidRPr="009433E1">
      <w:rPr>
        <w:rStyle w:val="Numerstrony"/>
        <w:rFonts w:ascii="Arial Narrow" w:hAnsi="Arial Narrow"/>
      </w:rPr>
      <w:fldChar w:fldCharType="end"/>
    </w:r>
  </w:p>
  <w:p w14:paraId="0F5560EE" w14:textId="77777777" w:rsidR="00743FCB" w:rsidRDefault="00743FCB"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743FCB" w:rsidRDefault="00743FCB" w:rsidP="005E3059">
    <w:pPr>
      <w:pStyle w:val="Stopka"/>
      <w:framePr w:wrap="around" w:vAnchor="text" w:hAnchor="margin" w:xAlign="center" w:y="1"/>
      <w:ind w:right="360"/>
      <w:rPr>
        <w:rStyle w:val="Numerstrony"/>
      </w:rPr>
    </w:pPr>
  </w:p>
  <w:p w14:paraId="5E758F75" w14:textId="77777777" w:rsidR="00743FCB" w:rsidRDefault="00743FCB"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3ADC0" w14:textId="77777777" w:rsidR="008E6CDE" w:rsidRDefault="008E6CDE">
      <w:r>
        <w:separator/>
      </w:r>
    </w:p>
  </w:footnote>
  <w:footnote w:type="continuationSeparator" w:id="0">
    <w:p w14:paraId="23ABB7A6" w14:textId="77777777" w:rsidR="008E6CDE" w:rsidRDefault="008E6CDE">
      <w:r>
        <w:continuationSeparator/>
      </w:r>
    </w:p>
  </w:footnote>
  <w:footnote w:id="1">
    <w:p w14:paraId="5CADFD4D"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Informacje te należy skopiować z sekcji I pkt I.1 </w:t>
      </w:r>
      <w:proofErr w:type="gramStart"/>
      <w:r w:rsidRPr="003B6373">
        <w:rPr>
          <w:rFonts w:ascii="Arial" w:hAnsi="Arial" w:cs="Arial"/>
          <w:sz w:val="16"/>
          <w:szCs w:val="16"/>
        </w:rPr>
        <w:t>stosownego</w:t>
      </w:r>
      <w:proofErr w:type="gramEnd"/>
      <w:r w:rsidRPr="003B6373">
        <w:rPr>
          <w:rFonts w:ascii="Arial" w:hAnsi="Arial" w:cs="Arial"/>
          <w:sz w:val="16"/>
          <w:szCs w:val="16"/>
        </w:rPr>
        <w:t xml:space="preserve">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2">
    <w:p w14:paraId="19DB6338"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Zob. pkt II.1.1 </w:t>
      </w:r>
      <w:proofErr w:type="gramStart"/>
      <w:r w:rsidRPr="003B6373">
        <w:rPr>
          <w:rFonts w:ascii="Arial" w:hAnsi="Arial" w:cs="Arial"/>
          <w:sz w:val="16"/>
          <w:szCs w:val="16"/>
        </w:rPr>
        <w:t>i</w:t>
      </w:r>
      <w:proofErr w:type="gramEnd"/>
      <w:r w:rsidRPr="003B6373">
        <w:rPr>
          <w:rFonts w:ascii="Arial" w:hAnsi="Arial" w:cs="Arial"/>
          <w:sz w:val="16"/>
          <w:szCs w:val="16"/>
        </w:rPr>
        <w:t xml:space="preserve"> II.1.3 </w:t>
      </w:r>
      <w:proofErr w:type="gramStart"/>
      <w:r w:rsidRPr="003B6373">
        <w:rPr>
          <w:rFonts w:ascii="Arial" w:hAnsi="Arial" w:cs="Arial"/>
          <w:sz w:val="16"/>
          <w:szCs w:val="16"/>
        </w:rPr>
        <w:t>stosownego</w:t>
      </w:r>
      <w:proofErr w:type="gramEnd"/>
      <w:r w:rsidRPr="003B6373">
        <w:rPr>
          <w:rFonts w:ascii="Arial" w:hAnsi="Arial" w:cs="Arial"/>
          <w:sz w:val="16"/>
          <w:szCs w:val="16"/>
        </w:rPr>
        <w:t xml:space="preserve"> ogłoszenia.</w:t>
      </w:r>
    </w:p>
  </w:footnote>
  <w:footnote w:id="3">
    <w:p w14:paraId="107A1292" w14:textId="77777777" w:rsidR="00743FCB" w:rsidRPr="003B6373" w:rsidRDefault="00743FCB" w:rsidP="009F715C">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Zob. pkt II.1.1 </w:t>
      </w:r>
      <w:proofErr w:type="gramStart"/>
      <w:r w:rsidRPr="003B6373">
        <w:rPr>
          <w:rFonts w:ascii="Arial" w:hAnsi="Arial" w:cs="Arial"/>
          <w:sz w:val="16"/>
          <w:szCs w:val="16"/>
        </w:rPr>
        <w:t>stosownego</w:t>
      </w:r>
      <w:proofErr w:type="gramEnd"/>
      <w:r w:rsidRPr="003B6373">
        <w:rPr>
          <w:rFonts w:ascii="Arial" w:hAnsi="Arial" w:cs="Arial"/>
          <w:sz w:val="16"/>
          <w:szCs w:val="16"/>
        </w:rPr>
        <w:t xml:space="preserve"> ogłoszenia.</w:t>
      </w:r>
    </w:p>
  </w:footnote>
  <w:footnote w:id="4">
    <w:p w14:paraId="3627197F"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5">
    <w:p w14:paraId="1509E84B" w14:textId="77777777" w:rsidR="00743FCB" w:rsidRPr="003B6373" w:rsidRDefault="00743FCB" w:rsidP="009F715C">
      <w:pPr>
        <w:pStyle w:val="Tekstprzypisudolnego"/>
        <w:rPr>
          <w:rStyle w:val="DeltaViewInsertion"/>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b w:val="0"/>
          <w:i w:val="0"/>
          <w:sz w:val="16"/>
          <w:szCs w:val="16"/>
        </w:rPr>
        <w:t>zalecenie Komisji z dnia 6 maja 2003 r. dotyczące definicji mikroprzedsiębiorstw oraz małych i średnich przedsiębiorstw (Dz.U. L 124 z 20.5.2003, s</w:t>
      </w:r>
      <w:proofErr w:type="gramStart"/>
      <w:r w:rsidRPr="003B6373">
        <w:rPr>
          <w:rStyle w:val="DeltaViewInsertion"/>
          <w:b w:val="0"/>
          <w:i w:val="0"/>
          <w:sz w:val="16"/>
          <w:szCs w:val="16"/>
        </w:rPr>
        <w:t>. 36). Te</w:t>
      </w:r>
      <w:proofErr w:type="gramEnd"/>
      <w:r w:rsidRPr="003B6373">
        <w:rPr>
          <w:rStyle w:val="DeltaViewInsertion"/>
          <w:b w:val="0"/>
          <w:i w:val="0"/>
          <w:sz w:val="16"/>
          <w:szCs w:val="16"/>
        </w:rPr>
        <w:t xml:space="preserve"> informacje są wymagane wyłącznie do celów statystycznych. </w:t>
      </w:r>
    </w:p>
    <w:p w14:paraId="38213FD7" w14:textId="77777777" w:rsidR="00743FCB" w:rsidRPr="003B6373" w:rsidRDefault="00743FCB" w:rsidP="009F715C">
      <w:pPr>
        <w:pStyle w:val="Tekstprzypisudolnego"/>
        <w:ind w:hanging="12"/>
        <w:rPr>
          <w:rStyle w:val="DeltaViewInsertion"/>
          <w:b w:val="0"/>
          <w:i w:val="0"/>
          <w:sz w:val="16"/>
          <w:szCs w:val="16"/>
        </w:rPr>
      </w:pPr>
      <w:r w:rsidRPr="003B6373">
        <w:rPr>
          <w:rStyle w:val="DeltaViewInsertion"/>
          <w:i w:val="0"/>
          <w:sz w:val="16"/>
          <w:szCs w:val="16"/>
        </w:rPr>
        <w:t>Mikroprzedsiębiorstwo:</w:t>
      </w:r>
      <w:r w:rsidRPr="003B6373">
        <w:rPr>
          <w:rStyle w:val="DeltaViewInsertion"/>
          <w:b w:val="0"/>
          <w:i w:val="0"/>
          <w:sz w:val="16"/>
          <w:szCs w:val="16"/>
        </w:rPr>
        <w:t xml:space="preserve"> przedsiębiorstwo, które </w:t>
      </w:r>
      <w:r w:rsidRPr="003B6373">
        <w:rPr>
          <w:rStyle w:val="DeltaViewInsertion"/>
          <w:i w:val="0"/>
          <w:sz w:val="16"/>
          <w:szCs w:val="16"/>
        </w:rPr>
        <w:t>zatrudnia mniej niż 10 osób</w:t>
      </w:r>
      <w:r w:rsidRPr="003B6373">
        <w:rPr>
          <w:rStyle w:val="DeltaViewInsertion"/>
          <w:b w:val="0"/>
          <w:i w:val="0"/>
          <w:sz w:val="16"/>
          <w:szCs w:val="16"/>
        </w:rPr>
        <w:t xml:space="preserve"> i którego roczny obrót lub roczna suma bilansowa </w:t>
      </w:r>
      <w:r w:rsidRPr="003B6373">
        <w:rPr>
          <w:rStyle w:val="DeltaViewInsertion"/>
          <w:i w:val="0"/>
          <w:sz w:val="16"/>
          <w:szCs w:val="16"/>
        </w:rPr>
        <w:t>nie przekracza 2 milionów EUR</w:t>
      </w:r>
      <w:r w:rsidRPr="003B6373">
        <w:rPr>
          <w:rStyle w:val="DeltaViewInsertion"/>
          <w:b w:val="0"/>
          <w:i w:val="0"/>
          <w:sz w:val="16"/>
          <w:szCs w:val="16"/>
        </w:rPr>
        <w:t>.</w:t>
      </w:r>
    </w:p>
    <w:p w14:paraId="6E9AF697" w14:textId="77777777" w:rsidR="00743FCB" w:rsidRPr="003B6373" w:rsidRDefault="00743FCB" w:rsidP="009F715C">
      <w:pPr>
        <w:pStyle w:val="Tekstprzypisudolnego"/>
        <w:ind w:hanging="12"/>
        <w:rPr>
          <w:rStyle w:val="DeltaViewInsertion"/>
          <w:b w:val="0"/>
          <w:i w:val="0"/>
          <w:sz w:val="16"/>
          <w:szCs w:val="16"/>
        </w:rPr>
      </w:pPr>
      <w:r w:rsidRPr="003B6373">
        <w:rPr>
          <w:rStyle w:val="DeltaViewInsertion"/>
          <w:i w:val="0"/>
          <w:sz w:val="16"/>
          <w:szCs w:val="16"/>
        </w:rPr>
        <w:t>Małe przedsiębiorstwo:</w:t>
      </w:r>
      <w:r w:rsidRPr="003B6373">
        <w:rPr>
          <w:rStyle w:val="DeltaViewInsertion"/>
          <w:b w:val="0"/>
          <w:i w:val="0"/>
          <w:sz w:val="16"/>
          <w:szCs w:val="16"/>
        </w:rPr>
        <w:t xml:space="preserve"> przedsiębiorstwo, które </w:t>
      </w:r>
      <w:r w:rsidRPr="003B6373">
        <w:rPr>
          <w:rStyle w:val="DeltaViewInsertion"/>
          <w:i w:val="0"/>
          <w:sz w:val="16"/>
          <w:szCs w:val="16"/>
        </w:rPr>
        <w:t>zatrudnia mniej niż 50 osób</w:t>
      </w:r>
      <w:r w:rsidRPr="003B6373">
        <w:rPr>
          <w:rStyle w:val="DeltaViewInsertion"/>
          <w:b w:val="0"/>
          <w:i w:val="0"/>
          <w:sz w:val="16"/>
          <w:szCs w:val="16"/>
        </w:rPr>
        <w:t xml:space="preserve"> i którego roczny obrót lub roczna suma bilansowa </w:t>
      </w:r>
      <w:r w:rsidRPr="003B6373">
        <w:rPr>
          <w:rStyle w:val="DeltaViewInsertion"/>
          <w:i w:val="0"/>
          <w:sz w:val="16"/>
          <w:szCs w:val="16"/>
        </w:rPr>
        <w:t>nie przekracza 10 milionów EUR</w:t>
      </w:r>
      <w:r w:rsidRPr="003B6373">
        <w:rPr>
          <w:rStyle w:val="DeltaViewInsertion"/>
          <w:b w:val="0"/>
          <w:i w:val="0"/>
          <w:sz w:val="16"/>
          <w:szCs w:val="16"/>
        </w:rPr>
        <w:t>.</w:t>
      </w:r>
    </w:p>
    <w:p w14:paraId="49F2F6BE" w14:textId="77777777" w:rsidR="00743FCB" w:rsidRPr="003B6373" w:rsidRDefault="00743FCB" w:rsidP="009F715C">
      <w:pPr>
        <w:pStyle w:val="Tekstprzypisudolnego"/>
        <w:ind w:hanging="12"/>
        <w:rPr>
          <w:rFonts w:ascii="Arial" w:hAnsi="Arial" w:cs="Arial"/>
          <w:sz w:val="16"/>
          <w:szCs w:val="16"/>
        </w:rPr>
      </w:pPr>
      <w:r w:rsidRPr="003B6373">
        <w:rPr>
          <w:rStyle w:val="DeltaViewInsertion"/>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6">
    <w:p w14:paraId="08F0A27B"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7">
    <w:p w14:paraId="1295F8CA"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7" w:name="_DV_C939"/>
      <w:r w:rsidRPr="003B6373">
        <w:rPr>
          <w:rFonts w:ascii="Arial" w:hAnsi="Arial" w:cs="Arial"/>
          <w:sz w:val="16"/>
          <w:szCs w:val="16"/>
        </w:rPr>
        <w:t>osób</w:t>
      </w:r>
      <w:bookmarkEnd w:id="7"/>
      <w:r w:rsidRPr="003B6373">
        <w:rPr>
          <w:rFonts w:ascii="Arial" w:hAnsi="Arial" w:cs="Arial"/>
          <w:sz w:val="16"/>
          <w:szCs w:val="16"/>
        </w:rPr>
        <w:t xml:space="preserve">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8">
    <w:p w14:paraId="1E762863"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9">
    <w:p w14:paraId="35F830FD"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0">
    <w:p w14:paraId="0D7C1748"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Np. dla służb technicznych zaangażowanych w </w:t>
      </w:r>
      <w:proofErr w:type="gramStart"/>
      <w:r w:rsidRPr="003B6373">
        <w:rPr>
          <w:rFonts w:ascii="Arial" w:hAnsi="Arial" w:cs="Arial"/>
          <w:sz w:val="16"/>
          <w:szCs w:val="16"/>
        </w:rPr>
        <w:t>kontrolę jakości</w:t>
      </w:r>
      <w:proofErr w:type="gramEnd"/>
      <w:r w:rsidRPr="003B6373">
        <w:rPr>
          <w:rFonts w:ascii="Arial" w:hAnsi="Arial" w:cs="Arial"/>
          <w:sz w:val="16"/>
          <w:szCs w:val="16"/>
        </w:rPr>
        <w:t>: część IV, sekcja C, pkt 3.</w:t>
      </w:r>
    </w:p>
  </w:footnote>
  <w:footnote w:id="11">
    <w:p w14:paraId="6C95CF90"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w:t>
      </w:r>
      <w:proofErr w:type="gramStart"/>
      <w:r w:rsidRPr="003B6373">
        <w:rPr>
          <w:rFonts w:ascii="Arial" w:hAnsi="Arial" w:cs="Arial"/>
          <w:sz w:val="16"/>
          <w:szCs w:val="16"/>
        </w:rPr>
        <w:t>s</w:t>
      </w:r>
      <w:proofErr w:type="gramEnd"/>
      <w:r w:rsidRPr="003B6373">
        <w:rPr>
          <w:rFonts w:ascii="Arial" w:hAnsi="Arial" w:cs="Arial"/>
          <w:sz w:val="16"/>
          <w:szCs w:val="16"/>
        </w:rPr>
        <w:t>. 42).</w:t>
      </w:r>
    </w:p>
  </w:footnote>
  <w:footnote w:id="12">
    <w:p w14:paraId="4A48C02C"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Zgodnie z definicją zawartą w art. 3 Konwencji w sprawie zwalczania korupcji urzędników Wspólnot Europejskich i urzędników państw członkowskich Unii Europejskiej (Dz.U. C 195 z 25.6.1997, </w:t>
      </w:r>
      <w:proofErr w:type="gramStart"/>
      <w:r w:rsidRPr="003B6373">
        <w:rPr>
          <w:rFonts w:ascii="Arial" w:hAnsi="Arial" w:cs="Arial"/>
          <w:sz w:val="16"/>
          <w:szCs w:val="16"/>
        </w:rPr>
        <w:t>s</w:t>
      </w:r>
      <w:proofErr w:type="gramEnd"/>
      <w:r w:rsidRPr="003B6373">
        <w:rPr>
          <w:rFonts w:ascii="Arial" w:hAnsi="Arial" w:cs="Arial"/>
          <w:sz w:val="16"/>
          <w:szCs w:val="16"/>
        </w:rPr>
        <w:t>.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w:t>
      </w:r>
      <w:proofErr w:type="gramStart"/>
      <w:r w:rsidRPr="003B6373">
        <w:rPr>
          <w:rFonts w:ascii="Arial" w:hAnsi="Arial" w:cs="Arial"/>
          <w:sz w:val="16"/>
          <w:szCs w:val="16"/>
        </w:rPr>
        <w:t>. 54). Ta</w:t>
      </w:r>
      <w:proofErr w:type="gramEnd"/>
      <w:r w:rsidRPr="003B6373">
        <w:rPr>
          <w:rFonts w:ascii="Arial" w:hAnsi="Arial" w:cs="Arial"/>
          <w:sz w:val="16"/>
          <w:szCs w:val="16"/>
        </w:rPr>
        <w:t xml:space="preserve"> podstawa wykluczenia obejmuje również korupcję zdefiniowaną w prawie krajowym instytucji zamawiającej (podmiotu zamawiającego) lub wykonawcy.</w:t>
      </w:r>
    </w:p>
  </w:footnote>
  <w:footnote w:id="13">
    <w:p w14:paraId="6401315F"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rozumieniu art. 1 Konwencji w sprawie ochrony interesów finansowych Wspólnot Europejskich (Dz.U. C 316 z 27.11.1995, </w:t>
      </w:r>
      <w:proofErr w:type="gramStart"/>
      <w:r w:rsidRPr="003B6373">
        <w:rPr>
          <w:rFonts w:ascii="Arial" w:hAnsi="Arial" w:cs="Arial"/>
          <w:sz w:val="16"/>
          <w:szCs w:val="16"/>
        </w:rPr>
        <w:t>s</w:t>
      </w:r>
      <w:proofErr w:type="gramEnd"/>
      <w:r w:rsidRPr="003B6373">
        <w:rPr>
          <w:rFonts w:ascii="Arial" w:hAnsi="Arial" w:cs="Arial"/>
          <w:sz w:val="16"/>
          <w:szCs w:val="16"/>
        </w:rPr>
        <w:t>. 48).</w:t>
      </w:r>
    </w:p>
  </w:footnote>
  <w:footnote w:id="14">
    <w:p w14:paraId="1CCFFE1A"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w:t>
      </w:r>
      <w:proofErr w:type="gramStart"/>
      <w:r w:rsidRPr="003B6373">
        <w:rPr>
          <w:rFonts w:ascii="Arial" w:hAnsi="Arial" w:cs="Arial"/>
          <w:sz w:val="16"/>
          <w:szCs w:val="16"/>
        </w:rPr>
        <w:t>. 3). Ta</w:t>
      </w:r>
      <w:proofErr w:type="gramEnd"/>
      <w:r w:rsidRPr="003B6373">
        <w:rPr>
          <w:rFonts w:ascii="Arial" w:hAnsi="Arial" w:cs="Arial"/>
          <w:sz w:val="16"/>
          <w:szCs w:val="16"/>
        </w:rPr>
        <w:t xml:space="preserve"> podstawa wykluczenia obejmuje również podżeganie do popełnienia przestępstwa, pomocnictwo, współsprawstwo lub usiłowanie popełnienia przestępstwa, o których mowa w art. 4 tejże decyzji ramowej.</w:t>
      </w:r>
    </w:p>
  </w:footnote>
  <w:footnote w:id="15">
    <w:p w14:paraId="7253F732"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b w:val="0"/>
          <w:i w:val="0"/>
          <w:color w:val="000000"/>
          <w:sz w:val="16"/>
          <w:szCs w:val="16"/>
        </w:rPr>
        <w:t xml:space="preserve"> (Dz.U. L 309 z 25.11.2005, </w:t>
      </w:r>
      <w:proofErr w:type="gramStart"/>
      <w:r w:rsidRPr="003B6373">
        <w:rPr>
          <w:rStyle w:val="DeltaViewInsertion"/>
          <w:b w:val="0"/>
          <w:i w:val="0"/>
          <w:color w:val="000000"/>
          <w:sz w:val="16"/>
          <w:szCs w:val="16"/>
        </w:rPr>
        <w:t>s</w:t>
      </w:r>
      <w:proofErr w:type="gramEnd"/>
      <w:r w:rsidRPr="003B6373">
        <w:rPr>
          <w:rStyle w:val="DeltaViewInsertion"/>
          <w:b w:val="0"/>
          <w:i w:val="0"/>
          <w:color w:val="000000"/>
          <w:sz w:val="16"/>
          <w:szCs w:val="16"/>
        </w:rPr>
        <w:t>. 15).</w:t>
      </w:r>
    </w:p>
  </w:footnote>
  <w:footnote w:id="16">
    <w:p w14:paraId="1A3F2B82"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b w:val="0"/>
          <w:i w:val="0"/>
          <w:color w:val="000000"/>
          <w:sz w:val="16"/>
          <w:szCs w:val="16"/>
        </w:rPr>
        <w:t>, zastępującej decyzję ramową Rady 2002/629/</w:t>
      </w:r>
      <w:proofErr w:type="spellStart"/>
      <w:r w:rsidRPr="003B6373">
        <w:rPr>
          <w:rStyle w:val="DeltaViewInsertion"/>
          <w:b w:val="0"/>
          <w:i w:val="0"/>
          <w:color w:val="000000"/>
          <w:sz w:val="16"/>
          <w:szCs w:val="16"/>
        </w:rPr>
        <w:t>WSiSW</w:t>
      </w:r>
      <w:proofErr w:type="spellEnd"/>
      <w:r w:rsidRPr="003B6373">
        <w:rPr>
          <w:rStyle w:val="DeltaViewInsertion"/>
          <w:b w:val="0"/>
          <w:i w:val="0"/>
          <w:color w:val="000000"/>
          <w:sz w:val="16"/>
          <w:szCs w:val="16"/>
        </w:rPr>
        <w:t xml:space="preserve"> (Dz.U. L 101 z 15.4.2011, </w:t>
      </w:r>
      <w:proofErr w:type="gramStart"/>
      <w:r w:rsidRPr="003B6373">
        <w:rPr>
          <w:rStyle w:val="DeltaViewInsertion"/>
          <w:b w:val="0"/>
          <w:i w:val="0"/>
          <w:color w:val="000000"/>
          <w:sz w:val="16"/>
          <w:szCs w:val="16"/>
        </w:rPr>
        <w:t>s</w:t>
      </w:r>
      <w:proofErr w:type="gramEnd"/>
      <w:r w:rsidRPr="003B6373">
        <w:rPr>
          <w:rStyle w:val="DeltaViewInsertion"/>
          <w:b w:val="0"/>
          <w:i w:val="0"/>
          <w:color w:val="000000"/>
          <w:sz w:val="16"/>
          <w:szCs w:val="16"/>
        </w:rPr>
        <w:t>. 1).</w:t>
      </w:r>
    </w:p>
  </w:footnote>
  <w:footnote w:id="17">
    <w:p w14:paraId="0474D4E6"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8">
    <w:p w14:paraId="111837A6"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9">
    <w:p w14:paraId="691BA8B4"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6523F394"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1">
    <w:p w14:paraId="2F446E13"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2">
    <w:p w14:paraId="6F3FABA9"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14:paraId="78A96DA6"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4">
    <w:p w14:paraId="16E071DE"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5">
    <w:p w14:paraId="3B7D0F2A"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6">
    <w:p w14:paraId="47BB9CF8"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w:t>
      </w:r>
      <w:proofErr w:type="gramStart"/>
      <w:r w:rsidRPr="003B6373">
        <w:rPr>
          <w:rFonts w:ascii="Arial" w:hAnsi="Arial" w:cs="Arial"/>
          <w:sz w:val="16"/>
          <w:szCs w:val="16"/>
        </w:rPr>
        <w:t>)–f</w:t>
      </w:r>
      <w:proofErr w:type="gramEnd"/>
      <w:r w:rsidRPr="003B6373">
        <w:rPr>
          <w:rFonts w:ascii="Arial" w:hAnsi="Arial" w:cs="Arial"/>
          <w:sz w:val="16"/>
          <w:szCs w:val="16"/>
        </w:rPr>
        <w:t>) stało się obowiązkowe na mocy obowiązującego prawa krajowego bez żadnej możliwości odstępstwa w sytuacji, gdy wykonawcy są pomimo to w stanie zrealizować zamówienie.</w:t>
      </w:r>
    </w:p>
  </w:footnote>
  <w:footnote w:id="27">
    <w:p w14:paraId="0381A05A"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28">
    <w:p w14:paraId="1EF15066"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29">
    <w:p w14:paraId="2AA61945"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0">
    <w:p w14:paraId="41243918"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1">
    <w:p w14:paraId="25AF1D12"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proofErr w:type="gramStart"/>
      <w:r w:rsidRPr="003B6373">
        <w:rPr>
          <w:rFonts w:ascii="Arial" w:hAnsi="Arial" w:cs="Arial"/>
          <w:sz w:val="16"/>
          <w:szCs w:val="16"/>
        </w:rPr>
        <w:t>Jedynie jeżeli</w:t>
      </w:r>
      <w:proofErr w:type="gramEnd"/>
      <w:r w:rsidRPr="003B6373">
        <w:rPr>
          <w:rFonts w:ascii="Arial" w:hAnsi="Arial" w:cs="Arial"/>
          <w:sz w:val="16"/>
          <w:szCs w:val="16"/>
        </w:rPr>
        <w:t xml:space="preserve"> jest to dopuszczone w stosownym ogłoszeniu lub dokumentach zamówienia.</w:t>
      </w:r>
    </w:p>
  </w:footnote>
  <w:footnote w:id="32">
    <w:p w14:paraId="49FAFCBA"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proofErr w:type="gramStart"/>
      <w:r w:rsidRPr="003B6373">
        <w:rPr>
          <w:rFonts w:ascii="Arial" w:hAnsi="Arial" w:cs="Arial"/>
          <w:sz w:val="16"/>
          <w:szCs w:val="16"/>
        </w:rPr>
        <w:t>Jedynie jeżeli</w:t>
      </w:r>
      <w:proofErr w:type="gramEnd"/>
      <w:r w:rsidRPr="003B6373">
        <w:rPr>
          <w:rFonts w:ascii="Arial" w:hAnsi="Arial" w:cs="Arial"/>
          <w:sz w:val="16"/>
          <w:szCs w:val="16"/>
        </w:rPr>
        <w:t xml:space="preserve"> jest to dopuszczone w stosownym ogłoszeniu lub dokumentach zamówienia.</w:t>
      </w:r>
    </w:p>
  </w:footnote>
  <w:footnote w:id="33">
    <w:p w14:paraId="3CBE4675"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4">
    <w:p w14:paraId="6AA1DD01"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5">
    <w:p w14:paraId="5EA85BC8"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6">
    <w:p w14:paraId="7BD6017C"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7">
    <w:p w14:paraId="5C03FF96"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38">
    <w:p w14:paraId="2070FBFB"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39">
    <w:p w14:paraId="297F8189"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pracowników technicznych lub służb technicznych nienależących bezpośrednio do przedsiębiorstwa danego wykonawcy, </w:t>
      </w:r>
      <w:proofErr w:type="gramStart"/>
      <w:r w:rsidRPr="003B6373">
        <w:rPr>
          <w:rFonts w:ascii="Arial" w:hAnsi="Arial" w:cs="Arial"/>
          <w:sz w:val="16"/>
          <w:szCs w:val="16"/>
        </w:rPr>
        <w:t>lecz na których</w:t>
      </w:r>
      <w:proofErr w:type="gramEnd"/>
      <w:r w:rsidRPr="003B6373">
        <w:rPr>
          <w:rFonts w:ascii="Arial" w:hAnsi="Arial" w:cs="Arial"/>
          <w:sz w:val="16"/>
          <w:szCs w:val="16"/>
        </w:rPr>
        <w:t xml:space="preserve"> zdolności wykonawca ten polega, jak określono w części II sekcja C, należy wypełnić odrębne formularze jednolitego europejskiego dokumentu zamówienia.</w:t>
      </w:r>
    </w:p>
  </w:footnote>
  <w:footnote w:id="40">
    <w:p w14:paraId="1B9924D6"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Kontrolę ma przeprowadzać instytucja zamawiająca lub – w </w:t>
      </w:r>
      <w:proofErr w:type="gramStart"/>
      <w:r w:rsidRPr="003B6373">
        <w:rPr>
          <w:rFonts w:ascii="Arial" w:hAnsi="Arial" w:cs="Arial"/>
          <w:sz w:val="16"/>
          <w:szCs w:val="16"/>
        </w:rPr>
        <w:t>przypadku gdy</w:t>
      </w:r>
      <w:proofErr w:type="gramEnd"/>
      <w:r w:rsidRPr="003B6373">
        <w:rPr>
          <w:rFonts w:ascii="Arial" w:hAnsi="Arial" w:cs="Arial"/>
          <w:sz w:val="16"/>
          <w:szCs w:val="16"/>
        </w:rPr>
        <w:t xml:space="preserve"> instytucja ta wyrazi na to zgodę – w jej imieniu, właściwy organ urzędowy państwa, w którym dostawca lub usługodawca ma siedzibę.</w:t>
      </w:r>
    </w:p>
  </w:footnote>
  <w:footnote w:id="41">
    <w:p w14:paraId="5D26E4D5"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2">
    <w:p w14:paraId="382596F9"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3">
    <w:p w14:paraId="151D8EE6"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4">
    <w:p w14:paraId="29FFC920"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5">
    <w:p w14:paraId="54D3939C" w14:textId="77777777" w:rsidR="00743FCB" w:rsidRPr="003B6373"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t>
      </w:r>
      <w:proofErr w:type="gramStart"/>
      <w:r w:rsidRPr="003B6373">
        <w:rPr>
          <w:rFonts w:ascii="Arial" w:hAnsi="Arial" w:cs="Arial"/>
          <w:sz w:val="16"/>
          <w:szCs w:val="16"/>
        </w:rPr>
        <w:t>warunkiem że</w:t>
      </w:r>
      <w:proofErr w:type="gramEnd"/>
      <w:r w:rsidRPr="003B6373">
        <w:rPr>
          <w:rFonts w:ascii="Arial" w:hAnsi="Arial" w:cs="Arial"/>
          <w:sz w:val="16"/>
          <w:szCs w:val="16"/>
        </w:rPr>
        <w:t xml:space="preserv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6">
    <w:p w14:paraId="53D2B059" w14:textId="77777777" w:rsidR="00743FCB" w:rsidRDefault="00743F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p w14:paraId="02753C13" w14:textId="77777777" w:rsidR="00743FCB" w:rsidRDefault="00743FCB" w:rsidP="009F715C">
      <w:pPr>
        <w:pStyle w:val="Tekstprzypisudolnego"/>
        <w:rPr>
          <w:rFonts w:ascii="Arial" w:hAnsi="Arial" w:cs="Arial"/>
          <w:sz w:val="16"/>
          <w:szCs w:val="16"/>
        </w:rPr>
      </w:pPr>
    </w:p>
    <w:p w14:paraId="7FCD9B24" w14:textId="066B82B7" w:rsidR="00743FCB" w:rsidRPr="00682DD7" w:rsidRDefault="00743FCB" w:rsidP="00C439AC">
      <w:pPr>
        <w:rPr>
          <w:rFonts w:ascii="Arial" w:hAnsi="Arial" w:cs="Arial"/>
          <w:i/>
          <w:sz w:val="20"/>
          <w:szCs w:val="20"/>
        </w:rPr>
      </w:pPr>
      <w:r w:rsidRPr="00682DD7">
        <w:rPr>
          <w:rFonts w:ascii="Arial" w:hAnsi="Arial" w:cs="Arial"/>
          <w:i/>
          <w:sz w:val="20"/>
          <w:szCs w:val="20"/>
        </w:rPr>
        <w:t>Niżej podpisany(-a)(-i) oficjalnie wyraża(-ją) zgodę na</w:t>
      </w:r>
      <w:r>
        <w:rPr>
          <w:rFonts w:ascii="Arial" w:hAnsi="Arial" w:cs="Arial"/>
          <w:i/>
          <w:sz w:val="20"/>
          <w:szCs w:val="20"/>
        </w:rPr>
        <w:t xml:space="preserve"> to, aby Inwestycje Medyczne Łódzkiego Sp. z o.o.  </w:t>
      </w:r>
      <w:r w:rsidRPr="00682DD7">
        <w:rPr>
          <w:rFonts w:ascii="Arial" w:hAnsi="Arial" w:cs="Arial"/>
          <w:i/>
          <w:sz w:val="20"/>
          <w:szCs w:val="20"/>
        </w:rPr>
        <w:t xml:space="preserve"> uzyskał(-a)(-o) dostęp do dokumentów potwierdzających informacje, które</w:t>
      </w:r>
      <w:r>
        <w:rPr>
          <w:rFonts w:ascii="Arial" w:hAnsi="Arial" w:cs="Arial"/>
          <w:i/>
          <w:sz w:val="20"/>
          <w:szCs w:val="20"/>
        </w:rPr>
        <w:t xml:space="preserve"> zostały przedstawione w  niniejszym jednolitym europejskim dokumencie</w:t>
      </w:r>
      <w:r w:rsidRPr="00682DD7">
        <w:rPr>
          <w:rFonts w:ascii="Arial" w:hAnsi="Arial" w:cs="Arial"/>
          <w:i/>
          <w:sz w:val="20"/>
          <w:szCs w:val="20"/>
        </w:rPr>
        <w:t xml:space="preserve"> zamówienia, na potrzeby </w:t>
      </w:r>
      <w:r>
        <w:rPr>
          <w:rFonts w:ascii="Arial" w:hAnsi="Arial" w:cs="Arial"/>
          <w:i/>
          <w:sz w:val="20"/>
          <w:szCs w:val="20"/>
        </w:rPr>
        <w:t xml:space="preserve">postępowania o udzielenie zamówienia na dostawę sprzętu medycznego– znak sprawy </w:t>
      </w:r>
      <w:r w:rsidRPr="00DA582C">
        <w:rPr>
          <w:rFonts w:ascii="Arial" w:hAnsi="Arial" w:cs="Arial"/>
          <w:b/>
          <w:i/>
          <w:sz w:val="20"/>
          <w:szCs w:val="20"/>
        </w:rPr>
        <w:t>12/ZP/PN/17</w:t>
      </w:r>
    </w:p>
    <w:p w14:paraId="729F76FA" w14:textId="6125623E" w:rsidR="00743FCB" w:rsidRPr="00682DD7" w:rsidRDefault="00743FCB" w:rsidP="008B656E">
      <w:pPr>
        <w:spacing w:before="240"/>
        <w:rPr>
          <w:rFonts w:ascii="Arial" w:hAnsi="Arial" w:cs="Arial"/>
          <w:sz w:val="20"/>
          <w:szCs w:val="20"/>
        </w:rPr>
      </w:pPr>
      <w:r w:rsidRPr="00682DD7">
        <w:rPr>
          <w:rFonts w:ascii="Arial" w:hAnsi="Arial" w:cs="Arial"/>
          <w:sz w:val="20"/>
          <w:szCs w:val="20"/>
        </w:rPr>
        <w:t>Data, miejscowość ora</w:t>
      </w:r>
      <w:r>
        <w:rPr>
          <w:rFonts w:ascii="Arial" w:hAnsi="Arial" w:cs="Arial"/>
          <w:sz w:val="20"/>
          <w:szCs w:val="20"/>
        </w:rPr>
        <w:t xml:space="preserve">z </w:t>
      </w:r>
      <w:r w:rsidRPr="00682DD7">
        <w:rPr>
          <w:rFonts w:ascii="Arial" w:hAnsi="Arial" w:cs="Arial"/>
          <w:sz w:val="20"/>
          <w:szCs w:val="20"/>
        </w:rPr>
        <w:t>– podpis(-y): [……]</w:t>
      </w:r>
    </w:p>
    <w:p w14:paraId="668E5DEC" w14:textId="77777777" w:rsidR="00743FCB" w:rsidRDefault="00743FCB" w:rsidP="009F715C">
      <w:pPr>
        <w:pStyle w:val="Tekstprzypisudolnego"/>
        <w:rPr>
          <w:rFonts w:ascii="Arial" w:hAnsi="Arial" w:cs="Arial"/>
          <w:sz w:val="16"/>
          <w:szCs w:val="16"/>
        </w:rPr>
      </w:pPr>
    </w:p>
    <w:p w14:paraId="7EB60957" w14:textId="77777777" w:rsidR="00743FCB" w:rsidRDefault="00743FCB" w:rsidP="009F715C">
      <w:pPr>
        <w:pStyle w:val="Tekstprzypisudolnego"/>
        <w:rPr>
          <w:rFonts w:ascii="Arial" w:hAnsi="Arial" w:cs="Arial"/>
          <w:sz w:val="16"/>
          <w:szCs w:val="16"/>
        </w:rPr>
      </w:pPr>
    </w:p>
    <w:p w14:paraId="289140F3" w14:textId="77777777" w:rsidR="00743FCB" w:rsidRDefault="00743FCB" w:rsidP="009F715C">
      <w:pPr>
        <w:pStyle w:val="Tekstprzypisudolnego"/>
        <w:rPr>
          <w:rFonts w:ascii="Arial" w:hAnsi="Arial" w:cs="Arial"/>
          <w:sz w:val="16"/>
          <w:szCs w:val="16"/>
        </w:rPr>
      </w:pPr>
    </w:p>
    <w:p w14:paraId="677564F2" w14:textId="77777777" w:rsidR="00743FCB" w:rsidRDefault="00743FCB" w:rsidP="009F715C">
      <w:pPr>
        <w:pStyle w:val="Tekstprzypisudolnego"/>
        <w:rPr>
          <w:rFonts w:ascii="Arial" w:hAnsi="Arial" w:cs="Arial"/>
          <w:sz w:val="16"/>
          <w:szCs w:val="16"/>
        </w:rPr>
      </w:pPr>
    </w:p>
    <w:p w14:paraId="727D0921" w14:textId="77777777" w:rsidR="00743FCB" w:rsidRDefault="00743FCB" w:rsidP="009F715C">
      <w:pPr>
        <w:pStyle w:val="Tekstprzypisudolnego"/>
        <w:rPr>
          <w:rFonts w:ascii="Arial" w:hAnsi="Arial" w:cs="Arial"/>
          <w:sz w:val="16"/>
          <w:szCs w:val="16"/>
        </w:rPr>
      </w:pPr>
    </w:p>
    <w:p w14:paraId="41D43D1C" w14:textId="77777777" w:rsidR="00743FCB" w:rsidRDefault="00743FCB" w:rsidP="009F715C">
      <w:pPr>
        <w:pStyle w:val="Tekstprzypisudolnego"/>
        <w:rPr>
          <w:rFonts w:ascii="Arial" w:hAnsi="Arial" w:cs="Arial"/>
          <w:sz w:val="16"/>
          <w:szCs w:val="16"/>
        </w:rPr>
      </w:pPr>
    </w:p>
    <w:p w14:paraId="3B2381F9" w14:textId="77777777" w:rsidR="00743FCB" w:rsidRDefault="00743FCB" w:rsidP="009F715C">
      <w:pPr>
        <w:pStyle w:val="Tekstprzypisudolnego"/>
        <w:rPr>
          <w:rFonts w:ascii="Arial" w:hAnsi="Arial" w:cs="Arial"/>
          <w:sz w:val="16"/>
          <w:szCs w:val="16"/>
        </w:rPr>
      </w:pPr>
    </w:p>
    <w:p w14:paraId="5C3E136F" w14:textId="77777777" w:rsidR="00743FCB" w:rsidRDefault="00743FCB" w:rsidP="009F715C">
      <w:pPr>
        <w:pStyle w:val="Tekstprzypisudolnego"/>
        <w:rPr>
          <w:rFonts w:ascii="Arial" w:hAnsi="Arial" w:cs="Arial"/>
          <w:sz w:val="16"/>
          <w:szCs w:val="16"/>
        </w:rPr>
      </w:pPr>
    </w:p>
    <w:p w14:paraId="547C6B54" w14:textId="77777777" w:rsidR="00743FCB" w:rsidRDefault="00743FCB" w:rsidP="009F715C">
      <w:pPr>
        <w:pStyle w:val="Tekstprzypisudolnego"/>
        <w:rPr>
          <w:rFonts w:ascii="Arial" w:hAnsi="Arial" w:cs="Arial"/>
          <w:sz w:val="16"/>
          <w:szCs w:val="16"/>
        </w:rPr>
      </w:pPr>
    </w:p>
    <w:p w14:paraId="442E65D5" w14:textId="77777777" w:rsidR="00743FCB" w:rsidRDefault="00743FCB" w:rsidP="009F715C">
      <w:pPr>
        <w:pStyle w:val="Tekstprzypisudolnego"/>
        <w:rPr>
          <w:rFonts w:ascii="Arial" w:hAnsi="Arial" w:cs="Arial"/>
          <w:sz w:val="16"/>
          <w:szCs w:val="16"/>
        </w:rPr>
      </w:pPr>
    </w:p>
    <w:p w14:paraId="430580EF" w14:textId="77777777" w:rsidR="00743FCB" w:rsidRDefault="00743FCB" w:rsidP="009F715C">
      <w:pPr>
        <w:pStyle w:val="Tekstprzypisudolnego"/>
        <w:rPr>
          <w:rFonts w:ascii="Arial" w:hAnsi="Arial" w:cs="Arial"/>
          <w:sz w:val="16"/>
          <w:szCs w:val="16"/>
        </w:rPr>
      </w:pPr>
    </w:p>
    <w:p w14:paraId="45302186" w14:textId="77777777" w:rsidR="00743FCB" w:rsidRDefault="00743FCB" w:rsidP="009F715C">
      <w:pPr>
        <w:pStyle w:val="Tekstprzypisudolnego"/>
        <w:rPr>
          <w:rFonts w:ascii="Arial" w:hAnsi="Arial" w:cs="Arial"/>
          <w:sz w:val="16"/>
          <w:szCs w:val="16"/>
        </w:rPr>
      </w:pPr>
    </w:p>
    <w:p w14:paraId="6282DD35" w14:textId="77777777" w:rsidR="00743FCB" w:rsidRDefault="00743FCB" w:rsidP="009F715C">
      <w:pPr>
        <w:pStyle w:val="Tekstprzypisudolnego"/>
        <w:rPr>
          <w:rFonts w:ascii="Arial" w:hAnsi="Arial" w:cs="Arial"/>
          <w:sz w:val="16"/>
          <w:szCs w:val="16"/>
        </w:rPr>
      </w:pPr>
    </w:p>
    <w:p w14:paraId="516D17B0" w14:textId="77777777" w:rsidR="00743FCB" w:rsidRDefault="00743FCB" w:rsidP="009F715C">
      <w:pPr>
        <w:pStyle w:val="Tekstprzypisudolnego"/>
        <w:rPr>
          <w:rFonts w:ascii="Arial" w:hAnsi="Arial" w:cs="Arial"/>
          <w:sz w:val="16"/>
          <w:szCs w:val="16"/>
        </w:rPr>
      </w:pPr>
    </w:p>
    <w:p w14:paraId="6132A82E" w14:textId="77777777" w:rsidR="00743FCB" w:rsidRDefault="00743FCB" w:rsidP="009F715C">
      <w:pPr>
        <w:pStyle w:val="Tekstprzypisudolnego"/>
        <w:rPr>
          <w:rFonts w:ascii="Arial" w:hAnsi="Arial" w:cs="Arial"/>
          <w:sz w:val="16"/>
          <w:szCs w:val="16"/>
        </w:rPr>
      </w:pPr>
    </w:p>
    <w:p w14:paraId="6F6AE678" w14:textId="77777777" w:rsidR="00743FCB" w:rsidRDefault="00743FCB" w:rsidP="009F715C">
      <w:pPr>
        <w:pStyle w:val="Tekstprzypisudolnego"/>
        <w:rPr>
          <w:rFonts w:ascii="Arial" w:hAnsi="Arial" w:cs="Arial"/>
          <w:sz w:val="16"/>
          <w:szCs w:val="16"/>
        </w:rPr>
      </w:pPr>
    </w:p>
    <w:p w14:paraId="731869CD" w14:textId="77777777" w:rsidR="00743FCB" w:rsidRDefault="00743FCB" w:rsidP="009F715C">
      <w:pPr>
        <w:pStyle w:val="Tekstprzypisudolnego"/>
        <w:rPr>
          <w:rFonts w:ascii="Arial" w:hAnsi="Arial" w:cs="Arial"/>
          <w:sz w:val="16"/>
          <w:szCs w:val="16"/>
        </w:rPr>
      </w:pPr>
    </w:p>
    <w:p w14:paraId="0A9FC002" w14:textId="77777777" w:rsidR="00743FCB" w:rsidRDefault="00743FCB" w:rsidP="009F715C">
      <w:pPr>
        <w:pStyle w:val="Tekstprzypisudolnego"/>
        <w:rPr>
          <w:rFonts w:ascii="Arial" w:hAnsi="Arial" w:cs="Arial"/>
          <w:sz w:val="16"/>
          <w:szCs w:val="16"/>
        </w:rPr>
      </w:pPr>
    </w:p>
    <w:p w14:paraId="2D95BACF" w14:textId="77777777" w:rsidR="00743FCB" w:rsidRDefault="00743FCB" w:rsidP="009F715C">
      <w:pPr>
        <w:pStyle w:val="Tekstprzypisudolnego"/>
        <w:rPr>
          <w:rFonts w:ascii="Arial" w:hAnsi="Arial" w:cs="Arial"/>
          <w:sz w:val="16"/>
          <w:szCs w:val="16"/>
        </w:rPr>
      </w:pPr>
    </w:p>
    <w:p w14:paraId="642C65DF" w14:textId="77777777" w:rsidR="00743FCB" w:rsidRDefault="00743FCB" w:rsidP="009F715C">
      <w:pPr>
        <w:pStyle w:val="Tekstprzypisudolnego"/>
        <w:rPr>
          <w:rFonts w:ascii="Arial" w:hAnsi="Arial" w:cs="Arial"/>
          <w:sz w:val="16"/>
          <w:szCs w:val="16"/>
        </w:rPr>
      </w:pPr>
    </w:p>
    <w:p w14:paraId="164D1194" w14:textId="77777777" w:rsidR="00743FCB" w:rsidRDefault="00743FCB" w:rsidP="009F715C">
      <w:pPr>
        <w:pStyle w:val="Tekstprzypisudolnego"/>
        <w:rPr>
          <w:rFonts w:ascii="Arial" w:hAnsi="Arial" w:cs="Arial"/>
          <w:sz w:val="16"/>
          <w:szCs w:val="16"/>
        </w:rPr>
      </w:pPr>
    </w:p>
    <w:p w14:paraId="25A80E05" w14:textId="77777777" w:rsidR="00743FCB" w:rsidRDefault="00743FCB" w:rsidP="009F715C">
      <w:pPr>
        <w:pStyle w:val="Tekstprzypisudolnego"/>
        <w:rPr>
          <w:rFonts w:ascii="Arial" w:hAnsi="Arial" w:cs="Arial"/>
          <w:sz w:val="16"/>
          <w:szCs w:val="16"/>
        </w:rPr>
      </w:pPr>
    </w:p>
    <w:p w14:paraId="3B2E9295" w14:textId="77777777" w:rsidR="00743FCB" w:rsidRDefault="00743FCB" w:rsidP="009F715C">
      <w:pPr>
        <w:pStyle w:val="Tekstprzypisudolnego"/>
        <w:rPr>
          <w:rFonts w:ascii="Arial" w:hAnsi="Arial" w:cs="Arial"/>
          <w:sz w:val="16"/>
          <w:szCs w:val="16"/>
        </w:rPr>
      </w:pPr>
    </w:p>
    <w:p w14:paraId="04BA43E3" w14:textId="77777777" w:rsidR="00743FCB" w:rsidRDefault="00743FCB" w:rsidP="009F715C">
      <w:pPr>
        <w:pStyle w:val="Tekstprzypisudolnego"/>
        <w:rPr>
          <w:rFonts w:ascii="Arial" w:hAnsi="Arial" w:cs="Arial"/>
          <w:sz w:val="16"/>
          <w:szCs w:val="16"/>
        </w:rPr>
      </w:pPr>
    </w:p>
    <w:p w14:paraId="78CB0233" w14:textId="77777777" w:rsidR="00743FCB" w:rsidRDefault="00743FCB" w:rsidP="009F715C">
      <w:pPr>
        <w:pStyle w:val="Tekstprzypisudolnego"/>
        <w:rPr>
          <w:rFonts w:ascii="Arial" w:hAnsi="Arial" w:cs="Arial"/>
          <w:sz w:val="16"/>
          <w:szCs w:val="16"/>
        </w:rPr>
      </w:pPr>
    </w:p>
    <w:p w14:paraId="1F205B36" w14:textId="77777777" w:rsidR="00743FCB" w:rsidRDefault="00743FCB" w:rsidP="009F715C">
      <w:pPr>
        <w:pStyle w:val="Tekstprzypisudolnego"/>
        <w:rPr>
          <w:rFonts w:ascii="Arial" w:hAnsi="Arial" w:cs="Arial"/>
          <w:sz w:val="16"/>
          <w:szCs w:val="16"/>
        </w:rPr>
      </w:pPr>
    </w:p>
    <w:p w14:paraId="3757E3AF" w14:textId="77777777" w:rsidR="00743FCB" w:rsidRDefault="00743FCB" w:rsidP="009F715C">
      <w:pPr>
        <w:pStyle w:val="Tekstprzypisudolnego"/>
        <w:rPr>
          <w:rFonts w:ascii="Arial" w:hAnsi="Arial" w:cs="Arial"/>
          <w:sz w:val="16"/>
          <w:szCs w:val="16"/>
        </w:rPr>
      </w:pPr>
    </w:p>
    <w:p w14:paraId="41C68BD6" w14:textId="77777777" w:rsidR="00743FCB" w:rsidRDefault="00743FCB" w:rsidP="009F715C">
      <w:pPr>
        <w:pStyle w:val="Tekstprzypisudolnego"/>
        <w:rPr>
          <w:rFonts w:ascii="Arial" w:hAnsi="Arial" w:cs="Arial"/>
          <w:sz w:val="16"/>
          <w:szCs w:val="16"/>
        </w:rPr>
      </w:pPr>
    </w:p>
    <w:p w14:paraId="78EF73B8" w14:textId="77777777" w:rsidR="00743FCB" w:rsidRDefault="00743FCB" w:rsidP="009F715C">
      <w:pPr>
        <w:pStyle w:val="Tekstprzypisudolnego"/>
        <w:rPr>
          <w:rFonts w:ascii="Arial" w:hAnsi="Arial" w:cs="Arial"/>
          <w:sz w:val="16"/>
          <w:szCs w:val="16"/>
        </w:rPr>
      </w:pPr>
    </w:p>
    <w:p w14:paraId="15375807" w14:textId="77777777" w:rsidR="00743FCB" w:rsidRDefault="00743FCB" w:rsidP="009F715C">
      <w:pPr>
        <w:pStyle w:val="Tekstprzypisudolnego"/>
        <w:rPr>
          <w:rFonts w:ascii="Arial" w:hAnsi="Arial" w:cs="Arial"/>
          <w:sz w:val="16"/>
          <w:szCs w:val="16"/>
        </w:rPr>
      </w:pPr>
    </w:p>
    <w:p w14:paraId="0738B387" w14:textId="77777777" w:rsidR="00743FCB" w:rsidRDefault="00743FCB" w:rsidP="009F715C">
      <w:pPr>
        <w:pStyle w:val="Tekstprzypisudolnego"/>
        <w:rPr>
          <w:rFonts w:ascii="Arial" w:hAnsi="Arial" w:cs="Arial"/>
          <w:sz w:val="16"/>
          <w:szCs w:val="16"/>
        </w:rPr>
      </w:pPr>
    </w:p>
    <w:p w14:paraId="254BF140" w14:textId="77777777" w:rsidR="00743FCB" w:rsidRDefault="00743FCB" w:rsidP="009F715C">
      <w:pPr>
        <w:pStyle w:val="Tekstprzypisudolnego"/>
        <w:rPr>
          <w:rFonts w:ascii="Arial" w:hAnsi="Arial" w:cs="Arial"/>
          <w:sz w:val="16"/>
          <w:szCs w:val="16"/>
        </w:rPr>
      </w:pPr>
    </w:p>
    <w:p w14:paraId="6D72E85B" w14:textId="77777777" w:rsidR="00743FCB" w:rsidRDefault="00743FCB" w:rsidP="009F715C">
      <w:pPr>
        <w:pStyle w:val="Tekstprzypisudolnego"/>
        <w:rPr>
          <w:rFonts w:ascii="Arial" w:hAnsi="Arial" w:cs="Arial"/>
          <w:sz w:val="16"/>
          <w:szCs w:val="16"/>
        </w:rPr>
      </w:pPr>
    </w:p>
    <w:p w14:paraId="6C48EF88" w14:textId="77777777" w:rsidR="00743FCB" w:rsidRDefault="00743FCB" w:rsidP="009F715C">
      <w:pPr>
        <w:pStyle w:val="Tekstprzypisudolnego"/>
        <w:rPr>
          <w:rFonts w:ascii="Arial" w:hAnsi="Arial" w:cs="Arial"/>
          <w:sz w:val="16"/>
          <w:szCs w:val="16"/>
        </w:rPr>
      </w:pPr>
    </w:p>
    <w:p w14:paraId="451A13A4" w14:textId="77777777" w:rsidR="00743FCB" w:rsidRDefault="00743FCB" w:rsidP="009F715C">
      <w:pPr>
        <w:pStyle w:val="Tekstprzypisudolnego"/>
        <w:rPr>
          <w:rFonts w:ascii="Arial" w:hAnsi="Arial" w:cs="Arial"/>
          <w:sz w:val="16"/>
          <w:szCs w:val="16"/>
        </w:rPr>
      </w:pPr>
    </w:p>
    <w:p w14:paraId="14704F53" w14:textId="77777777" w:rsidR="00743FCB" w:rsidRDefault="00743FCB" w:rsidP="009F715C">
      <w:pPr>
        <w:pStyle w:val="Tekstprzypisudolnego"/>
        <w:rPr>
          <w:rFonts w:ascii="Arial" w:hAnsi="Arial" w:cs="Arial"/>
          <w:sz w:val="16"/>
          <w:szCs w:val="16"/>
        </w:rPr>
      </w:pPr>
    </w:p>
    <w:p w14:paraId="339FE757" w14:textId="77777777" w:rsidR="00743FCB" w:rsidRDefault="00743FCB" w:rsidP="009F715C">
      <w:pPr>
        <w:pStyle w:val="Tekstprzypisudolnego"/>
        <w:rPr>
          <w:rFonts w:ascii="Arial" w:hAnsi="Arial" w:cs="Arial"/>
          <w:sz w:val="16"/>
          <w:szCs w:val="16"/>
        </w:rPr>
      </w:pPr>
    </w:p>
    <w:p w14:paraId="187AB353" w14:textId="77777777" w:rsidR="00743FCB" w:rsidRDefault="00743FCB" w:rsidP="009F715C">
      <w:pPr>
        <w:pStyle w:val="Tekstprzypisudolnego"/>
        <w:rPr>
          <w:rFonts w:ascii="Arial" w:hAnsi="Arial" w:cs="Arial"/>
          <w:sz w:val="16"/>
          <w:szCs w:val="16"/>
        </w:rPr>
      </w:pPr>
    </w:p>
    <w:p w14:paraId="363E2BE7" w14:textId="77777777" w:rsidR="00743FCB" w:rsidRDefault="00743FCB" w:rsidP="009F715C">
      <w:pPr>
        <w:pStyle w:val="Tekstprzypisudolnego"/>
        <w:rPr>
          <w:rFonts w:ascii="Arial" w:hAnsi="Arial" w:cs="Arial"/>
          <w:sz w:val="16"/>
          <w:szCs w:val="16"/>
        </w:rPr>
      </w:pPr>
    </w:p>
    <w:p w14:paraId="75A229C2" w14:textId="77777777" w:rsidR="00743FCB" w:rsidRPr="00F74F4A" w:rsidRDefault="00743FCB" w:rsidP="003B76BD">
      <w:pPr>
        <w:jc w:val="both"/>
        <w:rPr>
          <w:rFonts w:ascii="Tahoma" w:hAnsi="Tahoma" w:cs="Tahoma"/>
          <w:sz w:val="20"/>
          <w:szCs w:val="20"/>
        </w:rPr>
      </w:pPr>
    </w:p>
    <w:p w14:paraId="198A306A" w14:textId="77777777" w:rsidR="00743FCB" w:rsidRDefault="00743FCB" w:rsidP="009F715C">
      <w:pPr>
        <w:pStyle w:val="Tekstprzypisudolnego"/>
        <w:rPr>
          <w:rFonts w:ascii="Arial" w:hAnsi="Arial" w:cs="Arial"/>
          <w:sz w:val="16"/>
          <w:szCs w:val="16"/>
        </w:rPr>
      </w:pPr>
    </w:p>
    <w:p w14:paraId="65701977" w14:textId="77777777" w:rsidR="00743FCB" w:rsidRDefault="00743FCB" w:rsidP="009F715C">
      <w:pPr>
        <w:pStyle w:val="Tekstprzypisudolnego"/>
        <w:rPr>
          <w:rFonts w:ascii="Arial" w:hAnsi="Arial" w:cs="Arial"/>
          <w:sz w:val="16"/>
          <w:szCs w:val="16"/>
        </w:rPr>
      </w:pPr>
    </w:p>
    <w:p w14:paraId="188DC499" w14:textId="77777777" w:rsidR="00743FCB" w:rsidRDefault="00743FCB" w:rsidP="009F715C">
      <w:pPr>
        <w:pStyle w:val="Tekstprzypisudolnego"/>
        <w:rPr>
          <w:rFonts w:ascii="Arial" w:hAnsi="Arial" w:cs="Arial"/>
          <w:sz w:val="16"/>
          <w:szCs w:val="16"/>
        </w:rPr>
      </w:pPr>
    </w:p>
    <w:p w14:paraId="11BBD74F" w14:textId="77777777" w:rsidR="00743FCB" w:rsidRDefault="00743FCB" w:rsidP="009F715C">
      <w:pPr>
        <w:pStyle w:val="Tekstprzypisudolnego"/>
        <w:rPr>
          <w:rFonts w:ascii="Arial" w:hAnsi="Arial" w:cs="Arial"/>
          <w:sz w:val="16"/>
          <w:szCs w:val="16"/>
        </w:rPr>
      </w:pPr>
    </w:p>
    <w:p w14:paraId="06393A69" w14:textId="77777777" w:rsidR="00743FCB" w:rsidRDefault="00743FCB" w:rsidP="009F715C">
      <w:pPr>
        <w:pStyle w:val="Tekstprzypisudolnego"/>
        <w:rPr>
          <w:rFonts w:ascii="Arial" w:hAnsi="Arial" w:cs="Arial"/>
          <w:sz w:val="16"/>
          <w:szCs w:val="16"/>
        </w:rPr>
      </w:pPr>
    </w:p>
    <w:p w14:paraId="6FE57D67" w14:textId="77777777" w:rsidR="00743FCB" w:rsidRPr="003B6373" w:rsidRDefault="00743FCB" w:rsidP="009F715C">
      <w:pPr>
        <w:pStyle w:val="Tekstprzypisudolnego"/>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FD135" w14:textId="77777777" w:rsidR="00743FCB" w:rsidRDefault="00743FC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hint="default"/>
      </w:rPr>
    </w:lvl>
    <w:lvl w:ilvl="2" w:tplc="04150011">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7420614E">
      <w:start w:val="1"/>
      <w:numFmt w:val="upperRoman"/>
      <w:lvlText w:val="%5."/>
      <w:lvlJc w:val="lef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0A924407"/>
    <w:multiLevelType w:val="hybridMultilevel"/>
    <w:tmpl w:val="0E2E3E14"/>
    <w:lvl w:ilvl="0" w:tplc="F5E88440">
      <w:start w:val="1"/>
      <w:numFmt w:val="decimal"/>
      <w:lvlText w:val="%1."/>
      <w:lvlJc w:val="center"/>
      <w:pPr>
        <w:ind w:left="550" w:hanging="1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BE459FC"/>
    <w:multiLevelType w:val="hybridMultilevel"/>
    <w:tmpl w:val="D744F33E"/>
    <w:lvl w:ilvl="0" w:tplc="3B161C58">
      <w:start w:val="1"/>
      <w:numFmt w:val="decimal"/>
      <w:lvlText w:val="%1."/>
      <w:lvlJc w:val="left"/>
      <w:pPr>
        <w:tabs>
          <w:tab w:val="num" w:pos="2340"/>
        </w:tabs>
        <w:ind w:left="2340" w:hanging="360"/>
      </w:pPr>
      <w:rPr>
        <w:rFonts w:hint="default"/>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3" w15:restartNumberingAfterBreak="0">
    <w:nsid w:val="0EED3A98"/>
    <w:multiLevelType w:val="hybridMultilevel"/>
    <w:tmpl w:val="EC26EC86"/>
    <w:lvl w:ilvl="0" w:tplc="0415000F">
      <w:start w:val="1"/>
      <w:numFmt w:val="decimal"/>
      <w:lvlText w:val="%1."/>
      <w:lvlJc w:val="left"/>
      <w:pPr>
        <w:tabs>
          <w:tab w:val="num" w:pos="-30"/>
        </w:tabs>
        <w:ind w:left="-30" w:hanging="360"/>
      </w:pPr>
      <w:rPr>
        <w:rFonts w:hint="default"/>
        <w:color w:val="auto"/>
      </w:rPr>
    </w:lvl>
    <w:lvl w:ilvl="1" w:tplc="04150019">
      <w:start w:val="1"/>
      <w:numFmt w:val="lowerLetter"/>
      <w:lvlText w:val="%2)"/>
      <w:lvlJc w:val="left"/>
      <w:pPr>
        <w:tabs>
          <w:tab w:val="num" w:pos="690"/>
        </w:tabs>
        <w:ind w:left="690" w:hanging="360"/>
      </w:pPr>
      <w:rPr>
        <w:rFonts w:hint="default"/>
      </w:rPr>
    </w:lvl>
    <w:lvl w:ilvl="2" w:tplc="0415001B" w:tentative="1">
      <w:start w:val="1"/>
      <w:numFmt w:val="lowerRoman"/>
      <w:lvlText w:val="%3."/>
      <w:lvlJc w:val="right"/>
      <w:pPr>
        <w:tabs>
          <w:tab w:val="num" w:pos="1410"/>
        </w:tabs>
        <w:ind w:left="1410" w:hanging="180"/>
      </w:pPr>
    </w:lvl>
    <w:lvl w:ilvl="3" w:tplc="0415000F" w:tentative="1">
      <w:start w:val="1"/>
      <w:numFmt w:val="decimal"/>
      <w:lvlText w:val="%4."/>
      <w:lvlJc w:val="left"/>
      <w:pPr>
        <w:tabs>
          <w:tab w:val="num" w:pos="2130"/>
        </w:tabs>
        <w:ind w:left="2130" w:hanging="360"/>
      </w:pPr>
    </w:lvl>
    <w:lvl w:ilvl="4" w:tplc="04150019" w:tentative="1">
      <w:start w:val="1"/>
      <w:numFmt w:val="lowerLetter"/>
      <w:lvlText w:val="%5."/>
      <w:lvlJc w:val="left"/>
      <w:pPr>
        <w:tabs>
          <w:tab w:val="num" w:pos="2850"/>
        </w:tabs>
        <w:ind w:left="2850" w:hanging="360"/>
      </w:pPr>
    </w:lvl>
    <w:lvl w:ilvl="5" w:tplc="0415001B" w:tentative="1">
      <w:start w:val="1"/>
      <w:numFmt w:val="lowerRoman"/>
      <w:lvlText w:val="%6."/>
      <w:lvlJc w:val="right"/>
      <w:pPr>
        <w:tabs>
          <w:tab w:val="num" w:pos="3570"/>
        </w:tabs>
        <w:ind w:left="3570" w:hanging="180"/>
      </w:pPr>
    </w:lvl>
    <w:lvl w:ilvl="6" w:tplc="0415000F" w:tentative="1">
      <w:start w:val="1"/>
      <w:numFmt w:val="decimal"/>
      <w:lvlText w:val="%7."/>
      <w:lvlJc w:val="left"/>
      <w:pPr>
        <w:tabs>
          <w:tab w:val="num" w:pos="4290"/>
        </w:tabs>
        <w:ind w:left="4290" w:hanging="360"/>
      </w:pPr>
    </w:lvl>
    <w:lvl w:ilvl="7" w:tplc="04150019" w:tentative="1">
      <w:start w:val="1"/>
      <w:numFmt w:val="lowerLetter"/>
      <w:lvlText w:val="%8."/>
      <w:lvlJc w:val="left"/>
      <w:pPr>
        <w:tabs>
          <w:tab w:val="num" w:pos="5010"/>
        </w:tabs>
        <w:ind w:left="5010" w:hanging="360"/>
      </w:pPr>
    </w:lvl>
    <w:lvl w:ilvl="8" w:tplc="0415001B" w:tentative="1">
      <w:start w:val="1"/>
      <w:numFmt w:val="lowerRoman"/>
      <w:lvlText w:val="%9."/>
      <w:lvlJc w:val="right"/>
      <w:pPr>
        <w:tabs>
          <w:tab w:val="num" w:pos="5730"/>
        </w:tabs>
        <w:ind w:left="5730" w:hanging="180"/>
      </w:pPr>
    </w:lvl>
  </w:abstractNum>
  <w:abstractNum w:abstractNumId="14" w15:restartNumberingAfterBreak="0">
    <w:nsid w:val="113B39B7"/>
    <w:multiLevelType w:val="hybridMultilevel"/>
    <w:tmpl w:val="CDB413F0"/>
    <w:lvl w:ilvl="0" w:tplc="8C68FAD2">
      <w:start w:val="1"/>
      <w:numFmt w:val="decimal"/>
      <w:lvlText w:val="%1)"/>
      <w:lvlJc w:val="left"/>
      <w:pPr>
        <w:tabs>
          <w:tab w:val="num" w:pos="720"/>
        </w:tabs>
        <w:ind w:left="720" w:hanging="360"/>
      </w:pPr>
      <w:rPr>
        <w:rFonts w:hint="default"/>
      </w:rPr>
    </w:lvl>
    <w:lvl w:ilvl="1" w:tplc="1CB0D9D6">
      <w:start w:val="1"/>
      <w:numFmt w:val="decimal"/>
      <w:lvlText w:val="%2."/>
      <w:lvlJc w:val="left"/>
      <w:pPr>
        <w:ind w:left="7023" w:hanging="360"/>
      </w:pPr>
      <w:rPr>
        <w:rFonts w:ascii="Calibri" w:eastAsia="Times New Roman" w:hAnsi="Calibri" w:cs="Calibri"/>
        <w:color w:val="auto"/>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0B0B72"/>
    <w:multiLevelType w:val="singleLevel"/>
    <w:tmpl w:val="04150011"/>
    <w:lvl w:ilvl="0">
      <w:start w:val="1"/>
      <w:numFmt w:val="decimal"/>
      <w:lvlText w:val="%1)"/>
      <w:lvlJc w:val="left"/>
      <w:pPr>
        <w:ind w:left="2340" w:hanging="360"/>
      </w:pPr>
    </w:lvl>
  </w:abstractNum>
  <w:abstractNum w:abstractNumId="18"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925F02"/>
    <w:multiLevelType w:val="hybridMultilevel"/>
    <w:tmpl w:val="57D2829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25"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27220F"/>
    <w:multiLevelType w:val="hybridMultilevel"/>
    <w:tmpl w:val="42F41370"/>
    <w:lvl w:ilvl="0" w:tplc="0B504410">
      <w:start w:val="1"/>
      <w:numFmt w:val="decimal"/>
      <w:lvlText w:val="%1."/>
      <w:lvlJc w:val="left"/>
      <w:pPr>
        <w:tabs>
          <w:tab w:val="num" w:pos="720"/>
        </w:tabs>
        <w:ind w:left="720" w:hanging="360"/>
      </w:pPr>
      <w:rPr>
        <w:rFonts w:hint="default"/>
        <w:b w:val="0"/>
      </w:rPr>
    </w:lvl>
    <w:lvl w:ilvl="1" w:tplc="3AE6DE56">
      <w:start w:val="1"/>
      <w:numFmt w:val="lowerLetter"/>
      <w:lvlText w:val="%2)"/>
      <w:lvlJc w:val="left"/>
      <w:pPr>
        <w:tabs>
          <w:tab w:val="num" w:pos="1440"/>
        </w:tabs>
        <w:ind w:left="1440" w:hanging="360"/>
      </w:pPr>
      <w:rPr>
        <w:rFonts w:hint="default"/>
      </w:rPr>
    </w:lvl>
    <w:lvl w:ilvl="2" w:tplc="69901CB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9ADC5C76">
      <w:start w:val="1"/>
      <w:numFmt w:val="upp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C5C59A0"/>
    <w:multiLevelType w:val="multilevel"/>
    <w:tmpl w:val="7290A050"/>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Calibri" w:hAnsi="Calibri" w:hint="default"/>
        <w:b w:val="0"/>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DE658C6"/>
    <w:multiLevelType w:val="multilevel"/>
    <w:tmpl w:val="E04A1A90"/>
    <w:lvl w:ilvl="0">
      <w:start w:val="1"/>
      <w:numFmt w:val="decimal"/>
      <w:lvlText w:val="§ %1."/>
      <w:lvlJc w:val="left"/>
      <w:pPr>
        <w:tabs>
          <w:tab w:val="num" w:pos="454"/>
        </w:tabs>
        <w:ind w:left="454" w:hanging="454"/>
      </w:pPr>
      <w:rPr>
        <w:rFonts w:ascii="Calibri" w:hAnsi="Calibri" w:cs="Tahoma" w:hint="default"/>
        <w:b/>
        <w:i w:val="0"/>
        <w:strike w:val="0"/>
        <w:color w:val="000000"/>
        <w:sz w:val="20"/>
        <w:szCs w:val="20"/>
      </w:rPr>
    </w:lvl>
    <w:lvl w:ilvl="1">
      <w:start w:val="1"/>
      <w:numFmt w:val="lowerLetter"/>
      <w:lvlText w:val="%2."/>
      <w:lvlJc w:val="left"/>
      <w:pPr>
        <w:tabs>
          <w:tab w:val="num" w:pos="1440"/>
        </w:tabs>
        <w:ind w:left="1440" w:hanging="360"/>
      </w:pPr>
      <w:rPr>
        <w:b/>
      </w:rPr>
    </w:lvl>
    <w:lvl w:ilvl="2">
      <w:start w:val="1"/>
      <w:numFmt w:val="lowerLetter"/>
      <w:lvlText w:val="%3)"/>
      <w:lvlJc w:val="left"/>
      <w:pPr>
        <w:tabs>
          <w:tab w:val="num" w:pos="2340"/>
        </w:tabs>
        <w:ind w:left="2340" w:hanging="360"/>
      </w:pPr>
      <w:rPr>
        <w:rFonts w:hint="default"/>
        <w:color w:val="auto"/>
      </w:rPr>
    </w:lvl>
    <w:lvl w:ilvl="3">
      <w:start w:val="1"/>
      <w:numFmt w:val="bullet"/>
      <w:lvlText w:val=""/>
      <w:lvlJc w:val="left"/>
      <w:pPr>
        <w:tabs>
          <w:tab w:val="num" w:pos="2880"/>
        </w:tabs>
        <w:ind w:left="2880" w:hanging="360"/>
      </w:pPr>
      <w:rPr>
        <w:rFonts w:ascii="Wingdings" w:hAnsi="Wingdings" w:hint="default"/>
      </w:rPr>
    </w:lvl>
    <w:lvl w:ilvl="4">
      <w:start w:val="1"/>
      <w:numFmt w:val="decimal"/>
      <w:lvlText w:val="%5)"/>
      <w:lvlJc w:val="left"/>
      <w:pPr>
        <w:ind w:left="3600" w:hanging="360"/>
      </w:pPr>
      <w:rPr>
        <w:rFonts w:hint="default"/>
        <w:b w:val="0"/>
      </w:rPr>
    </w:lvl>
    <w:lvl w:ilvl="5">
      <w:start w:val="1"/>
      <w:numFmt w:val="decimal"/>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53953EC"/>
    <w:multiLevelType w:val="hybridMultilevel"/>
    <w:tmpl w:val="752ED5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7D27A4A"/>
    <w:multiLevelType w:val="hybridMultilevel"/>
    <w:tmpl w:val="AF7E2788"/>
    <w:lvl w:ilvl="0" w:tplc="FA6ED0AA">
      <w:start w:val="1"/>
      <w:numFmt w:val="lowerLetter"/>
      <w:lvlText w:val="%1)"/>
      <w:lvlJc w:val="left"/>
      <w:pPr>
        <w:ind w:left="720" w:hanging="360"/>
      </w:pPr>
      <w:rPr>
        <w:rFonts w:ascii="Calibri" w:eastAsia="Times New Roman" w:hAnsi="Calibri"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AA73F5"/>
    <w:multiLevelType w:val="multilevel"/>
    <w:tmpl w:val="1AD252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9F54777"/>
    <w:multiLevelType w:val="hybridMultilevel"/>
    <w:tmpl w:val="926E140A"/>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C2F3CF4"/>
    <w:multiLevelType w:val="hybridMultilevel"/>
    <w:tmpl w:val="5C92D70E"/>
    <w:lvl w:ilvl="0" w:tplc="4ECA2AD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5F5A486B"/>
    <w:multiLevelType w:val="hybridMultilevel"/>
    <w:tmpl w:val="DC5EB8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7D2374C"/>
    <w:multiLevelType w:val="hybridMultilevel"/>
    <w:tmpl w:val="8926F1BC"/>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576E6A20">
      <w:start w:val="5"/>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59E0C1A"/>
    <w:multiLevelType w:val="hybridMultilevel"/>
    <w:tmpl w:val="F13AE730"/>
    <w:lvl w:ilvl="0" w:tplc="D3002AB0">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BB1E68"/>
    <w:multiLevelType w:val="hybridMultilevel"/>
    <w:tmpl w:val="6690F8F0"/>
    <w:lvl w:ilvl="0" w:tplc="04150005">
      <w:start w:val="13"/>
      <w:numFmt w:val="decimal"/>
      <w:lvlText w:val="%1"/>
      <w:lvlJc w:val="left"/>
      <w:pPr>
        <w:ind w:left="644" w:hanging="360"/>
      </w:pPr>
      <w:rPr>
        <w:rFonts w:hint="default"/>
      </w:rPr>
    </w:lvl>
    <w:lvl w:ilvl="1" w:tplc="6B4497D6">
      <w:start w:val="1"/>
      <w:numFmt w:val="decimal"/>
      <w:lvlText w:val="%2."/>
      <w:lvlJc w:val="left"/>
      <w:pPr>
        <w:ind w:left="340" w:hanging="340"/>
      </w:pPr>
      <w:rPr>
        <w:rFonts w:hint="default"/>
        <w:b w:val="0"/>
      </w:rPr>
    </w:lvl>
    <w:lvl w:ilvl="2" w:tplc="B47442B6">
      <w:start w:val="1"/>
      <w:numFmt w:val="decimal"/>
      <w:lvlText w:val="%3&gt;"/>
      <w:lvlJc w:val="left"/>
      <w:pPr>
        <w:ind w:left="2264" w:hanging="360"/>
      </w:pPr>
      <w:rPr>
        <w:rFonts w:hint="default"/>
      </w:rPr>
    </w:lvl>
    <w:lvl w:ilvl="3" w:tplc="04150001" w:tentative="1">
      <w:start w:val="1"/>
      <w:numFmt w:val="decimal"/>
      <w:lvlText w:val="%4."/>
      <w:lvlJc w:val="left"/>
      <w:pPr>
        <w:ind w:left="2804" w:hanging="360"/>
      </w:pPr>
    </w:lvl>
    <w:lvl w:ilvl="4" w:tplc="04150003" w:tentative="1">
      <w:start w:val="1"/>
      <w:numFmt w:val="lowerLetter"/>
      <w:lvlText w:val="%5."/>
      <w:lvlJc w:val="left"/>
      <w:pPr>
        <w:ind w:left="3524" w:hanging="360"/>
      </w:pPr>
    </w:lvl>
    <w:lvl w:ilvl="5" w:tplc="04150005" w:tentative="1">
      <w:start w:val="1"/>
      <w:numFmt w:val="lowerRoman"/>
      <w:lvlText w:val="%6."/>
      <w:lvlJc w:val="right"/>
      <w:pPr>
        <w:ind w:left="4244" w:hanging="180"/>
      </w:pPr>
    </w:lvl>
    <w:lvl w:ilvl="6" w:tplc="04150001" w:tentative="1">
      <w:start w:val="1"/>
      <w:numFmt w:val="decimal"/>
      <w:lvlText w:val="%7."/>
      <w:lvlJc w:val="left"/>
      <w:pPr>
        <w:ind w:left="4964" w:hanging="360"/>
      </w:pPr>
    </w:lvl>
    <w:lvl w:ilvl="7" w:tplc="04150003" w:tentative="1">
      <w:start w:val="1"/>
      <w:numFmt w:val="lowerLetter"/>
      <w:lvlText w:val="%8."/>
      <w:lvlJc w:val="left"/>
      <w:pPr>
        <w:ind w:left="5684" w:hanging="360"/>
      </w:pPr>
    </w:lvl>
    <w:lvl w:ilvl="8" w:tplc="04150005" w:tentative="1">
      <w:start w:val="1"/>
      <w:numFmt w:val="lowerRoman"/>
      <w:lvlText w:val="%9."/>
      <w:lvlJc w:val="right"/>
      <w:pPr>
        <w:ind w:left="6404" w:hanging="180"/>
      </w:pPr>
    </w:lvl>
  </w:abstractNum>
  <w:abstractNum w:abstractNumId="50" w15:restartNumberingAfterBreak="0">
    <w:nsid w:val="7DAE59FF"/>
    <w:multiLevelType w:val="multilevel"/>
    <w:tmpl w:val="F1921F3C"/>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1"/>
      <w:numFmt w:val="bullet"/>
      <w:lvlText w:val=""/>
      <w:lvlJc w:val="left"/>
      <w:pPr>
        <w:tabs>
          <w:tab w:val="num" w:pos="2880"/>
        </w:tabs>
        <w:ind w:left="2880" w:hanging="360"/>
      </w:pPr>
      <w:rPr>
        <w:rFonts w:ascii="Symbol" w:eastAsia="Times New Roman" w:hAnsi="Symbol" w:cs="Times New Roman" w:hint="default"/>
      </w:rPr>
    </w:lvl>
    <w:lvl w:ilvl="4">
      <w:start w:val="1"/>
      <w:numFmt w:val="decimal"/>
      <w:lvlText w:val="%5."/>
      <w:lvlJc w:val="left"/>
      <w:pPr>
        <w:tabs>
          <w:tab w:val="num" w:pos="3600"/>
        </w:tabs>
        <w:ind w:left="3600" w:hanging="360"/>
      </w:pPr>
      <w:rPr>
        <w:rFonts w:hint="default"/>
      </w:rPr>
    </w:lvl>
    <w:lvl w:ilvl="5">
      <w:start w:val="3"/>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7FF76C84"/>
    <w:multiLevelType w:val="hybridMultilevel"/>
    <w:tmpl w:val="00D896B4"/>
    <w:lvl w:ilvl="0" w:tplc="24703868">
      <w:start w:val="1"/>
      <w:numFmt w:val="decimal"/>
      <w:lvlText w:val="%1."/>
      <w:lvlJc w:val="left"/>
      <w:pPr>
        <w:tabs>
          <w:tab w:val="num" w:pos="363"/>
        </w:tabs>
        <w:ind w:left="363" w:hanging="363"/>
      </w:pPr>
      <w:rPr>
        <w:rFonts w:hint="default"/>
        <w:b w:val="0"/>
        <w:color w:val="auto"/>
      </w:rPr>
    </w:lvl>
    <w:lvl w:ilvl="1" w:tplc="04150019">
      <w:start w:val="1"/>
      <w:numFmt w:val="lowerLetter"/>
      <w:lvlText w:val="%2."/>
      <w:lvlJc w:val="left"/>
      <w:pPr>
        <w:tabs>
          <w:tab w:val="num" w:pos="1440"/>
        </w:tabs>
        <w:ind w:left="1440" w:hanging="360"/>
      </w:pPr>
    </w:lvl>
    <w:lvl w:ilvl="2" w:tplc="BFA6DFF0">
      <w:start w:val="1"/>
      <w:numFmt w:val="decimal"/>
      <w:lvlText w:val="%3)"/>
      <w:lvlJc w:val="left"/>
      <w:pPr>
        <w:tabs>
          <w:tab w:val="num" w:pos="2340"/>
        </w:tabs>
        <w:ind w:left="2340" w:hanging="360"/>
      </w:pPr>
      <w:rPr>
        <w:rFonts w:hint="default"/>
        <w:b w:val="0"/>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7"/>
  </w:num>
  <w:num w:numId="2">
    <w:abstractNumId w:val="31"/>
  </w:num>
  <w:num w:numId="3">
    <w:abstractNumId w:val="2"/>
  </w:num>
  <w:num w:numId="4">
    <w:abstractNumId w:val="1"/>
  </w:num>
  <w:num w:numId="5">
    <w:abstractNumId w:val="0"/>
  </w:num>
  <w:num w:numId="6">
    <w:abstractNumId w:val="46"/>
  </w:num>
  <w:num w:numId="7">
    <w:abstractNumId w:val="10"/>
  </w:num>
  <w:num w:numId="8">
    <w:abstractNumId w:val="14"/>
  </w:num>
  <w:num w:numId="9">
    <w:abstractNumId w:val="12"/>
  </w:num>
  <w:num w:numId="10">
    <w:abstractNumId w:val="18"/>
  </w:num>
  <w:num w:numId="11">
    <w:abstractNumId w:val="25"/>
  </w:num>
  <w:num w:numId="12">
    <w:abstractNumId w:val="20"/>
  </w:num>
  <w:num w:numId="13">
    <w:abstractNumId w:val="15"/>
  </w:num>
  <w:num w:numId="14">
    <w:abstractNumId w:val="38"/>
  </w:num>
  <w:num w:numId="15">
    <w:abstractNumId w:val="51"/>
  </w:num>
  <w:num w:numId="16">
    <w:abstractNumId w:val="21"/>
  </w:num>
  <w:num w:numId="17">
    <w:abstractNumId w:val="11"/>
  </w:num>
  <w:num w:numId="18">
    <w:abstractNumId w:val="24"/>
  </w:num>
  <w:num w:numId="19">
    <w:abstractNumId w:val="45"/>
  </w:num>
  <w:num w:numId="20">
    <w:abstractNumId w:val="43"/>
  </w:num>
  <w:num w:numId="21">
    <w:abstractNumId w:val="37"/>
  </w:num>
  <w:num w:numId="22">
    <w:abstractNumId w:val="33"/>
  </w:num>
  <w:num w:numId="23">
    <w:abstractNumId w:val="36"/>
  </w:num>
  <w:num w:numId="24">
    <w:abstractNumId w:val="7"/>
  </w:num>
  <w:num w:numId="25">
    <w:abstractNumId w:val="42"/>
  </w:num>
  <w:num w:numId="26">
    <w:abstractNumId w:val="17"/>
  </w:num>
  <w:num w:numId="27">
    <w:abstractNumId w:val="23"/>
  </w:num>
  <w:num w:numId="28">
    <w:abstractNumId w:val="16"/>
  </w:num>
  <w:num w:numId="29">
    <w:abstractNumId w:val="28"/>
  </w:num>
  <w:num w:numId="30">
    <w:abstractNumId w:val="26"/>
  </w:num>
  <w:num w:numId="31">
    <w:abstractNumId w:val="44"/>
  </w:num>
  <w:num w:numId="32">
    <w:abstractNumId w:val="48"/>
  </w:num>
  <w:num w:numId="33">
    <w:abstractNumId w:val="32"/>
  </w:num>
  <w:num w:numId="34">
    <w:abstractNumId w:val="34"/>
  </w:num>
  <w:num w:numId="35">
    <w:abstractNumId w:val="35"/>
  </w:num>
  <w:num w:numId="36">
    <w:abstractNumId w:val="40"/>
    <w:lvlOverride w:ilvl="0">
      <w:startOverride w:val="1"/>
    </w:lvlOverride>
  </w:num>
  <w:num w:numId="37">
    <w:abstractNumId w:val="30"/>
    <w:lvlOverride w:ilvl="0">
      <w:startOverride w:val="1"/>
    </w:lvlOverride>
  </w:num>
  <w:num w:numId="38">
    <w:abstractNumId w:val="40"/>
  </w:num>
  <w:num w:numId="39">
    <w:abstractNumId w:val="30"/>
  </w:num>
  <w:num w:numId="40">
    <w:abstractNumId w:val="19"/>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49"/>
  </w:num>
  <w:num w:numId="44">
    <w:abstractNumId w:val="9"/>
  </w:num>
  <w:num w:numId="45">
    <w:abstractNumId w:val="27"/>
  </w:num>
  <w:num w:numId="46">
    <w:abstractNumId w:val="29"/>
  </w:num>
  <w:num w:numId="47">
    <w:abstractNumId w:val="39"/>
  </w:num>
  <w:num w:numId="48">
    <w:abstractNumId w:val="22"/>
  </w:num>
  <w:num w:numId="49">
    <w:abstractNumId w:val="50"/>
  </w:num>
  <w:num w:numId="50">
    <w:abstractNumId w:val="4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A2E"/>
    <w:rsid w:val="00001027"/>
    <w:rsid w:val="0000560E"/>
    <w:rsid w:val="0001041F"/>
    <w:rsid w:val="00015201"/>
    <w:rsid w:val="000174DC"/>
    <w:rsid w:val="00021E1B"/>
    <w:rsid w:val="00023248"/>
    <w:rsid w:val="000272D1"/>
    <w:rsid w:val="000428B7"/>
    <w:rsid w:val="00044530"/>
    <w:rsid w:val="00050C80"/>
    <w:rsid w:val="00063CBF"/>
    <w:rsid w:val="000667A0"/>
    <w:rsid w:val="00072B37"/>
    <w:rsid w:val="000731B6"/>
    <w:rsid w:val="000735C9"/>
    <w:rsid w:val="00080477"/>
    <w:rsid w:val="00092396"/>
    <w:rsid w:val="000944D1"/>
    <w:rsid w:val="00094EFC"/>
    <w:rsid w:val="00097214"/>
    <w:rsid w:val="000A1AC4"/>
    <w:rsid w:val="000A4D1B"/>
    <w:rsid w:val="000A58D0"/>
    <w:rsid w:val="000B3A15"/>
    <w:rsid w:val="000C457F"/>
    <w:rsid w:val="000D10A0"/>
    <w:rsid w:val="000D5748"/>
    <w:rsid w:val="000E3B4E"/>
    <w:rsid w:val="000E49EB"/>
    <w:rsid w:val="000E61C8"/>
    <w:rsid w:val="000E6BF2"/>
    <w:rsid w:val="000E6D8E"/>
    <w:rsid w:val="00102919"/>
    <w:rsid w:val="00115CFD"/>
    <w:rsid w:val="00136228"/>
    <w:rsid w:val="001365C6"/>
    <w:rsid w:val="001446EB"/>
    <w:rsid w:val="00146568"/>
    <w:rsid w:val="00147658"/>
    <w:rsid w:val="00155345"/>
    <w:rsid w:val="00156C08"/>
    <w:rsid w:val="001571B1"/>
    <w:rsid w:val="00165CAD"/>
    <w:rsid w:val="0016790C"/>
    <w:rsid w:val="001728B9"/>
    <w:rsid w:val="00182473"/>
    <w:rsid w:val="00182D9E"/>
    <w:rsid w:val="0018621C"/>
    <w:rsid w:val="00192D80"/>
    <w:rsid w:val="00193A2D"/>
    <w:rsid w:val="00196CB9"/>
    <w:rsid w:val="001A3EE3"/>
    <w:rsid w:val="001A4F33"/>
    <w:rsid w:val="001B1C0F"/>
    <w:rsid w:val="001B30C8"/>
    <w:rsid w:val="001B3A4E"/>
    <w:rsid w:val="001C1DEE"/>
    <w:rsid w:val="001C38B7"/>
    <w:rsid w:val="001C47D5"/>
    <w:rsid w:val="001C776A"/>
    <w:rsid w:val="001D3791"/>
    <w:rsid w:val="001E00F4"/>
    <w:rsid w:val="001E1A4D"/>
    <w:rsid w:val="001E6C7C"/>
    <w:rsid w:val="001F2392"/>
    <w:rsid w:val="001F64E0"/>
    <w:rsid w:val="001F7293"/>
    <w:rsid w:val="00201260"/>
    <w:rsid w:val="002071C1"/>
    <w:rsid w:val="0020757F"/>
    <w:rsid w:val="00210469"/>
    <w:rsid w:val="0021288C"/>
    <w:rsid w:val="00217CB1"/>
    <w:rsid w:val="00226C84"/>
    <w:rsid w:val="00232C25"/>
    <w:rsid w:val="00237362"/>
    <w:rsid w:val="00241375"/>
    <w:rsid w:val="00245ACB"/>
    <w:rsid w:val="002470E2"/>
    <w:rsid w:val="00247548"/>
    <w:rsid w:val="002479CE"/>
    <w:rsid w:val="00251ED8"/>
    <w:rsid w:val="00252533"/>
    <w:rsid w:val="002637C2"/>
    <w:rsid w:val="00263B4C"/>
    <w:rsid w:val="00280313"/>
    <w:rsid w:val="00281144"/>
    <w:rsid w:val="00286150"/>
    <w:rsid w:val="00286F6C"/>
    <w:rsid w:val="00291BB8"/>
    <w:rsid w:val="002967F6"/>
    <w:rsid w:val="002A1F23"/>
    <w:rsid w:val="002A2C70"/>
    <w:rsid w:val="002A38C4"/>
    <w:rsid w:val="002A3FC2"/>
    <w:rsid w:val="002A472A"/>
    <w:rsid w:val="002A77C1"/>
    <w:rsid w:val="002A78CE"/>
    <w:rsid w:val="002B05F9"/>
    <w:rsid w:val="002C06A0"/>
    <w:rsid w:val="002C0D2A"/>
    <w:rsid w:val="002C20D0"/>
    <w:rsid w:val="002D1918"/>
    <w:rsid w:val="002D4BFB"/>
    <w:rsid w:val="002E1217"/>
    <w:rsid w:val="002E1B9C"/>
    <w:rsid w:val="002E5AEC"/>
    <w:rsid w:val="00302547"/>
    <w:rsid w:val="00304447"/>
    <w:rsid w:val="0030624A"/>
    <w:rsid w:val="003104C8"/>
    <w:rsid w:val="00312F66"/>
    <w:rsid w:val="003165A9"/>
    <w:rsid w:val="00316E03"/>
    <w:rsid w:val="00317E5A"/>
    <w:rsid w:val="00322181"/>
    <w:rsid w:val="00322343"/>
    <w:rsid w:val="0032265E"/>
    <w:rsid w:val="00323A99"/>
    <w:rsid w:val="00324441"/>
    <w:rsid w:val="003340E4"/>
    <w:rsid w:val="00336133"/>
    <w:rsid w:val="00337D5A"/>
    <w:rsid w:val="00337F7E"/>
    <w:rsid w:val="003439D3"/>
    <w:rsid w:val="003458DB"/>
    <w:rsid w:val="00350312"/>
    <w:rsid w:val="0035116A"/>
    <w:rsid w:val="003517B5"/>
    <w:rsid w:val="003535E6"/>
    <w:rsid w:val="003573B2"/>
    <w:rsid w:val="003626FE"/>
    <w:rsid w:val="0036779B"/>
    <w:rsid w:val="0037228D"/>
    <w:rsid w:val="00376CFC"/>
    <w:rsid w:val="00381B58"/>
    <w:rsid w:val="00385567"/>
    <w:rsid w:val="00385DDA"/>
    <w:rsid w:val="003949B2"/>
    <w:rsid w:val="003949FD"/>
    <w:rsid w:val="003970C7"/>
    <w:rsid w:val="00397E22"/>
    <w:rsid w:val="003A6585"/>
    <w:rsid w:val="003B214E"/>
    <w:rsid w:val="003B6124"/>
    <w:rsid w:val="003B76BD"/>
    <w:rsid w:val="003C48C9"/>
    <w:rsid w:val="003D5B16"/>
    <w:rsid w:val="003D6AE1"/>
    <w:rsid w:val="003D74F1"/>
    <w:rsid w:val="003E2851"/>
    <w:rsid w:val="003E5A46"/>
    <w:rsid w:val="003F7F7A"/>
    <w:rsid w:val="004028DA"/>
    <w:rsid w:val="00404D7B"/>
    <w:rsid w:val="0040790B"/>
    <w:rsid w:val="004108F3"/>
    <w:rsid w:val="00422BB6"/>
    <w:rsid w:val="00425205"/>
    <w:rsid w:val="0042636C"/>
    <w:rsid w:val="00427453"/>
    <w:rsid w:val="00433648"/>
    <w:rsid w:val="00433983"/>
    <w:rsid w:val="00435349"/>
    <w:rsid w:val="0044078F"/>
    <w:rsid w:val="00441046"/>
    <w:rsid w:val="00444056"/>
    <w:rsid w:val="0044505B"/>
    <w:rsid w:val="00446D1C"/>
    <w:rsid w:val="004474A7"/>
    <w:rsid w:val="004508F0"/>
    <w:rsid w:val="0045589E"/>
    <w:rsid w:val="00463AC8"/>
    <w:rsid w:val="00474EED"/>
    <w:rsid w:val="004834A4"/>
    <w:rsid w:val="0048652A"/>
    <w:rsid w:val="00486D47"/>
    <w:rsid w:val="00487A09"/>
    <w:rsid w:val="004912E5"/>
    <w:rsid w:val="00491F35"/>
    <w:rsid w:val="00492560"/>
    <w:rsid w:val="004A4535"/>
    <w:rsid w:val="004B27AF"/>
    <w:rsid w:val="004C1064"/>
    <w:rsid w:val="004C117B"/>
    <w:rsid w:val="004C33E9"/>
    <w:rsid w:val="004C4BA6"/>
    <w:rsid w:val="004C4C35"/>
    <w:rsid w:val="004D2999"/>
    <w:rsid w:val="004D3D8E"/>
    <w:rsid w:val="004E113C"/>
    <w:rsid w:val="004E4A71"/>
    <w:rsid w:val="004F218C"/>
    <w:rsid w:val="004F39DD"/>
    <w:rsid w:val="004F68B3"/>
    <w:rsid w:val="004F7CEE"/>
    <w:rsid w:val="00505470"/>
    <w:rsid w:val="005071A3"/>
    <w:rsid w:val="0051065B"/>
    <w:rsid w:val="00512FF1"/>
    <w:rsid w:val="0051639B"/>
    <w:rsid w:val="00523A86"/>
    <w:rsid w:val="00524A14"/>
    <w:rsid w:val="005424EA"/>
    <w:rsid w:val="00543A30"/>
    <w:rsid w:val="00552FBA"/>
    <w:rsid w:val="00553ED8"/>
    <w:rsid w:val="00557713"/>
    <w:rsid w:val="005617ED"/>
    <w:rsid w:val="00567AF7"/>
    <w:rsid w:val="00572D1D"/>
    <w:rsid w:val="005757CD"/>
    <w:rsid w:val="00575DAD"/>
    <w:rsid w:val="005765CE"/>
    <w:rsid w:val="00581DD4"/>
    <w:rsid w:val="00585A3E"/>
    <w:rsid w:val="005941F7"/>
    <w:rsid w:val="00596807"/>
    <w:rsid w:val="005A3451"/>
    <w:rsid w:val="005A46B9"/>
    <w:rsid w:val="005A4B22"/>
    <w:rsid w:val="005B08D1"/>
    <w:rsid w:val="005B0F48"/>
    <w:rsid w:val="005B502F"/>
    <w:rsid w:val="005C236B"/>
    <w:rsid w:val="005C6B55"/>
    <w:rsid w:val="005D0D69"/>
    <w:rsid w:val="005D0F29"/>
    <w:rsid w:val="005D348E"/>
    <w:rsid w:val="005E07B6"/>
    <w:rsid w:val="005E3059"/>
    <w:rsid w:val="005E339A"/>
    <w:rsid w:val="005E34E8"/>
    <w:rsid w:val="005E36BB"/>
    <w:rsid w:val="005E6447"/>
    <w:rsid w:val="005F74B8"/>
    <w:rsid w:val="005F758C"/>
    <w:rsid w:val="005F7724"/>
    <w:rsid w:val="005F7AAC"/>
    <w:rsid w:val="00603A23"/>
    <w:rsid w:val="00603B3E"/>
    <w:rsid w:val="00607A46"/>
    <w:rsid w:val="00613244"/>
    <w:rsid w:val="00615F3A"/>
    <w:rsid w:val="00616B5D"/>
    <w:rsid w:val="00616C03"/>
    <w:rsid w:val="00621F06"/>
    <w:rsid w:val="00622B01"/>
    <w:rsid w:val="00623992"/>
    <w:rsid w:val="00627978"/>
    <w:rsid w:val="00627DB4"/>
    <w:rsid w:val="006313D2"/>
    <w:rsid w:val="0064159C"/>
    <w:rsid w:val="006440D3"/>
    <w:rsid w:val="00653E07"/>
    <w:rsid w:val="00654008"/>
    <w:rsid w:val="00664670"/>
    <w:rsid w:val="00664682"/>
    <w:rsid w:val="00672733"/>
    <w:rsid w:val="0068364A"/>
    <w:rsid w:val="0068399D"/>
    <w:rsid w:val="006850F1"/>
    <w:rsid w:val="00692FA0"/>
    <w:rsid w:val="00693735"/>
    <w:rsid w:val="006944E9"/>
    <w:rsid w:val="00694D31"/>
    <w:rsid w:val="006A37D2"/>
    <w:rsid w:val="006A60B1"/>
    <w:rsid w:val="006A6D0D"/>
    <w:rsid w:val="006B0B51"/>
    <w:rsid w:val="006B0FF6"/>
    <w:rsid w:val="006B1808"/>
    <w:rsid w:val="006B1C14"/>
    <w:rsid w:val="006B2996"/>
    <w:rsid w:val="006B6BFD"/>
    <w:rsid w:val="006C2DE8"/>
    <w:rsid w:val="006C2E5E"/>
    <w:rsid w:val="006D65F1"/>
    <w:rsid w:val="006E0587"/>
    <w:rsid w:val="006F132F"/>
    <w:rsid w:val="00701C68"/>
    <w:rsid w:val="00703BA3"/>
    <w:rsid w:val="00705D28"/>
    <w:rsid w:val="00710A3B"/>
    <w:rsid w:val="00712A5C"/>
    <w:rsid w:val="007140A5"/>
    <w:rsid w:val="007346B1"/>
    <w:rsid w:val="007354DD"/>
    <w:rsid w:val="007429B5"/>
    <w:rsid w:val="00743FCB"/>
    <w:rsid w:val="007568AF"/>
    <w:rsid w:val="00780C81"/>
    <w:rsid w:val="00783690"/>
    <w:rsid w:val="007A11AF"/>
    <w:rsid w:val="007A2A97"/>
    <w:rsid w:val="007A4E10"/>
    <w:rsid w:val="007A7C5C"/>
    <w:rsid w:val="007B351A"/>
    <w:rsid w:val="007B57B9"/>
    <w:rsid w:val="007B6766"/>
    <w:rsid w:val="007C1613"/>
    <w:rsid w:val="007C366C"/>
    <w:rsid w:val="007D305B"/>
    <w:rsid w:val="007D5A18"/>
    <w:rsid w:val="007E0F09"/>
    <w:rsid w:val="007E3C32"/>
    <w:rsid w:val="007F0DBB"/>
    <w:rsid w:val="00810163"/>
    <w:rsid w:val="0081068D"/>
    <w:rsid w:val="008170C3"/>
    <w:rsid w:val="008209C5"/>
    <w:rsid w:val="00820E61"/>
    <w:rsid w:val="0082364E"/>
    <w:rsid w:val="00825AB2"/>
    <w:rsid w:val="00831889"/>
    <w:rsid w:val="0083337B"/>
    <w:rsid w:val="0083446E"/>
    <w:rsid w:val="008354AF"/>
    <w:rsid w:val="008362FD"/>
    <w:rsid w:val="008417A0"/>
    <w:rsid w:val="00842A62"/>
    <w:rsid w:val="008433DE"/>
    <w:rsid w:val="00844A2D"/>
    <w:rsid w:val="00855D8D"/>
    <w:rsid w:val="00857006"/>
    <w:rsid w:val="008572D6"/>
    <w:rsid w:val="00860A0A"/>
    <w:rsid w:val="00871778"/>
    <w:rsid w:val="008759C2"/>
    <w:rsid w:val="008769C5"/>
    <w:rsid w:val="00877961"/>
    <w:rsid w:val="00880CFA"/>
    <w:rsid w:val="008846A9"/>
    <w:rsid w:val="0088710C"/>
    <w:rsid w:val="00894686"/>
    <w:rsid w:val="00894C07"/>
    <w:rsid w:val="0089511D"/>
    <w:rsid w:val="008A0B9B"/>
    <w:rsid w:val="008A12ED"/>
    <w:rsid w:val="008A1AE7"/>
    <w:rsid w:val="008B363C"/>
    <w:rsid w:val="008B37BB"/>
    <w:rsid w:val="008B4580"/>
    <w:rsid w:val="008B656E"/>
    <w:rsid w:val="008B7238"/>
    <w:rsid w:val="008C1464"/>
    <w:rsid w:val="008D0F95"/>
    <w:rsid w:val="008D1802"/>
    <w:rsid w:val="008D207F"/>
    <w:rsid w:val="008E6131"/>
    <w:rsid w:val="008E6CDE"/>
    <w:rsid w:val="008F64AF"/>
    <w:rsid w:val="009008F0"/>
    <w:rsid w:val="0091306B"/>
    <w:rsid w:val="00925DB3"/>
    <w:rsid w:val="00926160"/>
    <w:rsid w:val="00935F50"/>
    <w:rsid w:val="00935FB9"/>
    <w:rsid w:val="00936AD4"/>
    <w:rsid w:val="00936B94"/>
    <w:rsid w:val="0094417D"/>
    <w:rsid w:val="00952D55"/>
    <w:rsid w:val="00952DCD"/>
    <w:rsid w:val="00954612"/>
    <w:rsid w:val="00961771"/>
    <w:rsid w:val="009634D3"/>
    <w:rsid w:val="00965D1F"/>
    <w:rsid w:val="00967047"/>
    <w:rsid w:val="009670FE"/>
    <w:rsid w:val="009673A5"/>
    <w:rsid w:val="00967532"/>
    <w:rsid w:val="00971512"/>
    <w:rsid w:val="009725C3"/>
    <w:rsid w:val="009805B7"/>
    <w:rsid w:val="00984C11"/>
    <w:rsid w:val="00990041"/>
    <w:rsid w:val="009940B4"/>
    <w:rsid w:val="009958BF"/>
    <w:rsid w:val="009A3244"/>
    <w:rsid w:val="009A4414"/>
    <w:rsid w:val="009B2BE1"/>
    <w:rsid w:val="009B7192"/>
    <w:rsid w:val="009B7B93"/>
    <w:rsid w:val="009C52DB"/>
    <w:rsid w:val="009D2065"/>
    <w:rsid w:val="009D3CBD"/>
    <w:rsid w:val="009D5CDC"/>
    <w:rsid w:val="009E0D46"/>
    <w:rsid w:val="009F1436"/>
    <w:rsid w:val="009F2B72"/>
    <w:rsid w:val="009F45CF"/>
    <w:rsid w:val="009F4CDC"/>
    <w:rsid w:val="009F715C"/>
    <w:rsid w:val="00A022E6"/>
    <w:rsid w:val="00A02F65"/>
    <w:rsid w:val="00A04C97"/>
    <w:rsid w:val="00A113B4"/>
    <w:rsid w:val="00A13ECD"/>
    <w:rsid w:val="00A15065"/>
    <w:rsid w:val="00A167EC"/>
    <w:rsid w:val="00A21641"/>
    <w:rsid w:val="00A22F1D"/>
    <w:rsid w:val="00A24831"/>
    <w:rsid w:val="00A26DD4"/>
    <w:rsid w:val="00A309A9"/>
    <w:rsid w:val="00A31B4A"/>
    <w:rsid w:val="00A34889"/>
    <w:rsid w:val="00A355AC"/>
    <w:rsid w:val="00A35902"/>
    <w:rsid w:val="00A36005"/>
    <w:rsid w:val="00A41ECA"/>
    <w:rsid w:val="00A464B2"/>
    <w:rsid w:val="00A47DFF"/>
    <w:rsid w:val="00A51994"/>
    <w:rsid w:val="00A5463B"/>
    <w:rsid w:val="00A57C00"/>
    <w:rsid w:val="00A611A1"/>
    <w:rsid w:val="00A6134C"/>
    <w:rsid w:val="00A73BE8"/>
    <w:rsid w:val="00A76718"/>
    <w:rsid w:val="00A804CC"/>
    <w:rsid w:val="00A82B01"/>
    <w:rsid w:val="00A8646B"/>
    <w:rsid w:val="00AA2290"/>
    <w:rsid w:val="00AA680A"/>
    <w:rsid w:val="00AB101F"/>
    <w:rsid w:val="00AB73FD"/>
    <w:rsid w:val="00AC4E58"/>
    <w:rsid w:val="00AC5455"/>
    <w:rsid w:val="00AE4732"/>
    <w:rsid w:val="00AE54FA"/>
    <w:rsid w:val="00AE5EEB"/>
    <w:rsid w:val="00AE6FDB"/>
    <w:rsid w:val="00AF3336"/>
    <w:rsid w:val="00AF7684"/>
    <w:rsid w:val="00B011C3"/>
    <w:rsid w:val="00B01B50"/>
    <w:rsid w:val="00B06F98"/>
    <w:rsid w:val="00B11F77"/>
    <w:rsid w:val="00B160B7"/>
    <w:rsid w:val="00B21857"/>
    <w:rsid w:val="00B2217B"/>
    <w:rsid w:val="00B2340A"/>
    <w:rsid w:val="00B30E74"/>
    <w:rsid w:val="00B343F8"/>
    <w:rsid w:val="00B360E8"/>
    <w:rsid w:val="00B37A5B"/>
    <w:rsid w:val="00B406E9"/>
    <w:rsid w:val="00B40C1D"/>
    <w:rsid w:val="00B435F6"/>
    <w:rsid w:val="00B44E07"/>
    <w:rsid w:val="00B52EB7"/>
    <w:rsid w:val="00B61188"/>
    <w:rsid w:val="00B618AB"/>
    <w:rsid w:val="00B663C1"/>
    <w:rsid w:val="00B71F0E"/>
    <w:rsid w:val="00B74B71"/>
    <w:rsid w:val="00B813EB"/>
    <w:rsid w:val="00B82028"/>
    <w:rsid w:val="00B82AFE"/>
    <w:rsid w:val="00B82C8B"/>
    <w:rsid w:val="00B83847"/>
    <w:rsid w:val="00B85B95"/>
    <w:rsid w:val="00B861AB"/>
    <w:rsid w:val="00B872CD"/>
    <w:rsid w:val="00B97E4A"/>
    <w:rsid w:val="00BA1598"/>
    <w:rsid w:val="00BA2794"/>
    <w:rsid w:val="00BA6088"/>
    <w:rsid w:val="00BB0200"/>
    <w:rsid w:val="00BB4B95"/>
    <w:rsid w:val="00BC47F3"/>
    <w:rsid w:val="00BC6D8F"/>
    <w:rsid w:val="00BD11A4"/>
    <w:rsid w:val="00BD2D6D"/>
    <w:rsid w:val="00BD43EA"/>
    <w:rsid w:val="00BD46E0"/>
    <w:rsid w:val="00BD5D76"/>
    <w:rsid w:val="00BD737B"/>
    <w:rsid w:val="00BE1A78"/>
    <w:rsid w:val="00BE219C"/>
    <w:rsid w:val="00BE3F14"/>
    <w:rsid w:val="00BE43CC"/>
    <w:rsid w:val="00BE6670"/>
    <w:rsid w:val="00BE6D7F"/>
    <w:rsid w:val="00C01278"/>
    <w:rsid w:val="00C01550"/>
    <w:rsid w:val="00C018C7"/>
    <w:rsid w:val="00C02B4B"/>
    <w:rsid w:val="00C03011"/>
    <w:rsid w:val="00C04BAC"/>
    <w:rsid w:val="00C11BA2"/>
    <w:rsid w:val="00C14063"/>
    <w:rsid w:val="00C15F45"/>
    <w:rsid w:val="00C16089"/>
    <w:rsid w:val="00C2476D"/>
    <w:rsid w:val="00C25FE0"/>
    <w:rsid w:val="00C2670F"/>
    <w:rsid w:val="00C26D23"/>
    <w:rsid w:val="00C36952"/>
    <w:rsid w:val="00C36AFC"/>
    <w:rsid w:val="00C37D13"/>
    <w:rsid w:val="00C439AC"/>
    <w:rsid w:val="00C4420E"/>
    <w:rsid w:val="00C4648A"/>
    <w:rsid w:val="00C5119F"/>
    <w:rsid w:val="00C52909"/>
    <w:rsid w:val="00C53142"/>
    <w:rsid w:val="00C565F9"/>
    <w:rsid w:val="00C57474"/>
    <w:rsid w:val="00C57950"/>
    <w:rsid w:val="00C623A5"/>
    <w:rsid w:val="00C77B09"/>
    <w:rsid w:val="00C8123A"/>
    <w:rsid w:val="00C84A9E"/>
    <w:rsid w:val="00C84BA9"/>
    <w:rsid w:val="00C87772"/>
    <w:rsid w:val="00C96D94"/>
    <w:rsid w:val="00C96E6B"/>
    <w:rsid w:val="00CA4022"/>
    <w:rsid w:val="00CA65D1"/>
    <w:rsid w:val="00CA72FA"/>
    <w:rsid w:val="00CB1355"/>
    <w:rsid w:val="00CB39D4"/>
    <w:rsid w:val="00CB4ED1"/>
    <w:rsid w:val="00CB7574"/>
    <w:rsid w:val="00CB7DE0"/>
    <w:rsid w:val="00CC248E"/>
    <w:rsid w:val="00CC3070"/>
    <w:rsid w:val="00CC315F"/>
    <w:rsid w:val="00CD33E5"/>
    <w:rsid w:val="00CE2470"/>
    <w:rsid w:val="00CE335B"/>
    <w:rsid w:val="00CE44C8"/>
    <w:rsid w:val="00CE72F9"/>
    <w:rsid w:val="00CE793C"/>
    <w:rsid w:val="00CF1012"/>
    <w:rsid w:val="00D02870"/>
    <w:rsid w:val="00D04106"/>
    <w:rsid w:val="00D05ED5"/>
    <w:rsid w:val="00D05F80"/>
    <w:rsid w:val="00D07418"/>
    <w:rsid w:val="00D074B8"/>
    <w:rsid w:val="00D11BCC"/>
    <w:rsid w:val="00D11FF5"/>
    <w:rsid w:val="00D13B5C"/>
    <w:rsid w:val="00D31F67"/>
    <w:rsid w:val="00D32E3A"/>
    <w:rsid w:val="00D3508B"/>
    <w:rsid w:val="00D402C5"/>
    <w:rsid w:val="00D439C6"/>
    <w:rsid w:val="00D50E90"/>
    <w:rsid w:val="00D54CB9"/>
    <w:rsid w:val="00D5522E"/>
    <w:rsid w:val="00D55B73"/>
    <w:rsid w:val="00D56C4C"/>
    <w:rsid w:val="00D60108"/>
    <w:rsid w:val="00D6571A"/>
    <w:rsid w:val="00D66C55"/>
    <w:rsid w:val="00D66C61"/>
    <w:rsid w:val="00D763A8"/>
    <w:rsid w:val="00D76551"/>
    <w:rsid w:val="00D834F7"/>
    <w:rsid w:val="00D9328C"/>
    <w:rsid w:val="00D95397"/>
    <w:rsid w:val="00DA049E"/>
    <w:rsid w:val="00DA2973"/>
    <w:rsid w:val="00DA582C"/>
    <w:rsid w:val="00DB0CF3"/>
    <w:rsid w:val="00DB1093"/>
    <w:rsid w:val="00DB18B0"/>
    <w:rsid w:val="00DB2FEB"/>
    <w:rsid w:val="00DB3A60"/>
    <w:rsid w:val="00DB6232"/>
    <w:rsid w:val="00DC3463"/>
    <w:rsid w:val="00DC41EC"/>
    <w:rsid w:val="00DC54C5"/>
    <w:rsid w:val="00DE0C00"/>
    <w:rsid w:val="00DE13FB"/>
    <w:rsid w:val="00DE34AC"/>
    <w:rsid w:val="00DE3E25"/>
    <w:rsid w:val="00DE58D0"/>
    <w:rsid w:val="00DF3869"/>
    <w:rsid w:val="00DF4BFE"/>
    <w:rsid w:val="00DF6C44"/>
    <w:rsid w:val="00E010BB"/>
    <w:rsid w:val="00E06FF9"/>
    <w:rsid w:val="00E1235E"/>
    <w:rsid w:val="00E14C83"/>
    <w:rsid w:val="00E153A6"/>
    <w:rsid w:val="00E166EA"/>
    <w:rsid w:val="00E25C02"/>
    <w:rsid w:val="00E263B1"/>
    <w:rsid w:val="00E32445"/>
    <w:rsid w:val="00E33D9B"/>
    <w:rsid w:val="00E36F1C"/>
    <w:rsid w:val="00E36FE5"/>
    <w:rsid w:val="00E37F70"/>
    <w:rsid w:val="00E40FD6"/>
    <w:rsid w:val="00E41ECF"/>
    <w:rsid w:val="00E43C66"/>
    <w:rsid w:val="00E455FE"/>
    <w:rsid w:val="00E517E8"/>
    <w:rsid w:val="00E52C3B"/>
    <w:rsid w:val="00E540E3"/>
    <w:rsid w:val="00E62A2F"/>
    <w:rsid w:val="00E661B8"/>
    <w:rsid w:val="00E702E4"/>
    <w:rsid w:val="00E75B22"/>
    <w:rsid w:val="00E75F43"/>
    <w:rsid w:val="00E77946"/>
    <w:rsid w:val="00E81B14"/>
    <w:rsid w:val="00E81CEB"/>
    <w:rsid w:val="00E92477"/>
    <w:rsid w:val="00EB0805"/>
    <w:rsid w:val="00EB4A4A"/>
    <w:rsid w:val="00EB7085"/>
    <w:rsid w:val="00EB730F"/>
    <w:rsid w:val="00EC7E73"/>
    <w:rsid w:val="00ED1980"/>
    <w:rsid w:val="00ED33FD"/>
    <w:rsid w:val="00EE36D6"/>
    <w:rsid w:val="00EF247B"/>
    <w:rsid w:val="00EF77BB"/>
    <w:rsid w:val="00F02AEC"/>
    <w:rsid w:val="00F031BF"/>
    <w:rsid w:val="00F05C8E"/>
    <w:rsid w:val="00F07AE4"/>
    <w:rsid w:val="00F10B72"/>
    <w:rsid w:val="00F171C1"/>
    <w:rsid w:val="00F21CE3"/>
    <w:rsid w:val="00F25701"/>
    <w:rsid w:val="00F25D28"/>
    <w:rsid w:val="00F267D2"/>
    <w:rsid w:val="00F30409"/>
    <w:rsid w:val="00F32F57"/>
    <w:rsid w:val="00F354F3"/>
    <w:rsid w:val="00F36F64"/>
    <w:rsid w:val="00F4242F"/>
    <w:rsid w:val="00F4273A"/>
    <w:rsid w:val="00F50BAE"/>
    <w:rsid w:val="00F519D3"/>
    <w:rsid w:val="00F6037B"/>
    <w:rsid w:val="00F71BD4"/>
    <w:rsid w:val="00F71F28"/>
    <w:rsid w:val="00F74F4A"/>
    <w:rsid w:val="00F7689B"/>
    <w:rsid w:val="00F77EAD"/>
    <w:rsid w:val="00F86C7F"/>
    <w:rsid w:val="00F90BE8"/>
    <w:rsid w:val="00F96E4C"/>
    <w:rsid w:val="00FA09B8"/>
    <w:rsid w:val="00FA12CE"/>
    <w:rsid w:val="00FA3840"/>
    <w:rsid w:val="00FA489D"/>
    <w:rsid w:val="00FB05DF"/>
    <w:rsid w:val="00FB752C"/>
    <w:rsid w:val="00FB786E"/>
    <w:rsid w:val="00FC5DA2"/>
    <w:rsid w:val="00FD6839"/>
    <w:rsid w:val="00FE257D"/>
    <w:rsid w:val="00FE3671"/>
    <w:rsid w:val="00FF48BA"/>
    <w:rsid w:val="00FF493A"/>
    <w:rsid w:val="00FF4B98"/>
    <w:rsid w:val="00FF4E95"/>
    <w:rsid w:val="00FF624D"/>
    <w:rsid w:val="00FF740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TKomp" w:name="Tag123"/>
  <w:shapeDefaults>
    <o:shapedefaults v:ext="edit" spidmax="2049"/>
    <o:shapelayout v:ext="edit">
      <o:idmap v:ext="edit" data="1"/>
    </o:shapelayout>
  </w:shapeDefaults>
  <w:decimalSymbol w:val=","/>
  <w:listSeparator w:val=";"/>
  <w14:docId w14:val="4ED7114E"/>
  <w14:defaultImageDpi w14:val="300"/>
  <w15:docId w15:val="{78F604AD-8DFB-4DAA-9B87-307BA3497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uiPriority w:val="99"/>
    <w:rsid w:val="00E37F70"/>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link w:val="AkapitzlistZnak"/>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25"/>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link w:val="BezodstpwZnak"/>
    <w:qFormat/>
    <w:rsid w:val="00E37F70"/>
    <w:rPr>
      <w:rFonts w:ascii="Times New Roman" w:eastAsia="SimSun" w:hAnsi="Times New Roman" w:cs="Times New Roman"/>
      <w:lang w:val="pl-PL" w:eastAsia="zh-CN"/>
    </w:rPr>
  </w:style>
  <w:style w:type="character" w:customStyle="1" w:styleId="BezodstpwZnak">
    <w:name w:val="Bez odstępów Znak"/>
    <w:link w:val="Bezodstpw"/>
    <w:rsid w:val="00F10B72"/>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36"/>
      </w:numPr>
      <w:spacing w:before="120" w:after="120"/>
      <w:jc w:val="both"/>
    </w:pPr>
    <w:rPr>
      <w:rFonts w:eastAsia="Calibri"/>
      <w:szCs w:val="22"/>
      <w:lang w:eastAsia="en-GB"/>
    </w:rPr>
  </w:style>
  <w:style w:type="paragraph" w:customStyle="1" w:styleId="Tiret1">
    <w:name w:val="Tiret 1"/>
    <w:basedOn w:val="Normalny"/>
    <w:rsid w:val="00D05F80"/>
    <w:pPr>
      <w:numPr>
        <w:numId w:val="37"/>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40"/>
      </w:numPr>
      <w:spacing w:before="120" w:after="120"/>
      <w:jc w:val="both"/>
    </w:pPr>
    <w:rPr>
      <w:rFonts w:eastAsia="Calibri"/>
      <w:szCs w:val="22"/>
      <w:lang w:eastAsia="en-GB"/>
    </w:rPr>
  </w:style>
  <w:style w:type="paragraph" w:customStyle="1" w:styleId="NumPar2">
    <w:name w:val="NumPar 2"/>
    <w:basedOn w:val="Normalny"/>
    <w:next w:val="Text1"/>
    <w:rsid w:val="00D05F80"/>
    <w:pPr>
      <w:tabs>
        <w:tab w:val="num" w:pos="850"/>
      </w:tabs>
      <w:spacing w:before="120" w:after="120"/>
      <w:ind w:left="850" w:hanging="850"/>
      <w:jc w:val="both"/>
    </w:pPr>
    <w:rPr>
      <w:rFonts w:eastAsia="Calibri"/>
      <w:szCs w:val="22"/>
      <w:lang w:eastAsia="en-GB"/>
    </w:rPr>
  </w:style>
  <w:style w:type="paragraph" w:customStyle="1" w:styleId="NumPar3">
    <w:name w:val="NumPar 3"/>
    <w:basedOn w:val="Normalny"/>
    <w:next w:val="Text1"/>
    <w:rsid w:val="00D05F80"/>
    <w:pPr>
      <w:tabs>
        <w:tab w:val="num" w:pos="850"/>
      </w:tabs>
      <w:spacing w:before="120" w:after="120"/>
      <w:ind w:left="850" w:hanging="850"/>
      <w:jc w:val="both"/>
    </w:pPr>
    <w:rPr>
      <w:rFonts w:eastAsia="Calibri"/>
      <w:szCs w:val="22"/>
      <w:lang w:eastAsia="en-GB"/>
    </w:rPr>
  </w:style>
  <w:style w:type="paragraph" w:customStyle="1" w:styleId="NumPar4">
    <w:name w:val="NumPar 4"/>
    <w:basedOn w:val="Normalny"/>
    <w:next w:val="Text1"/>
    <w:rsid w:val="00D05F80"/>
    <w:pPr>
      <w:tabs>
        <w:tab w:val="num" w:pos="850"/>
      </w:tabs>
      <w:spacing w:before="120" w:after="120"/>
      <w:ind w:left="850" w:hanging="85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table" w:customStyle="1" w:styleId="Tabela-Siatka1">
    <w:name w:val="Tabela - Siatka1"/>
    <w:basedOn w:val="Standardowy"/>
    <w:next w:val="Tabela-Siatka"/>
    <w:uiPriority w:val="59"/>
    <w:rsid w:val="009670FE"/>
    <w:rPr>
      <w:rFonts w:eastAsiaTheme="minorHAnsi"/>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880CFA"/>
    <w:rPr>
      <w:b/>
      <w:bCs/>
    </w:rPr>
  </w:style>
  <w:style w:type="paragraph" w:customStyle="1" w:styleId="xl73">
    <w:name w:val="xl73"/>
    <w:basedOn w:val="Normalny"/>
    <w:rsid w:val="00A76718"/>
    <w:pPr>
      <w:spacing w:before="100" w:beforeAutospacing="1" w:after="100" w:afterAutospacing="1"/>
    </w:pPr>
    <w:rPr>
      <w:rFonts w:ascii="Calibri" w:hAnsi="Calibri" w:cs="Calibri"/>
    </w:rPr>
  </w:style>
  <w:style w:type="paragraph" w:customStyle="1" w:styleId="xl74">
    <w:name w:val="xl74"/>
    <w:basedOn w:val="Normalny"/>
    <w:rsid w:val="00A76718"/>
    <w:pPr>
      <w:pBdr>
        <w:top w:val="single" w:sz="4" w:space="0" w:color="000000"/>
        <w:left w:val="single" w:sz="4" w:space="0" w:color="000000"/>
        <w:bottom w:val="single" w:sz="4" w:space="0" w:color="000000"/>
        <w:right w:val="single" w:sz="4" w:space="0" w:color="000000"/>
      </w:pBdr>
      <w:shd w:val="clear" w:color="FCD5B5" w:fill="FCD5B5"/>
      <w:spacing w:before="100" w:beforeAutospacing="1" w:after="100" w:afterAutospacing="1"/>
      <w:jc w:val="center"/>
      <w:textAlignment w:val="center"/>
    </w:pPr>
    <w:rPr>
      <w:rFonts w:ascii="Calibri" w:hAnsi="Calibri" w:cs="Calibri"/>
      <w:b/>
      <w:bCs/>
      <w:sz w:val="20"/>
      <w:szCs w:val="20"/>
    </w:rPr>
  </w:style>
  <w:style w:type="paragraph" w:customStyle="1" w:styleId="xl75">
    <w:name w:val="xl75"/>
    <w:basedOn w:val="Normalny"/>
    <w:rsid w:val="00A76718"/>
    <w:pPr>
      <w:pBdr>
        <w:top w:val="single" w:sz="4" w:space="0" w:color="000000"/>
        <w:left w:val="single" w:sz="4" w:space="0" w:color="000000"/>
        <w:bottom w:val="single" w:sz="4" w:space="0" w:color="000000"/>
      </w:pBdr>
      <w:shd w:val="clear" w:color="FCD5B5" w:fill="FCD5B5"/>
      <w:spacing w:before="100" w:beforeAutospacing="1" w:after="100" w:afterAutospacing="1"/>
      <w:jc w:val="center"/>
      <w:textAlignment w:val="center"/>
    </w:pPr>
    <w:rPr>
      <w:rFonts w:ascii="Calibri" w:hAnsi="Calibri" w:cs="Calibri"/>
      <w:b/>
      <w:bCs/>
      <w:sz w:val="20"/>
      <w:szCs w:val="20"/>
    </w:rPr>
  </w:style>
  <w:style w:type="paragraph" w:customStyle="1" w:styleId="xl76">
    <w:name w:val="xl76"/>
    <w:basedOn w:val="Normalny"/>
    <w:rsid w:val="00A76718"/>
    <w:pPr>
      <w:pBdr>
        <w:top w:val="single" w:sz="4" w:space="0" w:color="000000"/>
        <w:left w:val="single" w:sz="4" w:space="0" w:color="000000"/>
        <w:bottom w:val="single" w:sz="4" w:space="0" w:color="000000"/>
        <w:right w:val="single" w:sz="4" w:space="0" w:color="000000"/>
      </w:pBdr>
      <w:shd w:val="clear" w:color="FCD5B5" w:fill="FCD5B5"/>
      <w:spacing w:before="100" w:beforeAutospacing="1" w:after="100" w:afterAutospacing="1"/>
      <w:jc w:val="center"/>
      <w:textAlignment w:val="center"/>
    </w:pPr>
    <w:rPr>
      <w:rFonts w:ascii="Calibri" w:hAnsi="Calibri" w:cs="Calibri"/>
      <w:b/>
      <w:bCs/>
      <w:sz w:val="20"/>
      <w:szCs w:val="20"/>
    </w:rPr>
  </w:style>
  <w:style w:type="paragraph" w:customStyle="1" w:styleId="xl77">
    <w:name w:val="xl77"/>
    <w:basedOn w:val="Normalny"/>
    <w:rsid w:val="00A76718"/>
    <w:pPr>
      <w:spacing w:before="100" w:beforeAutospacing="1" w:after="100" w:afterAutospacing="1"/>
      <w:jc w:val="center"/>
      <w:textAlignment w:val="center"/>
    </w:pPr>
    <w:rPr>
      <w:rFonts w:ascii="Calibri" w:hAnsi="Calibri" w:cs="Calibri"/>
      <w:b/>
      <w:bCs/>
      <w:sz w:val="20"/>
      <w:szCs w:val="20"/>
    </w:rPr>
  </w:style>
  <w:style w:type="paragraph" w:customStyle="1" w:styleId="xl78">
    <w:name w:val="xl78"/>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sz w:val="20"/>
      <w:szCs w:val="20"/>
    </w:rPr>
  </w:style>
  <w:style w:type="paragraph" w:customStyle="1" w:styleId="xl79">
    <w:name w:val="xl79"/>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sz w:val="20"/>
      <w:szCs w:val="20"/>
    </w:rPr>
  </w:style>
  <w:style w:type="paragraph" w:customStyle="1" w:styleId="xl80">
    <w:name w:val="xl80"/>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sz w:val="20"/>
      <w:szCs w:val="20"/>
    </w:rPr>
  </w:style>
  <w:style w:type="paragraph" w:customStyle="1" w:styleId="xl81">
    <w:name w:val="xl81"/>
    <w:basedOn w:val="Normalny"/>
    <w:rsid w:val="00A76718"/>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sz w:val="20"/>
      <w:szCs w:val="20"/>
    </w:rPr>
  </w:style>
  <w:style w:type="paragraph" w:customStyle="1" w:styleId="xl82">
    <w:name w:val="xl82"/>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1" w:hAnsi="Calibri1"/>
      <w:sz w:val="20"/>
      <w:szCs w:val="20"/>
    </w:rPr>
  </w:style>
  <w:style w:type="paragraph" w:customStyle="1" w:styleId="xl83">
    <w:name w:val="xl83"/>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1" w:hAnsi="Calibri1"/>
      <w:sz w:val="20"/>
      <w:szCs w:val="20"/>
    </w:rPr>
  </w:style>
  <w:style w:type="paragraph" w:customStyle="1" w:styleId="xl84">
    <w:name w:val="xl84"/>
    <w:basedOn w:val="Normalny"/>
    <w:rsid w:val="00A76718"/>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cs="Calibri"/>
      <w:sz w:val="20"/>
      <w:szCs w:val="20"/>
    </w:rPr>
  </w:style>
  <w:style w:type="paragraph" w:customStyle="1" w:styleId="xl85">
    <w:name w:val="xl85"/>
    <w:basedOn w:val="Normalny"/>
    <w:rsid w:val="00A7671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Calibri1" w:hAnsi="Calibri1"/>
      <w:sz w:val="20"/>
      <w:szCs w:val="20"/>
    </w:rPr>
  </w:style>
  <w:style w:type="paragraph" w:customStyle="1" w:styleId="xl86">
    <w:name w:val="xl86"/>
    <w:basedOn w:val="Normalny"/>
    <w:rsid w:val="00A76718"/>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cs="Calibri"/>
      <w:sz w:val="20"/>
      <w:szCs w:val="20"/>
    </w:rPr>
  </w:style>
  <w:style w:type="paragraph" w:customStyle="1" w:styleId="xl87">
    <w:name w:val="xl87"/>
    <w:basedOn w:val="Normalny"/>
    <w:rsid w:val="00A76718"/>
    <w:pPr>
      <w:spacing w:before="100" w:beforeAutospacing="1" w:after="100" w:afterAutospacing="1"/>
    </w:pPr>
    <w:rPr>
      <w:rFonts w:ascii="Calibri" w:hAnsi="Calibri" w:cs="Calibri"/>
    </w:rPr>
  </w:style>
  <w:style w:type="paragraph" w:customStyle="1" w:styleId="xl88">
    <w:name w:val="xl88"/>
    <w:basedOn w:val="Normalny"/>
    <w:rsid w:val="00A76718"/>
    <w:pPr>
      <w:spacing w:before="100" w:beforeAutospacing="1" w:after="100" w:afterAutospacing="1"/>
    </w:pPr>
    <w:rPr>
      <w:rFonts w:ascii="Calibri" w:hAnsi="Calibri" w:cs="Calibri"/>
    </w:rPr>
  </w:style>
  <w:style w:type="paragraph" w:customStyle="1" w:styleId="xl89">
    <w:name w:val="xl89"/>
    <w:basedOn w:val="Normalny"/>
    <w:rsid w:val="00A76718"/>
    <w:pPr>
      <w:spacing w:before="100" w:beforeAutospacing="1" w:after="100" w:afterAutospacing="1"/>
      <w:jc w:val="center"/>
    </w:pPr>
    <w:rPr>
      <w:rFonts w:ascii="Calibri" w:hAnsi="Calibri" w:cs="Calibri"/>
    </w:rPr>
  </w:style>
  <w:style w:type="paragraph" w:customStyle="1" w:styleId="xl90">
    <w:name w:val="xl90"/>
    <w:basedOn w:val="Normalny"/>
    <w:rsid w:val="00A76718"/>
    <w:pPr>
      <w:spacing w:before="100" w:beforeAutospacing="1" w:after="100" w:afterAutospacing="1"/>
      <w:jc w:val="right"/>
      <w:textAlignment w:val="center"/>
    </w:pPr>
    <w:rPr>
      <w:rFonts w:ascii="Calibri" w:hAnsi="Calibri" w:cs="Calibri"/>
    </w:rPr>
  </w:style>
  <w:style w:type="paragraph" w:customStyle="1" w:styleId="xl91">
    <w:name w:val="xl91"/>
    <w:basedOn w:val="Normalny"/>
    <w:rsid w:val="00A76718"/>
    <w:pPr>
      <w:spacing w:before="100" w:beforeAutospacing="1" w:after="100" w:afterAutospacing="1"/>
      <w:jc w:val="center"/>
      <w:textAlignment w:val="center"/>
    </w:pPr>
    <w:rPr>
      <w:rFonts w:ascii="Calibri" w:hAnsi="Calibri" w:cs="Calibri"/>
    </w:rPr>
  </w:style>
  <w:style w:type="paragraph" w:customStyle="1" w:styleId="xl92">
    <w:name w:val="xl92"/>
    <w:basedOn w:val="Normalny"/>
    <w:rsid w:val="00A76718"/>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color w:val="000000"/>
      <w:sz w:val="20"/>
      <w:szCs w:val="20"/>
    </w:rPr>
  </w:style>
  <w:style w:type="paragraph" w:customStyle="1" w:styleId="xl93">
    <w:name w:val="xl93"/>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1" w:hAnsi="Calibri1"/>
      <w:color w:val="000000"/>
      <w:sz w:val="20"/>
      <w:szCs w:val="20"/>
    </w:rPr>
  </w:style>
  <w:style w:type="paragraph" w:customStyle="1" w:styleId="xl94">
    <w:name w:val="xl94"/>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1" w:hAnsi="Calibri1"/>
      <w:color w:val="000000"/>
      <w:sz w:val="20"/>
      <w:szCs w:val="20"/>
    </w:rPr>
  </w:style>
  <w:style w:type="paragraph" w:customStyle="1" w:styleId="xl95">
    <w:name w:val="xl95"/>
    <w:basedOn w:val="Normalny"/>
    <w:rsid w:val="00A7671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color w:val="000000"/>
      <w:sz w:val="20"/>
      <w:szCs w:val="20"/>
    </w:rPr>
  </w:style>
  <w:style w:type="paragraph" w:customStyle="1" w:styleId="xl96">
    <w:name w:val="xl96"/>
    <w:basedOn w:val="Normalny"/>
    <w:rsid w:val="00A767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97">
    <w:name w:val="xl97"/>
    <w:basedOn w:val="Normalny"/>
    <w:rsid w:val="00A767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98">
    <w:name w:val="xl98"/>
    <w:basedOn w:val="Normalny"/>
    <w:rsid w:val="00A767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99">
    <w:name w:val="xl99"/>
    <w:basedOn w:val="Normalny"/>
    <w:rsid w:val="00A76718"/>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00">
    <w:name w:val="xl100"/>
    <w:basedOn w:val="Normalny"/>
    <w:rsid w:val="00A767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Calibri1" w:hAnsi="Calibri1"/>
      <w:sz w:val="20"/>
      <w:szCs w:val="20"/>
    </w:rPr>
  </w:style>
  <w:style w:type="paragraph" w:customStyle="1" w:styleId="xl101">
    <w:name w:val="xl101"/>
    <w:basedOn w:val="Normalny"/>
    <w:rsid w:val="00A767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1" w:hAnsi="Calibri1"/>
      <w:sz w:val="20"/>
      <w:szCs w:val="20"/>
    </w:rPr>
  </w:style>
  <w:style w:type="paragraph" w:customStyle="1" w:styleId="xl102">
    <w:name w:val="xl102"/>
    <w:basedOn w:val="Normalny"/>
    <w:rsid w:val="00A76718"/>
    <w:pPr>
      <w:shd w:val="clear" w:color="000000" w:fill="FFFFFF"/>
      <w:spacing w:before="100" w:beforeAutospacing="1" w:after="100" w:afterAutospacing="1"/>
    </w:pPr>
  </w:style>
  <w:style w:type="character" w:customStyle="1" w:styleId="AkapitzlistZnak">
    <w:name w:val="Akapit z listą Znak"/>
    <w:link w:val="Akapitzlist"/>
    <w:locked/>
    <w:rsid w:val="00D55B73"/>
    <w:rPr>
      <w:rFonts w:ascii="Times New Roman" w:eastAsia="Times New Roman" w:hAnsi="Times New Roman" w:cs="Times New Roman"/>
      <w:lang w:val="pl-PL"/>
    </w:rPr>
  </w:style>
  <w:style w:type="paragraph" w:customStyle="1" w:styleId="Style8">
    <w:name w:val="Style8"/>
    <w:basedOn w:val="Normalny"/>
    <w:uiPriority w:val="99"/>
    <w:rsid w:val="00D55B73"/>
    <w:pPr>
      <w:widowControl w:val="0"/>
      <w:autoSpaceDE w:val="0"/>
      <w:autoSpaceDN w:val="0"/>
      <w:adjustRightInd w:val="0"/>
      <w:spacing w:line="235" w:lineRule="exact"/>
      <w:ind w:hanging="989"/>
      <w:jc w:val="both"/>
    </w:pPr>
    <w:rPr>
      <w:rFonts w:ascii="MS Gothic" w:eastAsia="MS Gothic" w:hAnsi="Calibri"/>
    </w:rPr>
  </w:style>
  <w:style w:type="paragraph" w:customStyle="1" w:styleId="Style9">
    <w:name w:val="Style9"/>
    <w:basedOn w:val="Normalny"/>
    <w:uiPriority w:val="99"/>
    <w:rsid w:val="00D55B73"/>
    <w:pPr>
      <w:widowControl w:val="0"/>
      <w:autoSpaceDE w:val="0"/>
      <w:autoSpaceDN w:val="0"/>
      <w:adjustRightInd w:val="0"/>
      <w:spacing w:line="439" w:lineRule="exact"/>
    </w:pPr>
    <w:rPr>
      <w:rFonts w:ascii="MS Gothic" w:eastAsia="MS Gothic" w:hAnsi="Calibri"/>
    </w:rPr>
  </w:style>
  <w:style w:type="character" w:customStyle="1" w:styleId="FontStyle93">
    <w:name w:val="Font Style93"/>
    <w:uiPriority w:val="99"/>
    <w:rsid w:val="00D55B73"/>
    <w:rPr>
      <w:rFonts w:ascii="Calibri" w:hAnsi="Calibri" w:cs="Calibri"/>
      <w:b/>
      <w:bCs/>
      <w:color w:val="000000"/>
      <w:sz w:val="20"/>
      <w:szCs w:val="20"/>
    </w:rPr>
  </w:style>
  <w:style w:type="character" w:customStyle="1" w:styleId="FontStyle101">
    <w:name w:val="Font Style101"/>
    <w:uiPriority w:val="99"/>
    <w:rsid w:val="00D55B73"/>
    <w:rPr>
      <w:rFonts w:ascii="Calibri" w:hAnsi="Calibri" w:cs="Calibri"/>
      <w:color w:val="000000"/>
      <w:sz w:val="18"/>
      <w:szCs w:val="18"/>
    </w:rPr>
  </w:style>
  <w:style w:type="character" w:customStyle="1" w:styleId="FontStyle104">
    <w:name w:val="Font Style104"/>
    <w:uiPriority w:val="99"/>
    <w:rsid w:val="00D55B73"/>
    <w:rPr>
      <w:rFonts w:ascii="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3570">
      <w:bodyDiv w:val="1"/>
      <w:marLeft w:val="0"/>
      <w:marRight w:val="0"/>
      <w:marTop w:val="0"/>
      <w:marBottom w:val="0"/>
      <w:divBdr>
        <w:top w:val="none" w:sz="0" w:space="0" w:color="auto"/>
        <w:left w:val="none" w:sz="0" w:space="0" w:color="auto"/>
        <w:bottom w:val="none" w:sz="0" w:space="0" w:color="auto"/>
        <w:right w:val="none" w:sz="0" w:space="0" w:color="auto"/>
      </w:divBdr>
    </w:div>
    <w:div w:id="83383625">
      <w:bodyDiv w:val="1"/>
      <w:marLeft w:val="0"/>
      <w:marRight w:val="0"/>
      <w:marTop w:val="0"/>
      <w:marBottom w:val="0"/>
      <w:divBdr>
        <w:top w:val="none" w:sz="0" w:space="0" w:color="auto"/>
        <w:left w:val="none" w:sz="0" w:space="0" w:color="auto"/>
        <w:bottom w:val="none" w:sz="0" w:space="0" w:color="auto"/>
        <w:right w:val="none" w:sz="0" w:space="0" w:color="auto"/>
      </w:divBdr>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297565866">
      <w:bodyDiv w:val="1"/>
      <w:marLeft w:val="0"/>
      <w:marRight w:val="0"/>
      <w:marTop w:val="0"/>
      <w:marBottom w:val="0"/>
      <w:divBdr>
        <w:top w:val="none" w:sz="0" w:space="0" w:color="auto"/>
        <w:left w:val="none" w:sz="0" w:space="0" w:color="auto"/>
        <w:bottom w:val="none" w:sz="0" w:space="0" w:color="auto"/>
        <w:right w:val="none" w:sz="0" w:space="0" w:color="auto"/>
      </w:divBdr>
    </w:div>
    <w:div w:id="308167802">
      <w:bodyDiv w:val="1"/>
      <w:marLeft w:val="0"/>
      <w:marRight w:val="0"/>
      <w:marTop w:val="0"/>
      <w:marBottom w:val="0"/>
      <w:divBdr>
        <w:top w:val="none" w:sz="0" w:space="0" w:color="auto"/>
        <w:left w:val="none" w:sz="0" w:space="0" w:color="auto"/>
        <w:bottom w:val="none" w:sz="0" w:space="0" w:color="auto"/>
        <w:right w:val="none" w:sz="0" w:space="0" w:color="auto"/>
      </w:divBdr>
    </w:div>
    <w:div w:id="444077184">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531457166">
      <w:bodyDiv w:val="1"/>
      <w:marLeft w:val="0"/>
      <w:marRight w:val="0"/>
      <w:marTop w:val="0"/>
      <w:marBottom w:val="0"/>
      <w:divBdr>
        <w:top w:val="none" w:sz="0" w:space="0" w:color="auto"/>
        <w:left w:val="none" w:sz="0" w:space="0" w:color="auto"/>
        <w:bottom w:val="none" w:sz="0" w:space="0" w:color="auto"/>
        <w:right w:val="none" w:sz="0" w:space="0" w:color="auto"/>
      </w:divBdr>
    </w:div>
    <w:div w:id="747574675">
      <w:bodyDiv w:val="1"/>
      <w:marLeft w:val="0"/>
      <w:marRight w:val="0"/>
      <w:marTop w:val="0"/>
      <w:marBottom w:val="0"/>
      <w:divBdr>
        <w:top w:val="none" w:sz="0" w:space="0" w:color="auto"/>
        <w:left w:val="none" w:sz="0" w:space="0" w:color="auto"/>
        <w:bottom w:val="none" w:sz="0" w:space="0" w:color="auto"/>
        <w:right w:val="none" w:sz="0" w:space="0" w:color="auto"/>
      </w:divBdr>
    </w:div>
    <w:div w:id="825318332">
      <w:bodyDiv w:val="1"/>
      <w:marLeft w:val="0"/>
      <w:marRight w:val="0"/>
      <w:marTop w:val="0"/>
      <w:marBottom w:val="0"/>
      <w:divBdr>
        <w:top w:val="none" w:sz="0" w:space="0" w:color="auto"/>
        <w:left w:val="none" w:sz="0" w:space="0" w:color="auto"/>
        <w:bottom w:val="none" w:sz="0" w:space="0" w:color="auto"/>
        <w:right w:val="none" w:sz="0" w:space="0" w:color="auto"/>
      </w:divBdr>
    </w:div>
    <w:div w:id="892160067">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1956494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072965409">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37782215">
      <w:bodyDiv w:val="1"/>
      <w:marLeft w:val="0"/>
      <w:marRight w:val="0"/>
      <w:marTop w:val="0"/>
      <w:marBottom w:val="0"/>
      <w:divBdr>
        <w:top w:val="none" w:sz="0" w:space="0" w:color="auto"/>
        <w:left w:val="none" w:sz="0" w:space="0" w:color="auto"/>
        <w:bottom w:val="none" w:sz="0" w:space="0" w:color="auto"/>
        <w:right w:val="none" w:sz="0" w:space="0" w:color="auto"/>
      </w:divBdr>
    </w:div>
    <w:div w:id="1264220400">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84945600">
      <w:bodyDiv w:val="1"/>
      <w:marLeft w:val="0"/>
      <w:marRight w:val="0"/>
      <w:marTop w:val="0"/>
      <w:marBottom w:val="0"/>
      <w:divBdr>
        <w:top w:val="none" w:sz="0" w:space="0" w:color="auto"/>
        <w:left w:val="none" w:sz="0" w:space="0" w:color="auto"/>
        <w:bottom w:val="none" w:sz="0" w:space="0" w:color="auto"/>
        <w:right w:val="none" w:sz="0" w:space="0" w:color="auto"/>
      </w:divBdr>
    </w:div>
    <w:div w:id="1756440625">
      <w:bodyDiv w:val="1"/>
      <w:marLeft w:val="0"/>
      <w:marRight w:val="0"/>
      <w:marTop w:val="0"/>
      <w:marBottom w:val="0"/>
      <w:divBdr>
        <w:top w:val="none" w:sz="0" w:space="0" w:color="auto"/>
        <w:left w:val="none" w:sz="0" w:space="0" w:color="auto"/>
        <w:bottom w:val="none" w:sz="0" w:space="0" w:color="auto"/>
        <w:right w:val="none" w:sz="0" w:space="0" w:color="auto"/>
      </w:divBdr>
    </w:div>
    <w:div w:id="1776975533">
      <w:bodyDiv w:val="1"/>
      <w:marLeft w:val="0"/>
      <w:marRight w:val="0"/>
      <w:marTop w:val="0"/>
      <w:marBottom w:val="0"/>
      <w:divBdr>
        <w:top w:val="none" w:sz="0" w:space="0" w:color="auto"/>
        <w:left w:val="none" w:sz="0" w:space="0" w:color="auto"/>
        <w:bottom w:val="none" w:sz="0" w:space="0" w:color="auto"/>
        <w:right w:val="none" w:sz="0" w:space="0" w:color="auto"/>
      </w:divBdr>
    </w:div>
    <w:div w:id="1806004431">
      <w:bodyDiv w:val="1"/>
      <w:marLeft w:val="0"/>
      <w:marRight w:val="0"/>
      <w:marTop w:val="0"/>
      <w:marBottom w:val="0"/>
      <w:divBdr>
        <w:top w:val="none" w:sz="0" w:space="0" w:color="auto"/>
        <w:left w:val="none" w:sz="0" w:space="0" w:color="auto"/>
        <w:bottom w:val="none" w:sz="0" w:space="0" w:color="auto"/>
        <w:right w:val="none" w:sz="0" w:space="0" w:color="auto"/>
      </w:divBdr>
    </w:div>
    <w:div w:id="1815414145">
      <w:bodyDiv w:val="1"/>
      <w:marLeft w:val="0"/>
      <w:marRight w:val="0"/>
      <w:marTop w:val="0"/>
      <w:marBottom w:val="0"/>
      <w:divBdr>
        <w:top w:val="none" w:sz="0" w:space="0" w:color="auto"/>
        <w:left w:val="none" w:sz="0" w:space="0" w:color="auto"/>
        <w:bottom w:val="none" w:sz="0" w:space="0" w:color="auto"/>
        <w:right w:val="none" w:sz="0" w:space="0" w:color="auto"/>
      </w:divBdr>
    </w:div>
    <w:div w:id="1824159246">
      <w:bodyDiv w:val="1"/>
      <w:marLeft w:val="0"/>
      <w:marRight w:val="0"/>
      <w:marTop w:val="0"/>
      <w:marBottom w:val="0"/>
      <w:divBdr>
        <w:top w:val="none" w:sz="0" w:space="0" w:color="auto"/>
        <w:left w:val="none" w:sz="0" w:space="0" w:color="auto"/>
        <w:bottom w:val="none" w:sz="0" w:space="0" w:color="auto"/>
        <w:right w:val="none" w:sz="0" w:space="0" w:color="auto"/>
      </w:divBdr>
    </w:div>
    <w:div w:id="1967810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l.biz.pl" TargetMode="External"/><Relationship Id="rId5" Type="http://schemas.openxmlformats.org/officeDocument/2006/relationships/webSettings" Target="webSettings.xml"/><Relationship Id="rId15" Type="http://schemas.openxmlformats.org/officeDocument/2006/relationships/hyperlink" Target="http://www.iml.biz.pl"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ml.biz.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167D8-C5A0-4B14-828A-CEC5A0A1E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66</Pages>
  <Words>20219</Words>
  <Characters>121317</Characters>
  <Application>Microsoft Office Word</Application>
  <DocSecurity>0</DocSecurity>
  <Lines>1010</Lines>
  <Paragraphs>282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7PC</dc:creator>
  <cp:lastModifiedBy>agnieszka</cp:lastModifiedBy>
  <cp:revision>34</cp:revision>
  <cp:lastPrinted>2017-11-24T10:34:00Z</cp:lastPrinted>
  <dcterms:created xsi:type="dcterms:W3CDTF">2017-11-27T14:03:00Z</dcterms:created>
  <dcterms:modified xsi:type="dcterms:W3CDTF">2017-11-30T14:23:00Z</dcterms:modified>
</cp:coreProperties>
</file>