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6E" w:rsidRDefault="006D246E" w:rsidP="006D246E">
      <w:pPr>
        <w:spacing w:before="100" w:beforeAutospacing="1" w:after="100" w:afterAutospacing="1" w:line="240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Nr postępowania 75/ZO/COV/2020</w:t>
      </w:r>
    </w:p>
    <w:p w:rsidR="006D246E" w:rsidRDefault="006D246E" w:rsidP="006D246E">
      <w:pPr>
        <w:spacing w:before="100" w:beforeAutospacing="1" w:after="100" w:afterAutospacing="1" w:line="240" w:lineRule="auto"/>
        <w:jc w:val="right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Załącznik nr 2</w:t>
      </w:r>
    </w:p>
    <w:p w:rsidR="00A952DB" w:rsidRPr="005C6E17" w:rsidRDefault="005C6E17" w:rsidP="00A952DB">
      <w:pPr>
        <w:rPr>
          <w:rFonts w:ascii="Times New Roman" w:hAnsi="Times New Roman"/>
          <w:b/>
          <w:u w:val="single"/>
        </w:rPr>
      </w:pPr>
      <w:r w:rsidRPr="005C6E17">
        <w:rPr>
          <w:rFonts w:ascii="Times New Roman" w:hAnsi="Times New Roman"/>
          <w:b/>
          <w:u w:val="single"/>
        </w:rPr>
        <w:t>Aparat do znieczulenia</w:t>
      </w:r>
      <w:r w:rsidR="0071214E">
        <w:rPr>
          <w:rFonts w:ascii="Times New Roman" w:hAnsi="Times New Roman"/>
          <w:b/>
          <w:u w:val="single"/>
        </w:rPr>
        <w:t xml:space="preserve"> (1)</w:t>
      </w:r>
    </w:p>
    <w:p w:rsidR="00A952DB" w:rsidRPr="005C6E17" w:rsidRDefault="00A952DB" w:rsidP="00A952DB">
      <w:pPr>
        <w:rPr>
          <w:rFonts w:ascii="Times New Roman" w:hAnsi="Times New Roman"/>
          <w:b/>
        </w:rPr>
      </w:pPr>
      <w:r w:rsidRPr="005C6E17">
        <w:rPr>
          <w:rFonts w:ascii="Times New Roman" w:hAnsi="Times New Roman"/>
          <w:b/>
        </w:rPr>
        <w:t>PARAMETRY TECHNICZNE</w:t>
      </w:r>
      <w:bookmarkStart w:id="0" w:name="_1612072066"/>
      <w:bookmarkEnd w:id="0"/>
    </w:p>
    <w:p w:rsidR="00A952DB" w:rsidRPr="005C6E17" w:rsidRDefault="00A952DB" w:rsidP="00A952DB">
      <w:pPr>
        <w:rPr>
          <w:rFonts w:ascii="Times New Roman" w:hAnsi="Times New Roman"/>
        </w:rPr>
      </w:pPr>
      <w:r w:rsidRPr="005C6E17">
        <w:rPr>
          <w:rFonts w:ascii="Times New Roman" w:hAnsi="Times New Roman"/>
          <w:b/>
        </w:rPr>
        <w:t>ILOŚĆ ZAMAWIANA 2 SZT.</w:t>
      </w:r>
      <w:r w:rsidR="00ED7381" w:rsidRPr="005C6E17">
        <w:rPr>
          <w:rFonts w:ascii="Times New Roman" w:hAnsi="Times New Roman"/>
        </w:rPr>
        <w:fldChar w:fldCharType="begin"/>
      </w:r>
      <w:r w:rsidRPr="005C6E17">
        <w:rPr>
          <w:rFonts w:ascii="Times New Roman" w:hAnsi="Times New Roman"/>
        </w:rPr>
        <w:instrText xml:space="preserve"> LINK Excel.Sheet.12 "C:\\Users\\29gumkowskaj.SPZOZOPOCZNO1\\AppData\\Local\\Temp\\Parametry_monitor_SOR_OIT.xlsx" "V120S ap pkt!W1K1:W46K4" \a \f 5 \h  \* MERGEFORMAT </w:instrText>
      </w:r>
      <w:r w:rsidR="00ED7381" w:rsidRPr="005C6E17">
        <w:rPr>
          <w:rFonts w:ascii="Times New Roman" w:hAnsi="Times New Roman"/>
        </w:rPr>
        <w:fldChar w:fldCharType="end"/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288"/>
        <w:gridCol w:w="2387"/>
        <w:gridCol w:w="875"/>
        <w:gridCol w:w="575"/>
        <w:gridCol w:w="2373"/>
        <w:gridCol w:w="28"/>
      </w:tblGrid>
      <w:tr w:rsidR="00A952DB" w:rsidRPr="005C6E17" w:rsidTr="008F754E">
        <w:trPr>
          <w:gridAfter w:val="1"/>
          <w:wAfter w:w="28" w:type="dxa"/>
          <w:trHeight w:val="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78" w:rsidRPr="005C6E17" w:rsidRDefault="008C5378" w:rsidP="008C5378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A952DB" w:rsidRPr="005C6E17" w:rsidRDefault="00A952DB" w:rsidP="008C5378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78" w:rsidRPr="005C6E17" w:rsidRDefault="008C5378" w:rsidP="008C5378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952DB" w:rsidRPr="005C6E17" w:rsidRDefault="00A952DB" w:rsidP="008C5378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PARAMETR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78" w:rsidRPr="005C6E17" w:rsidRDefault="008C5378" w:rsidP="008C5378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952DB" w:rsidRPr="005C6E17" w:rsidRDefault="00A952DB" w:rsidP="008C5378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Wymaganie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78" w:rsidRPr="005C6E17" w:rsidRDefault="008C5378" w:rsidP="008C5378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952DB" w:rsidRPr="005C6E17" w:rsidRDefault="00A952DB" w:rsidP="008C5378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Oferowany parametr</w:t>
            </w:r>
          </w:p>
          <w:p w:rsidR="008C5378" w:rsidRPr="005C6E17" w:rsidRDefault="008C5378" w:rsidP="008C5378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Typ/Model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Producent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E17" w:rsidRPr="005C6E17" w:rsidTr="00B8451C">
        <w:trPr>
          <w:gridAfter w:val="1"/>
          <w:wAfter w:w="28" w:type="dxa"/>
          <w:trHeight w:val="4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B8451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 xml:space="preserve">Rok produkcji </w:t>
            </w:r>
            <w:r w:rsidR="00B8451C">
              <w:rPr>
                <w:rFonts w:ascii="Times New Roman" w:eastAsia="Calibri" w:hAnsi="Times New Roman"/>
                <w:sz w:val="24"/>
                <w:szCs w:val="24"/>
              </w:rPr>
              <w:t>min. 2020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506640">
              <w:rPr>
                <w:rFonts w:ascii="Times New Roman" w:cs="Times New Roman"/>
                <w:sz w:val="24"/>
                <w:szCs w:val="24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5C6E17" w:rsidRPr="00506640" w:rsidRDefault="005C6E17" w:rsidP="005C6E17">
            <w:pPr>
              <w:pStyle w:val="Domynie"/>
              <w:numPr>
                <w:ilvl w:val="0"/>
                <w:numId w:val="2"/>
              </w:numPr>
              <w:rPr>
                <w:rFonts w:ascii="Times New Roman" w:cs="Times New Roman"/>
                <w:sz w:val="24"/>
                <w:szCs w:val="24"/>
              </w:rPr>
            </w:pPr>
            <w:r w:rsidRPr="00506640">
              <w:rPr>
                <w:rFonts w:ascii="Times New Roman" w:cs="Times New Roman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5C6E17" w:rsidRPr="00506640" w:rsidRDefault="005C6E17" w:rsidP="005C6E17">
            <w:pPr>
              <w:pStyle w:val="Domynie"/>
              <w:numPr>
                <w:ilvl w:val="0"/>
                <w:numId w:val="2"/>
              </w:numPr>
              <w:rPr>
                <w:rFonts w:ascii="Times New Roman" w:cs="Times New Roman"/>
                <w:sz w:val="24"/>
                <w:szCs w:val="24"/>
              </w:rPr>
            </w:pPr>
            <w:r w:rsidRPr="00506640">
              <w:rPr>
                <w:rFonts w:ascii="Times New Roman" w:cs="Times New Roman"/>
                <w:sz w:val="24"/>
                <w:szCs w:val="24"/>
              </w:rPr>
              <w:t>posiadać deklarację zgodności dla oferowanego przedmiotu zamówienia;</w:t>
            </w:r>
          </w:p>
          <w:p w:rsidR="005C6E17" w:rsidRPr="00506640" w:rsidRDefault="005C6E17" w:rsidP="005C6E17">
            <w:pPr>
              <w:pStyle w:val="Domynie"/>
              <w:numPr>
                <w:ilvl w:val="0"/>
                <w:numId w:val="2"/>
              </w:numPr>
              <w:rPr>
                <w:rFonts w:ascii="Times New Roman" w:cs="Times New Roman"/>
                <w:sz w:val="24"/>
                <w:szCs w:val="24"/>
              </w:rPr>
            </w:pPr>
            <w:r w:rsidRPr="00506640">
              <w:rPr>
                <w:rFonts w:ascii="Times New Roman" w:eastAsia="Calibri" w:cs="Times New Roman"/>
                <w:sz w:val="24"/>
                <w:szCs w:val="24"/>
              </w:rPr>
              <w:t>oznakowano je znakiem zgodności CE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C6E17" w:rsidRPr="00506640" w:rsidRDefault="005C6E17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PARAMETRY OGÓLNE</w:t>
            </w: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  <w:color w:val="FF0000"/>
              </w:rPr>
            </w:pPr>
            <w:r w:rsidRPr="00506640">
              <w:rPr>
                <w:rFonts w:ascii="Times New Roman" w:hAnsi="Times New Roman"/>
              </w:rPr>
              <w:t xml:space="preserve">Aparat na podstawie jezdnej, blokada skuteczna 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Blat do pisania wysuwany </w:t>
            </w:r>
            <w:r w:rsidRPr="00506640">
              <w:rPr>
                <w:rStyle w:val="Teksttreci2TimesNewRoman105ptBezpogrubienia"/>
                <w:rFonts w:eastAsia="Calibri"/>
                <w:b w:val="0"/>
                <w:color w:val="auto"/>
              </w:rPr>
              <w:t xml:space="preserve">lub wmontowany na stałe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4F6D25" w:rsidP="00506640">
            <w:pPr>
              <w:jc w:val="left"/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>Oświetlenie blatu o płynnej regulacji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highlight w:val="yellow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Uchwyty fabryczne do minimum dwóch 10L butli mocowanych z tyłu aparatu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Reduktory do butli O2 i N2O, nakręcane (połączenie gwintowe), wyposażone w przyłącza do aparatu </w:t>
            </w:r>
            <w:r w:rsidRPr="00506640">
              <w:rPr>
                <w:rStyle w:val="Teksttreci2TimesNewRoman105ptBezpogrubienia"/>
                <w:rFonts w:eastAsia="Calibri"/>
                <w:b w:val="0"/>
                <w:color w:val="auto"/>
              </w:rPr>
              <w:t>lub reduktory do butli O2 i N2O wbudowane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highlight w:val="yellow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6.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Zasilanie gazami: N2O, O2, Powietrze, z sieci centralnej, w zestawie węże wysokociśnieniowe, wtyk AGA lub DIN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Awaryjne zasilanie elektryczne całego systemu z wbudowanego akumulatora przez minimum 45 minut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8.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System oddechowy ułatwiający</w:t>
            </w:r>
            <w:r w:rsidRPr="004F6D25">
              <w:rPr>
                <w:rFonts w:ascii="Times New Roman" w:hAnsi="Times New Roman"/>
                <w:strike/>
              </w:rPr>
              <w:t xml:space="preserve">m </w:t>
            </w:r>
            <w:r w:rsidRPr="005C6E17">
              <w:rPr>
                <w:rFonts w:ascii="Times New Roman" w:hAnsi="Times New Roman"/>
              </w:rPr>
              <w:t xml:space="preserve">odpowiednie ustawienie względem pacjenta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HAnsi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12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9.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Ssak inżektorowy napędzany powietrzem z sieci centralnej, zasilanie ssaka z przyłączy w aparacie, regulacja siły ssania, dwa zbiorniki na wydzielinę o łącznej objętości minimum 1200 ml.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  <w:b/>
              </w:rPr>
              <w:t>SYSTEM DYSTRYBUCJI GAZÓW</w:t>
            </w:r>
          </w:p>
        </w:tc>
      </w:tr>
      <w:tr w:rsidR="005C6E17" w:rsidRPr="005C6E17" w:rsidTr="008F754E">
        <w:trPr>
          <w:gridAfter w:val="1"/>
          <w:wAfter w:w="28" w:type="dxa"/>
          <w:trHeight w:val="9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10.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Elektroniczne przepływomierze dla O2, N2O, Powietrza, możliwa precyzyjna prezentacja przepływu ze skokiem 10 ml/min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11.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Mechaniczny sumaryczny przepływomierz świeżych gazów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9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12.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System automatycznego utrzymywania minimalnego stężenia tlenu w mieszaninie oddechowej z N2O, na poziomie, co najmniej 23%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 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SYSTEM ODDECHOWY</w:t>
            </w:r>
          </w:p>
        </w:tc>
      </w:tr>
      <w:tr w:rsidR="005C6E17" w:rsidRPr="005C6E17" w:rsidTr="008F754E">
        <w:trPr>
          <w:gridAfter w:val="1"/>
          <w:wAfter w:w="28" w:type="dxa"/>
          <w:trHeight w:val="12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13.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Elementy systemu oddechowego mające styczność z mieszaniną oddechową pacjenta, w tym czujniki przepływu, nadają się do sterylizacji parowej (nie dotyczy jednorazowych układów rur, linii próbkujących)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14.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Jeden dodatkowy/zapasowy czujnik przepływu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12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15.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Regulowany zawór ograniczający ciśnienie w trybie wentylacji ręcznej (APL) z funkcją natychmiastowego zwolnienia ciśnienia w układzie bez konieczności skręcania do minimum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TAK/Opisać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16.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Pochłaniacz dwutlenku węgla, wielorazowego użytku, objętość zbiornika minimum 1200 ml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9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17.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Ewakuacja bierna zużytych gazów, w dostawie rura do ewakuacji o długości 5 m i wtyk do gniazda odciągu typu DIN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RESPIRATOR ANESTETYCZNY</w:t>
            </w: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18.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Respirator anestetyczny wbudowany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12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19.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Wentylacja pacjentów ze wszystkich grup wiekowych nie wymaga użycia odmiennych elementów systemu oddechowego  i czujników z wyłączeniem rur oddechowych i worka do wentylacji ręcznej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Ekonomiczny respirator z napędem elektrycznym, niewymagający gazu napędowego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TAK/Opisać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21.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Ekran LCD, wbudowany w ścianę przednią aparatu, </w:t>
            </w:r>
            <w:r w:rsidRPr="00506640">
              <w:rPr>
                <w:rFonts w:ascii="Times New Roman" w:hAnsi="Times New Roman"/>
              </w:rPr>
              <w:t xml:space="preserve">przekątna minimum 6 cali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HAnsi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22.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Obsługa respiratora za pomocą pokrętła funkcyjnego i/lub przycisków wyboru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TRYBY WENTYLACJI</w:t>
            </w: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23.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Tryb ręczny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24.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Oddech spontaniczny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25.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Wentylacja kontrolowana objętościowo (VCV)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26.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Wentylacja synchronizowana kontrolowana objętościowo ze wspomaganiem ciśnieniowym (SIMV/PS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27.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Wentylacja kontrolowana ciśnieniowo (typu PCV)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28.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Wentylacja wspomagana ciśnieniowo PS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9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29.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 xml:space="preserve">Bezpieczny, dwueatpowy (typu: wybierz - potwierdź), sposób przełączania pomiędzy ręcznym i mechanicznym </w:t>
            </w:r>
            <w:r w:rsidR="004F6D25" w:rsidRPr="00506640">
              <w:rPr>
                <w:rFonts w:ascii="Times New Roman" w:hAnsi="Times New Roman"/>
              </w:rPr>
              <w:t xml:space="preserve"> </w:t>
            </w:r>
            <w:r w:rsidRPr="00506640">
              <w:rPr>
                <w:rFonts w:ascii="Times New Roman" w:hAnsi="Times New Roman"/>
              </w:rPr>
              <w:t xml:space="preserve">trybem wentylacji </w:t>
            </w:r>
            <w:r w:rsidRPr="00506640">
              <w:rPr>
                <w:rStyle w:val="Teksttreci2TimesNewRoman105ptBezpogrubienia"/>
                <w:rFonts w:eastAsia="Calibri"/>
                <w:b w:val="0"/>
                <w:color w:val="auto"/>
              </w:rPr>
              <w:t>lub mechaniczny sposób przełączenia przy pomocy dźwigni</w:t>
            </w:r>
            <w:r w:rsidR="004F6D25" w:rsidRPr="00506640">
              <w:rPr>
                <w:rStyle w:val="Teksttreci2TimesNewRoman105ptBezpogrubienia"/>
                <w:rFonts w:eastAsia="Calibri"/>
                <w:b w:val="0"/>
                <w:color w:val="auto"/>
              </w:rPr>
              <w:t xml:space="preserve"> </w:t>
            </w:r>
            <w:r w:rsidRPr="00506640">
              <w:rPr>
                <w:rStyle w:val="Teksttreci2TimesNewRoman105ptBezpogrubienia"/>
                <w:rFonts w:eastAsia="Calibri"/>
                <w:b w:val="0"/>
                <w:color w:val="auto"/>
              </w:rPr>
              <w:t>dwupołożeniowej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TAK/Opisać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9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30.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Awaryjny tryb wentylacji – możliwa wentylacja ręczna po zaniku napięcia zasilającego </w:t>
            </w:r>
            <w:r w:rsidRPr="00506640">
              <w:rPr>
                <w:rFonts w:ascii="Times New Roman" w:hAnsi="Times New Roman"/>
              </w:rPr>
              <w:t>i rozładowaniu się akumulatora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TAK/Opisać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HAnsi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9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31.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Awaryjny tryb wentylacji – możliwa wentylacja mechaniczna przy braku dopływu świeżych gazów medycznych (z sieci centralnej i z butli rezerwowych)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TAK/Opisać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REGULACJE</w:t>
            </w: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32.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Regulacja stosunku wdechu do wydechu, co najmniej w zakresie 1:4 do 4:1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HAnsi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33.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>Regulacja częstości oddechów co najmniej w zakresie od 4 do 60 odd/min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34.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>Regulacja objętości oddechowej co najmniej w zakresie od 20 do 1100 ml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9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35.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  <w:color w:val="FF0000"/>
              </w:rPr>
            </w:pPr>
            <w:r w:rsidRPr="00506640">
              <w:rPr>
                <w:rFonts w:ascii="Times New Roman" w:hAnsi="Times New Roman"/>
              </w:rPr>
              <w:t>Regulacja PEEP - dodatnie ciśnienie końcowo wydechowe, w zakresie co najmniej</w:t>
            </w:r>
            <w:r w:rsidRPr="00506640">
              <w:rPr>
                <w:rFonts w:ascii="Times New Roman" w:hAnsi="Times New Roman"/>
                <w:strike/>
              </w:rPr>
              <w:t xml:space="preserve"> </w:t>
            </w:r>
            <w:r w:rsidRPr="00506640">
              <w:rPr>
                <w:rFonts w:ascii="Times New Roman" w:hAnsi="Times New Roman"/>
              </w:rPr>
              <w:t xml:space="preserve">od </w:t>
            </w:r>
            <w:r w:rsidR="00506640" w:rsidRPr="00506640">
              <w:rPr>
                <w:rFonts w:ascii="Times New Roman" w:hAnsi="Times New Roman"/>
              </w:rPr>
              <w:t>2</w:t>
            </w:r>
            <w:r w:rsidRPr="00506640">
              <w:rPr>
                <w:rFonts w:ascii="Times New Roman" w:hAnsi="Times New Roman"/>
              </w:rPr>
              <w:t xml:space="preserve"> do 20 cm H2O (hPa)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36.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Regulacja ciśnienia wdechowego przy PCV w zakresie minimum od 10 do 60 cmH2O (hPa)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37.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 xml:space="preserve">Regulacja Plateau w zakresie co najmniej </w:t>
            </w:r>
            <w:r w:rsidR="00506640" w:rsidRPr="00506640">
              <w:rPr>
                <w:rFonts w:ascii="Times New Roman" w:hAnsi="Times New Roman"/>
              </w:rPr>
              <w:t>0</w:t>
            </w:r>
            <w:r w:rsidRPr="00506640">
              <w:rPr>
                <w:rFonts w:ascii="Times New Roman" w:hAnsi="Times New Roman"/>
              </w:rPr>
              <w:t xml:space="preserve">% do 50%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highlight w:val="yellow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ALARMY</w:t>
            </w: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38.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Niskiej i wysokiej objętości minutowej lub niskiej i wysokiej objętości oddechowej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Alarm minimalnego i maksymalnego ciśnienia wdechowego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40.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Alarm braku zasilania w energię elektryczna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41.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Alarm braku dopływu lub spadku ciśnienia tlenu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42.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Alarm Apnea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PREZENTACJE I POMIARY</w:t>
            </w: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43.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Pomiar stężenia O2 w aparacie lub monitorze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9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44.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Prezentacja wartości liczbowych na ekranie respiratora, minimum: objętości (Vt, MV) ciśnienia (szczytowe, plateau, średnie,  PEEP), częstotliwości oddechowej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30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AKCESORIA DODATKOWE</w:t>
            </w: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45.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Dodatkowy, niezależny, zintegrowany przepływomierz do podaży O2 przez maskę lub kaniulę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12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46.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 dostawie jednorazowe układy oddechowe z workiem (długość rur do pacjenta, co najmniej 170 cm, objętość bezlateksowego worka do wentylacji ręcznej 2.0L) – 25 szt.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47.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 dostawie jednorazowe wkłady na wydzielinę – 25 szt.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48.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 dostawie jednorazowe dreny do odsysania – 25 szt.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49.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 dostawie jednorazowe filtry z wymiennikiem ciepła i wilgoci 50 szt.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50.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 dostawie jednorazowe maski twarzowe dla dorosłych rozmiar M, 30 szt.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51.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 dostawie pułapki wodne do modułu gazowego 12 szt.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52.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 dostawie linie próbkujące 10 szt.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53.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Parownik (sewofluran lub desfluran lub izofluran) wlew AbbVie lub Baxter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  <w:b/>
              </w:rPr>
            </w:pPr>
            <w:bookmarkStart w:id="1" w:name="_Hlk1461125"/>
            <w:bookmarkStart w:id="2" w:name="_Hlk1461124"/>
            <w:bookmarkStart w:id="3" w:name="_Hlk1461081"/>
            <w:bookmarkStart w:id="4" w:name="_Hlk1461080"/>
            <w:bookmarkStart w:id="5" w:name="_Hlk1461079"/>
            <w:bookmarkStart w:id="6" w:name="_Hlk1461078"/>
            <w:bookmarkStart w:id="7" w:name="_Hlk1461077"/>
            <w:bookmarkStart w:id="8" w:name="_Hlk1461076"/>
            <w:bookmarkStart w:id="9" w:name="_Hlk1460812"/>
            <w:bookmarkStart w:id="10" w:name="_Hlk1460811"/>
            <w:bookmarkStart w:id="11" w:name="_Hlk1460489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5C6E1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Parametry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Wymagane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C6E17">
              <w:rPr>
                <w:rFonts w:ascii="Times New Roman" w:hAnsi="Times New Roman"/>
                <w:b/>
                <w:sz w:val="24"/>
                <w:szCs w:val="24"/>
              </w:rPr>
              <w:t>Oferowany parametr</w:t>
            </w:r>
          </w:p>
        </w:tc>
      </w:tr>
      <w:tr w:rsidR="005C6E17" w:rsidRPr="005C6E17" w:rsidTr="008F754E">
        <w:trPr>
          <w:gridAfter w:val="1"/>
          <w:wAfter w:w="28" w:type="dxa"/>
          <w:trHeight w:val="305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17">
              <w:rPr>
                <w:rFonts w:ascii="Times New Roman" w:hAnsi="Times New Roman"/>
                <w:b/>
              </w:rPr>
              <w:t>MONITOR DO APARATU - INFORMACJE OGÓLNE</w:t>
            </w:r>
          </w:p>
        </w:tc>
      </w:tr>
      <w:tr w:rsidR="005C6E17" w:rsidRPr="005C6E17" w:rsidTr="008F754E">
        <w:trPr>
          <w:gridAfter w:val="1"/>
          <w:wAfter w:w="28" w:type="dxa"/>
          <w:trHeight w:val="3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Producent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Typ/Model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Rok produkcji 2020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381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17">
              <w:rPr>
                <w:rFonts w:ascii="Times New Roman" w:hAnsi="Times New Roman"/>
                <w:b/>
              </w:rPr>
              <w:t>MONITOR DO APARATU – PARAMETRY OGÓLNE</w:t>
            </w: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Monitor o budowie kompaktowej, z kolorowym ekranem LCD o przekątnej przynajmniej 12,1 cali, z wbudowanym zasilaczem sieciowym, przeznaczony do monitorowania noworodków, dzieci i dorosłych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 xml:space="preserve">Wygodne sterowanie monitorem za pomocą stałych przycisków i menu ekranowego </w:t>
            </w:r>
            <w:r w:rsidR="004F6D25" w:rsidRPr="00506640">
              <w:rPr>
                <w:rFonts w:ascii="Times New Roman" w:hAnsi="Times New Roman"/>
              </w:rPr>
              <w:t xml:space="preserve">lub </w:t>
            </w:r>
            <w:r w:rsidRPr="00506640">
              <w:rPr>
                <w:rFonts w:ascii="Times New Roman" w:hAnsi="Times New Roman"/>
              </w:rPr>
              <w:t>pokrętła funkcyjnego w języku polskim.</w:t>
            </w:r>
            <w:r w:rsidRPr="00506640">
              <w:rPr>
                <w:rFonts w:ascii="Times New Roman" w:hAnsi="Times New Roman"/>
              </w:rPr>
              <w:br/>
            </w:r>
            <w:r w:rsidRPr="005C6E17">
              <w:rPr>
                <w:rFonts w:ascii="Times New Roman" w:hAnsi="Times New Roman"/>
              </w:rPr>
              <w:t>Stałe przyciski zapewniają dostęp do najczęściej używanych funkcji.</w:t>
            </w:r>
            <w:r w:rsidRPr="005C6E17">
              <w:rPr>
                <w:rFonts w:ascii="Times New Roman" w:hAnsi="Times New Roman"/>
              </w:rPr>
              <w:br/>
              <w:t>Obsługa menu ekranowego: wybór przez dotyk elementu na ekranie, zmiana wartości i wybór pozycji z listy – za pomocą pokrętła, potwierdzanie wyboru i zamknięcie okna dialogowego przez naciśnięcie pokrętła. Możliwość zmiany i wartości, wybrania pozycji z listy, potwierdzenia wyboru i zamknięcia okna za pomocą tylko ekranu dotykowego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Możliwość wykorzystania monitora do transportu: </w:t>
            </w:r>
            <w:r w:rsidRPr="005C6E17">
              <w:rPr>
                <w:rFonts w:ascii="Times New Roman" w:hAnsi="Times New Roman"/>
              </w:rPr>
              <w:br/>
              <w:t>- nie cięższy niż 5,5 kg</w:t>
            </w:r>
            <w:r w:rsidRPr="005C6E17">
              <w:rPr>
                <w:rFonts w:ascii="Times New Roman" w:hAnsi="Times New Roman"/>
              </w:rPr>
              <w:br/>
              <w:t xml:space="preserve">- wyposażony w wygodny uchwyt do przenoszenia, </w:t>
            </w:r>
            <w:r w:rsidRPr="00506640">
              <w:rPr>
                <w:rFonts w:ascii="Times New Roman" w:hAnsi="Times New Roman"/>
              </w:rPr>
              <w:t>umożliwiający jednocześnie zamocowanie monitora na poręczy łóżka</w:t>
            </w:r>
            <w:r w:rsidRPr="00506640">
              <w:rPr>
                <w:rFonts w:ascii="Times New Roman" w:hAnsi="Times New Roman"/>
              </w:rPr>
              <w:br/>
            </w:r>
            <w:r w:rsidRPr="005C6E17">
              <w:rPr>
                <w:rFonts w:ascii="Times New Roman" w:hAnsi="Times New Roman"/>
              </w:rPr>
              <w:t xml:space="preserve">- wyposażony w akumulator dostępny do wymiany przez użytkownika, wystarczający przynajmniej na </w:t>
            </w:r>
            <w:r w:rsidRPr="005C6E17">
              <w:rPr>
                <w:rFonts w:ascii="Times New Roman" w:hAnsi="Times New Roman"/>
                <w:strike/>
              </w:rPr>
              <w:t>5</w:t>
            </w:r>
            <w:r w:rsidRPr="005C6E17">
              <w:rPr>
                <w:rFonts w:ascii="Times New Roman" w:hAnsi="Times New Roman"/>
              </w:rPr>
              <w:t xml:space="preserve"> </w:t>
            </w:r>
            <w:r w:rsidRPr="005C6E17">
              <w:rPr>
                <w:rFonts w:ascii="Times New Roman" w:hAnsi="Times New Roman"/>
                <w:color w:val="FF0000"/>
              </w:rPr>
              <w:t xml:space="preserve">3 </w:t>
            </w:r>
            <w:r w:rsidRPr="005C6E17">
              <w:rPr>
                <w:rFonts w:ascii="Times New Roman" w:hAnsi="Times New Roman"/>
              </w:rPr>
              <w:t>godziny pracy</w:t>
            </w:r>
            <w:r w:rsidRPr="005C6E17">
              <w:rPr>
                <w:rFonts w:ascii="Times New Roman" w:hAnsi="Times New Roman"/>
              </w:rPr>
              <w:br/>
              <w:t>- w komplecie system mocowania monitora, umożliwiający szybkie zdjęcie bez użycia narzędzi i wykorzystanie monitora do transportu pacjenta</w:t>
            </w:r>
            <w:r w:rsidRPr="005C6E17">
              <w:rPr>
                <w:rFonts w:ascii="Times New Roman" w:hAnsi="Times New Roman"/>
              </w:rPr>
              <w:br/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Tak/Opisać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C6E17" w:rsidRPr="005C6E17" w:rsidRDefault="005C6E17" w:rsidP="005066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Chłodzenie bez wentylatora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Możliwość dopasowania sposobu wyświetlania parametrów do własnych wymagań. Ilość różnych przebiegów (krzywych) dynamicznych możliwych do jednoczesnego wyświetlenia na ekranie monitora – </w:t>
            </w:r>
            <w:r w:rsidRPr="00506640">
              <w:rPr>
                <w:rFonts w:ascii="Times New Roman" w:hAnsi="Times New Roman"/>
              </w:rPr>
              <w:t xml:space="preserve">minimum 6 Dostępny ekran </w:t>
            </w:r>
            <w:r w:rsidRPr="005C6E17">
              <w:rPr>
                <w:rFonts w:ascii="Times New Roman" w:hAnsi="Times New Roman"/>
              </w:rPr>
              <w:t xml:space="preserve">dużych liczb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9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6.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Możliwość skonfigurowania, zapamiętania w monitorze i późniejszego przywołania przynajmniej 3 własnych zestawów parametrów pracy monitora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jc w:val="left"/>
              <w:rPr>
                <w:rFonts w:ascii="Times New Roman" w:hAnsi="Times New Roman"/>
                <w:color w:val="FF0000"/>
              </w:rPr>
            </w:pPr>
            <w:r w:rsidRPr="005C6E17">
              <w:rPr>
                <w:rFonts w:ascii="Times New Roman" w:hAnsi="Times New Roman"/>
              </w:rPr>
              <w:t xml:space="preserve">Trendy tabelaryczne i graficzne wszystkich mierzonych parametrów, z możliwością przeglądania z rozdzielczością </w:t>
            </w:r>
            <w:r w:rsidRPr="00506640">
              <w:rPr>
                <w:rFonts w:ascii="Times New Roman" w:hAnsi="Times New Roman"/>
              </w:rPr>
              <w:t>nie gorszą niż 1 minutową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8.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Oprogramowanie realizujące funkcje:</w:t>
            </w:r>
          </w:p>
          <w:p w:rsidR="005C6E17" w:rsidRPr="005C6E17" w:rsidRDefault="005C6E17" w:rsidP="005C6E17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- kalkulatora lekowego</w:t>
            </w:r>
            <w:r w:rsidRPr="005C6E17">
              <w:rPr>
                <w:rFonts w:ascii="Times New Roman" w:hAnsi="Times New Roman"/>
              </w:rPr>
              <w:br/>
              <w:t>- kalkulatora parametrów hemodynamicznych, wentylacyjnych i utlenowania</w:t>
            </w:r>
            <w:r w:rsidRPr="005C6E17">
              <w:rPr>
                <w:rFonts w:ascii="Times New Roman" w:hAnsi="Times New Roman"/>
              </w:rPr>
              <w:br/>
              <w:t>- obliczenia nerkowe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9.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Monitor wyposażony we wbudowany rejestrator taśmowy, drukujący przynajmniej 3 krzywe dynamiczne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10.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Monitor zamocowany na oferowanym aparacie do znieczulania i połączony z nim, wyświetla przebiegi dynamiczne, łącznie z pętlami oddechowymi, oraz wartości liczbowe danych z aparatu.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11.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Możliwości monitorowania parametrów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Pomiar EKG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13.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>EKG z analizą arytmii, możliwość pomiaru z 3 elektrod i z 5 elektrod, po podłączeniu odpowiedniego przewodu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14.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06640">
            <w:pPr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 xml:space="preserve">Zakres pomiarowy co najmniej </w:t>
            </w:r>
            <w:r w:rsidR="00506640" w:rsidRPr="00506640">
              <w:rPr>
                <w:rFonts w:ascii="Times New Roman" w:hAnsi="Times New Roman"/>
              </w:rPr>
              <w:t xml:space="preserve">15 </w:t>
            </w:r>
            <w:r w:rsidRPr="00506640">
              <w:rPr>
                <w:rFonts w:ascii="Times New Roman" w:hAnsi="Times New Roman"/>
              </w:rPr>
              <w:t>-   300 uderzeń/minutę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15.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Pomiar odchylenia ST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16.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Monitorowanie arytmii z rozpoznawaniem przynajmniej 10 różnych arytmii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</w:rPr>
            </w:pPr>
            <w:r w:rsidRPr="005C6E17">
              <w:rPr>
                <w:rFonts w:ascii="Times New Roman" w:hAnsi="Times New Roman"/>
                <w:b/>
              </w:rPr>
              <w:t>POMIAR SATURACJI I TĘTNA (SpO2)</w:t>
            </w: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17.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  <w:color w:val="FF0000"/>
              </w:rPr>
            </w:pPr>
            <w:r w:rsidRPr="005C6E17">
              <w:rPr>
                <w:rFonts w:ascii="Times New Roman" w:hAnsi="Times New Roman"/>
              </w:rPr>
              <w:t xml:space="preserve">Pomiar SpO2 algorytmem Nellcor lub równoważnym pod względem wszystkich opublikowanych parametrów dotyczących jakości pomiaru, z możliwością stosowania wszystkich czujników z oferty firmy Nellcor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18.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Nieinwazyjny pomiar ciśnienia krwi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19.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Pomiar ciśnienia ręczny i automatyczny z ustawianym czasem powtarzania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20.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06640" w:rsidRDefault="005C6E17" w:rsidP="005C6E17">
            <w:pPr>
              <w:rPr>
                <w:rFonts w:ascii="Times New Roman" w:hAnsi="Times New Roman"/>
                <w:highlight w:val="yellow"/>
              </w:rPr>
            </w:pPr>
            <w:r w:rsidRPr="00506640">
              <w:rPr>
                <w:rFonts w:ascii="Times New Roman" w:hAnsi="Times New Roman"/>
              </w:rPr>
              <w:t>Możliwość włączenia automatycznego blokowania alarmów saturacji podczas pomiaru saturacji i NIBP na tej samej kończynie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21.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Inwazyjny pomiar ciśnienia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17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22.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Możliwość przypisania do poszczególnych torów pomiarowych inwazyjnego pomiaru ciśnienia nazw powiązanych z miejscem pomiaru, w tym ciśnienia tętniczego, ciśnienia w tętnicy płucnej, ośrodkowego ciśnienia żylnego i ciśnienia śródczaszkowego. Możliwość jednoczesnego pomiaru trzech ciśnień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17">
              <w:rPr>
                <w:rFonts w:ascii="Times New Roman" w:hAnsi="Times New Roman"/>
                <w:b/>
              </w:rPr>
              <w:t>POMIAR TEMPERATURY</w:t>
            </w: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23.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Wyświetlanie temperatury T1, T2 i różnicy temperatur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17">
              <w:rPr>
                <w:rFonts w:ascii="Times New Roman" w:hAnsi="Times New Roman"/>
                <w:b/>
              </w:rPr>
              <w:t>POMIARY GAZOWE</w:t>
            </w: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24.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rPr>
                <w:rFonts w:ascii="Times New Roman" w:hAnsi="Times New Roman"/>
                <w:color w:val="FF0000"/>
              </w:rPr>
            </w:pPr>
            <w:r w:rsidRPr="005C6E17">
              <w:rPr>
                <w:rFonts w:ascii="Times New Roman" w:hAnsi="Times New Roman"/>
              </w:rPr>
              <w:t xml:space="preserve">Pomiar stężenia gazów anestetycznych, N2O, CO2, O2 czujnikiem paramagnetycznym. Wyniki pomiarów wyświetlane na ekranie monitora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17">
              <w:rPr>
                <w:rFonts w:ascii="Times New Roman" w:hAnsi="Times New Roman"/>
                <w:b/>
              </w:rPr>
              <w:t>POMIAR ZWIOTCZENIA</w:t>
            </w: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25.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06640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Pomiar przewodnictwa nerwowo mięśniowego za pomocą stymulacji nerwu łokciowego i rejestracji odpowiedzi za pomocą czujnika 3D, mierzącego drgania kciuka we wszystkich kierunkach, bez konieczności kalibracji czujnika </w:t>
            </w:r>
            <w:r w:rsidRPr="005C6E17">
              <w:rPr>
                <w:rFonts w:ascii="Times New Roman" w:hAnsi="Times New Roman"/>
              </w:rPr>
              <w:lastRenderedPageBreak/>
              <w:t>przed wykonaniem pomiaru. Dopuszczalny pomiar za pomocą dodatkowego monitora.</w:t>
            </w:r>
            <w:r w:rsidRPr="005C6E17">
              <w:rPr>
                <w:rFonts w:ascii="Times New Roman" w:hAnsi="Times New Roman"/>
              </w:rPr>
              <w:br/>
              <w:t>Dostępne metody stymulacji, przynajmniej:</w:t>
            </w:r>
            <w:r w:rsidRPr="005C6E17">
              <w:rPr>
                <w:rFonts w:ascii="Times New Roman" w:hAnsi="Times New Roman"/>
              </w:rPr>
              <w:br/>
              <w:t>- Train Of Four, obliczanie T1/T4 i Tref/T4</w:t>
            </w:r>
            <w:r w:rsidRPr="005C6E17">
              <w:rPr>
                <w:rFonts w:ascii="Times New Roman" w:hAnsi="Times New Roman"/>
              </w:rPr>
              <w:br/>
              <w:t>- TOF z ustawianymi odstępami automatycznych pomiarów</w:t>
            </w:r>
            <w:r w:rsidRPr="005C6E17">
              <w:rPr>
                <w:rFonts w:ascii="Times New Roman" w:hAnsi="Times New Roman"/>
              </w:rPr>
              <w:br/>
              <w:t>- Tetanus 50 Hz</w:t>
            </w:r>
            <w:r w:rsidRPr="005C6E17">
              <w:rPr>
                <w:rFonts w:ascii="Times New Roman" w:hAnsi="Times New Roman"/>
              </w:rPr>
              <w:br/>
              <w:t>- Single Twitch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Tak/Podać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17">
              <w:rPr>
                <w:rFonts w:ascii="Times New Roman" w:hAnsi="Times New Roman"/>
                <w:b/>
              </w:rPr>
              <w:t>WYMAGANE AKCESORIA POMIAROWE</w:t>
            </w: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26.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>Przewód EKG do podłączenia co najmniej 3 elektrod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27.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Czujnik SpO2 dla dorosłych i przewód przedłużający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28.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Wężyk do podłączenia mankietów do pomiaru ciśnienia i mankiet pomiarowy dla dorosłych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29.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Czujnik temperatury skóry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30.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Akcesoria do pomiaru ciśnienia metodą inwazyjną przynajmniej w 1 torze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7" w:rsidRPr="005C6E17" w:rsidTr="008F754E">
        <w:trPr>
          <w:gridAfter w:val="1"/>
          <w:wAfter w:w="28" w:type="dxa"/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31.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Akcesoria do pomiaru NMT dla dorosłych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E17" w:rsidRPr="005C6E17" w:rsidRDefault="005C6E17" w:rsidP="005C6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40" w:rsidRPr="00506640" w:rsidTr="008F754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67F" w:rsidRPr="00506640" w:rsidRDefault="00A952DB" w:rsidP="00B8167F">
            <w:pPr>
              <w:spacing w:after="20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6E17">
              <w:rPr>
                <w:rFonts w:ascii="Times New Roman" w:hAnsi="Times New Roman"/>
              </w:rPr>
              <w:br w:type="page"/>
            </w:r>
            <w:r w:rsidR="00B8167F" w:rsidRPr="00506640">
              <w:rPr>
                <w:rFonts w:ascii="Times New Roman" w:eastAsia="Calibri" w:hAnsi="Times New Roman"/>
                <w:b/>
                <w:sz w:val="24"/>
                <w:szCs w:val="24"/>
              </w:rPr>
              <w:t>Warunki serwisu</w:t>
            </w:r>
          </w:p>
        </w:tc>
      </w:tr>
      <w:tr w:rsidR="00506640" w:rsidRPr="00506640" w:rsidTr="008F754E">
        <w:trPr>
          <w:trHeight w:val="615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67F" w:rsidRPr="00506640" w:rsidRDefault="00B8167F" w:rsidP="00506640">
            <w:pPr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Okres gwarancji minimum 36 miesięcy.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67F" w:rsidRPr="00506640" w:rsidRDefault="00B8167F" w:rsidP="00B8167F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67F" w:rsidRPr="00506640" w:rsidRDefault="00B8167F" w:rsidP="00506640">
            <w:pPr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06640" w:rsidRPr="00506640" w:rsidTr="008F754E">
        <w:trPr>
          <w:trHeight w:val="615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67F" w:rsidRPr="00506640" w:rsidRDefault="00B8167F" w:rsidP="00506640">
            <w:pPr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67F" w:rsidRPr="00506640" w:rsidRDefault="00B8167F" w:rsidP="00B8167F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67F" w:rsidRPr="00506640" w:rsidRDefault="00B8167F" w:rsidP="00506640">
            <w:pPr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06640" w:rsidRPr="00506640" w:rsidTr="008F754E">
        <w:trPr>
          <w:trHeight w:val="615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67F" w:rsidRPr="00506640" w:rsidRDefault="00B8167F" w:rsidP="00506640">
            <w:pPr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67F" w:rsidRPr="00506640" w:rsidRDefault="00B8167F" w:rsidP="00B8167F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67F" w:rsidRPr="00506640" w:rsidRDefault="00B8167F" w:rsidP="00506640">
            <w:pPr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06640" w:rsidRPr="00506640" w:rsidTr="008F754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D0" w:rsidRPr="006C33D0" w:rsidRDefault="00B8167F" w:rsidP="006C33D0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6C33D0">
              <w:rPr>
                <w:rFonts w:ascii="Times New Roman" w:eastAsia="Calibri" w:hAnsi="Times New Roman"/>
                <w:sz w:val="24"/>
                <w:szCs w:val="24"/>
              </w:rPr>
              <w:t>Czas skutecznej naprawy od momentu zgłoszenia awarii –</w:t>
            </w:r>
            <w:r w:rsidR="006C33D0" w:rsidRPr="006C33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C33D0" w:rsidRPr="006C33D0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  <w:lang w:eastAsia="hi-IN" w:bidi="hi-IN"/>
              </w:rPr>
              <w:t>bez użycia części zamiennych</w:t>
            </w:r>
            <w:r w:rsidR="006C33D0" w:rsidRPr="006C33D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– wynosi maksymalnie 3 </w:t>
            </w:r>
            <w:r w:rsidR="006C33D0" w:rsidRPr="006C33D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dni robocze oraz </w:t>
            </w:r>
            <w:r w:rsidR="006C33D0" w:rsidRPr="006C33D0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  <w:lang w:eastAsia="hi-IN" w:bidi="hi-IN"/>
              </w:rPr>
              <w:t>z użyciem części zamiennych</w:t>
            </w:r>
            <w:r w:rsidR="006C33D0" w:rsidRPr="006C33D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- wynosi maksymalnie 6 dni, dni roboczych rozumianych jako dni od poniedziałku do piątku z wyłączeniem dni ustawowo wolnych od pracy.</w:t>
            </w:r>
          </w:p>
          <w:p w:rsidR="00B8167F" w:rsidRPr="006C33D0" w:rsidRDefault="00B8167F" w:rsidP="006C3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67F" w:rsidRPr="00506640" w:rsidRDefault="00B8167F" w:rsidP="005C6E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Tak/Podać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67F" w:rsidRPr="00506640" w:rsidRDefault="00B8167F" w:rsidP="005C6E1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40" w:rsidRPr="00506640" w:rsidTr="008F754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67F" w:rsidRPr="006C33D0" w:rsidRDefault="00B8167F" w:rsidP="00B816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33D0">
              <w:rPr>
                <w:rFonts w:ascii="Times New Roman" w:eastAsia="Calibri" w:hAnsi="Times New Roman"/>
                <w:sz w:val="24"/>
                <w:szCs w:val="24"/>
              </w:rPr>
              <w:t>Okres dostępności części zamiennych od daty sprzedaży przez min. 10 lat.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67F" w:rsidRPr="00506640" w:rsidRDefault="00B8167F" w:rsidP="00B816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67F" w:rsidRPr="00506640" w:rsidRDefault="00B8167F" w:rsidP="00B8167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40" w:rsidRPr="00506640" w:rsidTr="008F754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67F" w:rsidRPr="006C33D0" w:rsidRDefault="00B8167F" w:rsidP="00B816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33D0">
              <w:rPr>
                <w:rFonts w:ascii="Times New Roman" w:eastAsia="Calibri" w:hAnsi="Times New Roman"/>
                <w:sz w:val="24"/>
                <w:szCs w:val="24"/>
              </w:rPr>
              <w:t>W okresie gwarancji Wykonawca do napraw i przeglądów będzie używał wyłącznie nowych części zamiennych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67F" w:rsidRPr="00506640" w:rsidRDefault="00B8167F" w:rsidP="00B816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67F" w:rsidRPr="00506640" w:rsidRDefault="00B8167F" w:rsidP="00B8167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40" w:rsidRPr="00506640" w:rsidTr="008F754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67F" w:rsidRPr="006C33D0" w:rsidRDefault="00B8167F" w:rsidP="00B816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33D0">
              <w:rPr>
                <w:rFonts w:ascii="Times New Roman" w:eastAsia="Calibri" w:hAnsi="Times New Roman"/>
                <w:sz w:val="24"/>
                <w:szCs w:val="24"/>
              </w:rPr>
              <w:t>Przedłużenie gwarancji o czas niesprawności sprzętu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67F" w:rsidRPr="00506640" w:rsidRDefault="00B8167F" w:rsidP="00B816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67F" w:rsidRPr="00506640" w:rsidRDefault="00B8167F" w:rsidP="00B8167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40" w:rsidRPr="00506640" w:rsidTr="008F754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67F" w:rsidRPr="006C33D0" w:rsidRDefault="00B8167F" w:rsidP="00B816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33D0">
              <w:rPr>
                <w:rFonts w:ascii="Times New Roman" w:eastAsia="Calibri" w:hAnsi="Times New Roman"/>
                <w:sz w:val="24"/>
                <w:szCs w:val="24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67F" w:rsidRPr="00506640" w:rsidRDefault="00B8167F" w:rsidP="00B816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67F" w:rsidRPr="00506640" w:rsidRDefault="00B8167F" w:rsidP="00B8167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2DB" w:rsidRPr="005C6E17" w:rsidRDefault="00A952DB">
      <w:pPr>
        <w:suppressAutoHyphens w:val="0"/>
        <w:spacing w:line="259" w:lineRule="auto"/>
        <w:jc w:val="left"/>
        <w:rPr>
          <w:rFonts w:ascii="Times New Roman" w:hAnsi="Times New Roman"/>
        </w:rPr>
      </w:pPr>
    </w:p>
    <w:p w:rsidR="006D246E" w:rsidRDefault="006D246E" w:rsidP="0071214E">
      <w:pPr>
        <w:rPr>
          <w:rFonts w:ascii="Times New Roman" w:hAnsi="Times New Roman"/>
          <w:b/>
          <w:u w:val="single"/>
        </w:rPr>
      </w:pPr>
    </w:p>
    <w:p w:rsidR="0071214E" w:rsidRPr="005C6E17" w:rsidRDefault="0071214E" w:rsidP="0071214E">
      <w:pPr>
        <w:rPr>
          <w:rFonts w:ascii="Times New Roman" w:hAnsi="Times New Roman"/>
          <w:b/>
          <w:u w:val="single"/>
        </w:rPr>
      </w:pPr>
      <w:bookmarkStart w:id="12" w:name="_GoBack"/>
      <w:bookmarkEnd w:id="12"/>
      <w:r w:rsidRPr="005C6E17">
        <w:rPr>
          <w:rFonts w:ascii="Times New Roman" w:hAnsi="Times New Roman"/>
          <w:b/>
          <w:u w:val="single"/>
        </w:rPr>
        <w:t>Aparat do znieczulenia</w:t>
      </w:r>
      <w:r>
        <w:rPr>
          <w:rFonts w:ascii="Times New Roman" w:hAnsi="Times New Roman"/>
          <w:b/>
          <w:u w:val="single"/>
        </w:rPr>
        <w:t xml:space="preserve"> (2)</w:t>
      </w:r>
    </w:p>
    <w:p w:rsidR="005C6E17" w:rsidRPr="005C6E17" w:rsidRDefault="005C6E17" w:rsidP="005C6E17">
      <w:pPr>
        <w:rPr>
          <w:rFonts w:ascii="Times New Roman" w:hAnsi="Times New Roman"/>
        </w:rPr>
      </w:pPr>
      <w:r w:rsidRPr="005C6E17">
        <w:rPr>
          <w:rFonts w:ascii="Times New Roman" w:hAnsi="Times New Roman"/>
          <w:b/>
        </w:rPr>
        <w:t>ILOŚĆ ZAMAWIANA 1 SZT.</w:t>
      </w:r>
      <w:r w:rsidRPr="005C6E17">
        <w:rPr>
          <w:rFonts w:ascii="Times New Roman" w:hAnsi="Times New Roman"/>
        </w:rPr>
        <w:fldChar w:fldCharType="begin"/>
      </w:r>
      <w:r w:rsidRPr="005C6E17">
        <w:rPr>
          <w:rFonts w:ascii="Times New Roman" w:hAnsi="Times New Roman"/>
        </w:rPr>
        <w:instrText xml:space="preserve"> LINK Excel.Sheet.12 "C:\\Users\\29gumkowskaj.SPZOZOPOCZNO1\\AppData\\Local\\Temp\\Parametry_monitor_SOR_OIT.xlsx" "V120S ap pkt!W1K1:W46K4" \a \f 5 \h  \* MERGEFORMAT </w:instrText>
      </w:r>
      <w:r w:rsidRPr="005C6E17">
        <w:rPr>
          <w:rFonts w:ascii="Times New Roman" w:hAnsi="Times New Roman"/>
        </w:rPr>
        <w:fldChar w:fldCharType="end"/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988"/>
        <w:gridCol w:w="4483"/>
        <w:gridCol w:w="1612"/>
        <w:gridCol w:w="2977"/>
      </w:tblGrid>
      <w:tr w:rsidR="00A952DB" w:rsidRPr="005C6E17" w:rsidTr="008F754E">
        <w:trPr>
          <w:trHeight w:val="769"/>
        </w:trPr>
        <w:tc>
          <w:tcPr>
            <w:tcW w:w="988" w:type="dxa"/>
            <w:noWrap/>
            <w:hideMark/>
          </w:tcPr>
          <w:p w:rsidR="00A952DB" w:rsidRPr="00506640" w:rsidRDefault="00A952DB" w:rsidP="008C5378">
            <w:pPr>
              <w:rPr>
                <w:rFonts w:ascii="Times New Roman" w:hAnsi="Times New Roman"/>
                <w:b/>
                <w:bCs/>
              </w:rPr>
            </w:pPr>
            <w:r w:rsidRPr="00506640">
              <w:rPr>
                <w:rFonts w:ascii="Times New Roman" w:hAnsi="Times New Roman"/>
                <w:b/>
                <w:bCs/>
              </w:rPr>
              <w:t>Lp</w:t>
            </w:r>
          </w:p>
        </w:tc>
        <w:tc>
          <w:tcPr>
            <w:tcW w:w="4483" w:type="dxa"/>
            <w:hideMark/>
          </w:tcPr>
          <w:p w:rsidR="00A952DB" w:rsidRPr="00506640" w:rsidRDefault="00A952DB" w:rsidP="008C5378">
            <w:pPr>
              <w:rPr>
                <w:rFonts w:ascii="Times New Roman" w:hAnsi="Times New Roman"/>
                <w:b/>
                <w:bCs/>
              </w:rPr>
            </w:pPr>
            <w:r w:rsidRPr="00506640">
              <w:rPr>
                <w:rFonts w:ascii="Times New Roman" w:hAnsi="Times New Roman"/>
                <w:b/>
                <w:bCs/>
              </w:rPr>
              <w:t xml:space="preserve">PARAMETR </w:t>
            </w:r>
          </w:p>
        </w:tc>
        <w:tc>
          <w:tcPr>
            <w:tcW w:w="1612" w:type="dxa"/>
            <w:hideMark/>
          </w:tcPr>
          <w:p w:rsidR="00A952DB" w:rsidRPr="00506640" w:rsidRDefault="00A952DB" w:rsidP="008C5378">
            <w:pPr>
              <w:rPr>
                <w:rFonts w:ascii="Times New Roman" w:hAnsi="Times New Roman"/>
                <w:b/>
                <w:bCs/>
              </w:rPr>
            </w:pPr>
            <w:r w:rsidRPr="00506640">
              <w:rPr>
                <w:rFonts w:ascii="Times New Roman" w:hAnsi="Times New Roman"/>
                <w:b/>
                <w:bCs/>
              </w:rPr>
              <w:t>Wymaganie</w:t>
            </w:r>
          </w:p>
        </w:tc>
        <w:tc>
          <w:tcPr>
            <w:tcW w:w="2977" w:type="dxa"/>
            <w:hideMark/>
          </w:tcPr>
          <w:p w:rsidR="00A952DB" w:rsidRPr="00506640" w:rsidRDefault="00A952DB" w:rsidP="008C5378">
            <w:pPr>
              <w:rPr>
                <w:rFonts w:ascii="Times New Roman" w:hAnsi="Times New Roman"/>
                <w:b/>
                <w:bCs/>
              </w:rPr>
            </w:pPr>
            <w:r w:rsidRPr="00506640">
              <w:rPr>
                <w:rFonts w:ascii="Times New Roman" w:hAnsi="Times New Roman"/>
                <w:b/>
                <w:bCs/>
              </w:rPr>
              <w:t>Oferowany parametr</w:t>
            </w:r>
          </w:p>
        </w:tc>
      </w:tr>
      <w:tr w:rsidR="00D20E8A" w:rsidRPr="005C6E17" w:rsidTr="008F754E">
        <w:trPr>
          <w:trHeight w:val="288"/>
        </w:trPr>
        <w:tc>
          <w:tcPr>
            <w:tcW w:w="988" w:type="dxa"/>
            <w:noWrap/>
            <w:hideMark/>
          </w:tcPr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hideMark/>
          </w:tcPr>
          <w:p w:rsidR="00D20E8A" w:rsidRPr="00506640" w:rsidRDefault="00D20E8A" w:rsidP="00D20E8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Typ/Model</w:t>
            </w:r>
          </w:p>
        </w:tc>
        <w:tc>
          <w:tcPr>
            <w:tcW w:w="1612" w:type="dxa"/>
            <w:hideMark/>
          </w:tcPr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7" w:type="dxa"/>
            <w:hideMark/>
          </w:tcPr>
          <w:p w:rsidR="00D20E8A" w:rsidRPr="00506640" w:rsidRDefault="00D20E8A" w:rsidP="00D2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E8A" w:rsidRPr="005C6E17" w:rsidTr="008F754E">
        <w:trPr>
          <w:trHeight w:val="288"/>
        </w:trPr>
        <w:tc>
          <w:tcPr>
            <w:tcW w:w="988" w:type="dxa"/>
            <w:noWrap/>
            <w:hideMark/>
          </w:tcPr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hideMark/>
          </w:tcPr>
          <w:p w:rsidR="00D20E8A" w:rsidRPr="00506640" w:rsidRDefault="00D20E8A" w:rsidP="00D20E8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Producent</w:t>
            </w:r>
          </w:p>
        </w:tc>
        <w:tc>
          <w:tcPr>
            <w:tcW w:w="1612" w:type="dxa"/>
            <w:hideMark/>
          </w:tcPr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7" w:type="dxa"/>
            <w:hideMark/>
          </w:tcPr>
          <w:p w:rsidR="00D20E8A" w:rsidRPr="00506640" w:rsidRDefault="00D20E8A" w:rsidP="00D2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E8A" w:rsidRPr="005C6E17" w:rsidTr="008F754E">
        <w:trPr>
          <w:trHeight w:val="288"/>
        </w:trPr>
        <w:tc>
          <w:tcPr>
            <w:tcW w:w="988" w:type="dxa"/>
            <w:noWrap/>
            <w:hideMark/>
          </w:tcPr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  <w:hideMark/>
          </w:tcPr>
          <w:p w:rsidR="00D20E8A" w:rsidRPr="00506640" w:rsidRDefault="00D20E8A" w:rsidP="00B8451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Rok produkcji 20</w:t>
            </w:r>
            <w:r w:rsidR="00B8451C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5066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hideMark/>
          </w:tcPr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7" w:type="dxa"/>
            <w:hideMark/>
          </w:tcPr>
          <w:p w:rsidR="00D20E8A" w:rsidRPr="00506640" w:rsidRDefault="00D20E8A" w:rsidP="00D2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E8A" w:rsidRPr="005C6E17" w:rsidTr="008F754E">
        <w:trPr>
          <w:trHeight w:val="288"/>
        </w:trPr>
        <w:tc>
          <w:tcPr>
            <w:tcW w:w="988" w:type="dxa"/>
            <w:noWrap/>
            <w:hideMark/>
          </w:tcPr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hideMark/>
          </w:tcPr>
          <w:p w:rsidR="00D20E8A" w:rsidRPr="00506640" w:rsidRDefault="00D20E8A" w:rsidP="00D20E8A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506640">
              <w:rPr>
                <w:rFonts w:ascii="Times New Roman" w:cs="Times New Roman"/>
                <w:sz w:val="24"/>
                <w:szCs w:val="24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D20E8A" w:rsidRPr="00506640" w:rsidRDefault="00D20E8A" w:rsidP="00D20E8A">
            <w:pPr>
              <w:pStyle w:val="Domynie"/>
              <w:numPr>
                <w:ilvl w:val="0"/>
                <w:numId w:val="3"/>
              </w:numPr>
              <w:rPr>
                <w:rFonts w:ascii="Times New Roman" w:cs="Times New Roman"/>
                <w:sz w:val="24"/>
                <w:szCs w:val="24"/>
              </w:rPr>
            </w:pPr>
            <w:r w:rsidRPr="00506640">
              <w:rPr>
                <w:rFonts w:ascii="Times New Roman" w:cs="Times New Roman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D20E8A" w:rsidRPr="00506640" w:rsidRDefault="00D20E8A" w:rsidP="00D20E8A">
            <w:pPr>
              <w:pStyle w:val="Domynie"/>
              <w:numPr>
                <w:ilvl w:val="0"/>
                <w:numId w:val="3"/>
              </w:numPr>
              <w:rPr>
                <w:rFonts w:ascii="Times New Roman" w:cs="Times New Roman"/>
                <w:sz w:val="24"/>
                <w:szCs w:val="24"/>
              </w:rPr>
            </w:pPr>
            <w:r w:rsidRPr="00506640">
              <w:rPr>
                <w:rFonts w:ascii="Times New Roman" w:cs="Times New Roman"/>
                <w:sz w:val="24"/>
                <w:szCs w:val="24"/>
              </w:rPr>
              <w:t>posiadać deklarację zgodności dla oferowanego przedmiotu zamówienia;</w:t>
            </w:r>
          </w:p>
          <w:p w:rsidR="00D20E8A" w:rsidRPr="00506640" w:rsidRDefault="00D20E8A" w:rsidP="00D20E8A">
            <w:pPr>
              <w:pStyle w:val="Domynie"/>
              <w:numPr>
                <w:ilvl w:val="0"/>
                <w:numId w:val="3"/>
              </w:numPr>
              <w:rPr>
                <w:rFonts w:ascii="Times New Roman" w:cs="Times New Roman"/>
                <w:sz w:val="24"/>
                <w:szCs w:val="24"/>
              </w:rPr>
            </w:pPr>
            <w:r w:rsidRPr="00506640">
              <w:rPr>
                <w:rFonts w:ascii="Times New Roman" w:eastAsia="Calibri" w:cs="Times New Roman"/>
                <w:sz w:val="24"/>
                <w:szCs w:val="24"/>
              </w:rPr>
              <w:t xml:space="preserve">oznakowano je znakiem zgodności </w:t>
            </w:r>
            <w:r w:rsidRPr="00506640">
              <w:rPr>
                <w:rFonts w:ascii="Times New Roman" w:eastAsia="Calibri" w:cs="Times New Roman"/>
                <w:sz w:val="24"/>
                <w:szCs w:val="24"/>
              </w:rPr>
              <w:lastRenderedPageBreak/>
              <w:t>CE</w:t>
            </w:r>
          </w:p>
        </w:tc>
        <w:tc>
          <w:tcPr>
            <w:tcW w:w="1612" w:type="dxa"/>
            <w:hideMark/>
          </w:tcPr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7" w:type="dxa"/>
            <w:hideMark/>
          </w:tcPr>
          <w:p w:rsidR="00D20E8A" w:rsidRPr="00506640" w:rsidRDefault="00D20E8A" w:rsidP="00D2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E8A" w:rsidRPr="005C6E17" w:rsidTr="008F754E">
        <w:trPr>
          <w:trHeight w:val="288"/>
        </w:trPr>
        <w:tc>
          <w:tcPr>
            <w:tcW w:w="988" w:type="dxa"/>
            <w:noWrap/>
            <w:hideMark/>
          </w:tcPr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  <w:hideMark/>
          </w:tcPr>
          <w:p w:rsidR="00D20E8A" w:rsidRPr="00506640" w:rsidRDefault="00D20E8A" w:rsidP="00D20E8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612" w:type="dxa"/>
            <w:hideMark/>
          </w:tcPr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7" w:type="dxa"/>
            <w:hideMark/>
          </w:tcPr>
          <w:p w:rsidR="00D20E8A" w:rsidRPr="00506640" w:rsidRDefault="00D20E8A" w:rsidP="00D2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E8A" w:rsidRPr="005C6E17" w:rsidTr="008F754E">
        <w:trPr>
          <w:trHeight w:val="288"/>
        </w:trPr>
        <w:tc>
          <w:tcPr>
            <w:tcW w:w="988" w:type="dxa"/>
            <w:noWrap/>
          </w:tcPr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483" w:type="dxa"/>
          </w:tcPr>
          <w:p w:rsidR="00D20E8A" w:rsidRPr="00506640" w:rsidRDefault="00D20E8A" w:rsidP="00D20E8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612" w:type="dxa"/>
          </w:tcPr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20E8A" w:rsidRPr="00506640" w:rsidRDefault="00D20E8A" w:rsidP="00D20E8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6640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977" w:type="dxa"/>
          </w:tcPr>
          <w:p w:rsidR="00D20E8A" w:rsidRPr="00506640" w:rsidRDefault="00D20E8A" w:rsidP="00D2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247" w:rsidRPr="005C6E17" w:rsidTr="00D20E8A">
        <w:trPr>
          <w:trHeight w:val="512"/>
        </w:trPr>
        <w:tc>
          <w:tcPr>
            <w:tcW w:w="10060" w:type="dxa"/>
            <w:gridSpan w:val="4"/>
            <w:noWrap/>
            <w:hideMark/>
          </w:tcPr>
          <w:p w:rsidR="00064247" w:rsidRPr="005C6E17" w:rsidRDefault="00064247" w:rsidP="000642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</w:rPr>
              <w:t>PARAMETRY OGÓLNE</w:t>
            </w:r>
          </w:p>
        </w:tc>
      </w:tr>
      <w:tr w:rsidR="00064247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1. </w:t>
            </w:r>
          </w:p>
        </w:tc>
        <w:tc>
          <w:tcPr>
            <w:tcW w:w="4483" w:type="dxa"/>
            <w:hideMark/>
          </w:tcPr>
          <w:p w:rsidR="00064247" w:rsidRPr="005C6E17" w:rsidRDefault="00064247" w:rsidP="00506640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Aparat na podstawie jezdnej</w:t>
            </w:r>
            <w:r w:rsidR="00D20E8A">
              <w:rPr>
                <w:rFonts w:ascii="Times New Roman" w:hAnsi="Times New Roman"/>
              </w:rPr>
              <w:t xml:space="preserve"> z </w:t>
            </w:r>
            <w:r w:rsidR="00D20E8A" w:rsidRPr="00506640">
              <w:rPr>
                <w:rFonts w:ascii="Times New Roman" w:hAnsi="Times New Roman"/>
              </w:rPr>
              <w:t>blokadą skuteczną</w:t>
            </w:r>
            <w:r w:rsidR="00D20E8A">
              <w:rPr>
                <w:rFonts w:ascii="Times New Roman" w:hAnsi="Times New Roman"/>
              </w:rPr>
              <w:t xml:space="preserve"> </w:t>
            </w:r>
            <w:r w:rsidRPr="005C6E17">
              <w:rPr>
                <w:rFonts w:ascii="Times New Roman" w:hAnsi="Times New Roman"/>
              </w:rPr>
              <w:t xml:space="preserve">, uchwyty na dwie 10 litrowe butle rezerwowe, reduktory do butli O2 i N2O nakręcane z przyłączami do </w:t>
            </w:r>
            <w:r w:rsidRPr="00506640">
              <w:rPr>
                <w:rFonts w:ascii="Times New Roman" w:hAnsi="Times New Roman"/>
              </w:rPr>
              <w:t xml:space="preserve">aparatu </w:t>
            </w:r>
            <w:r w:rsidRPr="00506640">
              <w:rPr>
                <w:rStyle w:val="Teksttreci2Bezpogrubienia"/>
                <w:rFonts w:ascii="Times New Roman" w:hAnsi="Times New Roman" w:cs="Times New Roman"/>
                <w:b w:val="0"/>
                <w:color w:val="auto"/>
              </w:rPr>
              <w:t>lub  reduktory do butli 02 i N20 wbudowane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506640" w:rsidRPr="005C6E17" w:rsidRDefault="00064247" w:rsidP="005066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  <w:p w:rsidR="00064247" w:rsidRPr="005C6E17" w:rsidRDefault="00064247" w:rsidP="007C3B7F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64247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Zasilanie gazami z sieci centralnej: O2, N2O, Powietrze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3.</w:t>
            </w:r>
          </w:p>
        </w:tc>
        <w:tc>
          <w:tcPr>
            <w:tcW w:w="4483" w:type="dxa"/>
            <w:hideMark/>
          </w:tcPr>
          <w:p w:rsidR="00064247" w:rsidRPr="005C6E17" w:rsidRDefault="00064247" w:rsidP="00506640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System oddechowy podgrzewany, zasilanie wewnętrzne bez  zewnętrznych przewodów zasilających, możliwe wyłączenie podgrzewania przez użytkownika 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64247" w:rsidRPr="005C6E17" w:rsidRDefault="00064247" w:rsidP="00506640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4.</w:t>
            </w:r>
          </w:p>
        </w:tc>
        <w:tc>
          <w:tcPr>
            <w:tcW w:w="4483" w:type="dxa"/>
            <w:hideMark/>
          </w:tcPr>
          <w:p w:rsidR="00064247" w:rsidRPr="005C6E17" w:rsidRDefault="00064247" w:rsidP="00506640">
            <w:pPr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>Awaryjne zasilanie elektryczne całego systemu z wbudowanego akumulatora na co najmniej 90 minut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</w:p>
        </w:tc>
      </w:tr>
      <w:tr w:rsidR="00064247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Duży blat roboczy, pozwalający na wygodne prowadzenie dokumentacji. Wbudowane regulowane oświetlenie blatu typu LED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6.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Szuflada na akcesoria z trwałym zamknięciem (typu: zamek na klucz, blokada mechaniczna)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Prezentacja ciśnień gazów w sieci centralnej i w butlach rezerwowych na ekranie respiratora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672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8.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System bezpieczeństwa zapewniający co najmniej 25% udział O</w:t>
            </w:r>
            <w:r w:rsidRPr="005C6E17">
              <w:rPr>
                <w:rFonts w:ascii="Times New Roman" w:hAnsi="Times New Roman"/>
                <w:vertAlign w:val="subscript"/>
              </w:rPr>
              <w:t>2</w:t>
            </w:r>
            <w:r w:rsidRPr="005C6E17">
              <w:rPr>
                <w:rFonts w:ascii="Times New Roman" w:hAnsi="Times New Roman"/>
              </w:rPr>
              <w:t xml:space="preserve"> w mieszaninie z N</w:t>
            </w:r>
            <w:r w:rsidRPr="005C6E17">
              <w:rPr>
                <w:rFonts w:ascii="Times New Roman" w:hAnsi="Times New Roman"/>
                <w:vertAlign w:val="subscript"/>
              </w:rPr>
              <w:t>2</w:t>
            </w:r>
            <w:r w:rsidRPr="005C6E17">
              <w:rPr>
                <w:rFonts w:ascii="Times New Roman" w:hAnsi="Times New Roman"/>
              </w:rPr>
              <w:t>O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9.</w:t>
            </w:r>
          </w:p>
        </w:tc>
        <w:tc>
          <w:tcPr>
            <w:tcW w:w="4483" w:type="dxa"/>
            <w:hideMark/>
          </w:tcPr>
          <w:p w:rsidR="00064247" w:rsidRPr="00506640" w:rsidRDefault="00064247" w:rsidP="00506640">
            <w:pPr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 xml:space="preserve">Elektroniczny mieszalnik zapewniający utrzymanie ustawionego wdechowego stężenia tlenu przy zmianie wielkości przepływu świeżych gazów, 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64247" w:rsidRPr="005C6E17" w:rsidRDefault="00064247" w:rsidP="00506640">
            <w:pPr>
              <w:jc w:val="left"/>
              <w:rPr>
                <w:rFonts w:ascii="Times New Roman" w:hAnsi="Times New Roman"/>
                <w:highlight w:val="yellow"/>
              </w:rPr>
            </w:pPr>
          </w:p>
        </w:tc>
      </w:tr>
      <w:tr w:rsidR="00064247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11.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Prezentacja przepływomierzy w formie graficznej na ekranie aparatu, tzw. wirtualne przepływomierze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12.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Aparat przystosowany do prowadzenia znieczulania w technice LowFlow i MinimalFlow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1248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13.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Elementy systemu oddechowego mające styczność z mieszaniną oddechową pacjenta, w tym czujniki przepływu, nadają się do sterylizacji parowej (nie dotyczy jednorazowych układów rur, linii próbkujących)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1248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Wentylacja pacjentów ze wszystkich grup wiekowych nie wymaga użycia odmiennych elementów systemu oddechowego  i czujników z wyłączeniem rur oddechowych i worka do wentylacji ręcznej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1248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15.</w:t>
            </w:r>
          </w:p>
        </w:tc>
        <w:tc>
          <w:tcPr>
            <w:tcW w:w="4483" w:type="dxa"/>
            <w:hideMark/>
          </w:tcPr>
          <w:p w:rsidR="00064247" w:rsidRPr="005C6E17" w:rsidRDefault="00064247" w:rsidP="00506640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Regulowany zawór ograniczający ciśnienie w trybie wentylacji ręcznej (APL) z funkcją natychmiastowego zwolnienia ciśnienia w układzie bez konieczności skręcania do minimum 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TAK/Opisać</w:t>
            </w:r>
          </w:p>
        </w:tc>
        <w:tc>
          <w:tcPr>
            <w:tcW w:w="2977" w:type="dxa"/>
            <w:hideMark/>
          </w:tcPr>
          <w:p w:rsidR="00064247" w:rsidRPr="005C6E17" w:rsidRDefault="00064247" w:rsidP="00506640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16.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Wbudowany niezależny przepływomierz O2 do podaży tlenu przez maskę lub kaniulę donosową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396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  <w:r w:rsidR="000D60A5" w:rsidRPr="005C6E17">
              <w:rPr>
                <w:rFonts w:ascii="Times New Roman" w:hAnsi="Times New Roman"/>
              </w:rPr>
              <w:t>17.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Miejsce aktywne do zamocowania jednego parownika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1248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  <w:r w:rsidR="000D60A5" w:rsidRPr="005C6E17">
              <w:rPr>
                <w:rFonts w:ascii="Times New Roman" w:hAnsi="Times New Roman"/>
              </w:rPr>
              <w:t>18.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Aparat przygotowany do pracy z jednorazowymi  zbiornikami pochłaniacza, w dostawie co najmniej 6 zbiorników jednorazowych, objętość pochłaniacza jednorazowego minimum 1200 ml</w:t>
            </w:r>
          </w:p>
        </w:tc>
        <w:tc>
          <w:tcPr>
            <w:tcW w:w="1612" w:type="dxa"/>
            <w:hideMark/>
          </w:tcPr>
          <w:p w:rsidR="00064247" w:rsidRPr="005C6E17" w:rsidRDefault="000D60A5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</w:t>
            </w:r>
            <w:r w:rsidR="00064247" w:rsidRPr="005C6E17">
              <w:rPr>
                <w:rFonts w:ascii="Times New Roman" w:hAnsi="Times New Roman"/>
              </w:rPr>
              <w:t>odać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60A5" w:rsidRPr="005C6E17" w:rsidTr="00D20E8A">
        <w:trPr>
          <w:trHeight w:val="319"/>
        </w:trPr>
        <w:tc>
          <w:tcPr>
            <w:tcW w:w="10060" w:type="dxa"/>
            <w:gridSpan w:val="4"/>
            <w:noWrap/>
            <w:hideMark/>
          </w:tcPr>
          <w:p w:rsidR="000D60A5" w:rsidRPr="005C6E17" w:rsidRDefault="000D60A5" w:rsidP="000D60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</w:rPr>
              <w:t>RESPIRATOR, TRYBY WENTYLACJI</w:t>
            </w:r>
          </w:p>
        </w:tc>
      </w:tr>
      <w:tr w:rsidR="00064247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64247" w:rsidRPr="005C6E17" w:rsidRDefault="000D60A5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19.</w:t>
            </w:r>
          </w:p>
        </w:tc>
        <w:tc>
          <w:tcPr>
            <w:tcW w:w="4483" w:type="dxa"/>
            <w:hideMark/>
          </w:tcPr>
          <w:p w:rsidR="00064247" w:rsidRPr="005C6E17" w:rsidRDefault="00064247" w:rsidP="00506640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Ekonomiczny respirator z napędem elektrycznym</w:t>
            </w:r>
            <w:r w:rsidR="008C714F" w:rsidRPr="005C6E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  <w:r w:rsidR="008C714F" w:rsidRPr="005C6E17">
              <w:rPr>
                <w:rFonts w:ascii="Times New Roman" w:hAnsi="Times New Roman"/>
              </w:rPr>
              <w:t>/Podać</w:t>
            </w:r>
          </w:p>
        </w:tc>
        <w:tc>
          <w:tcPr>
            <w:tcW w:w="2977" w:type="dxa"/>
            <w:hideMark/>
          </w:tcPr>
          <w:p w:rsidR="00064247" w:rsidRPr="005C6E17" w:rsidRDefault="00064247" w:rsidP="00506640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  <w:r w:rsidR="008C714F" w:rsidRPr="005C6E17">
              <w:rPr>
                <w:rFonts w:ascii="Times New Roman" w:hAnsi="Times New Roman"/>
              </w:rPr>
              <w:t>20.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Wentylacja kontrolowana objętościowo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64247" w:rsidRPr="005C6E17" w:rsidRDefault="008C714F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21.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Wentylacja kontrolowana ciśnieniowo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64247" w:rsidRPr="005C6E17" w:rsidRDefault="008C714F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22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Wentylacja synchronizowana w trybie kontrolowanym objętościowo i w trybie kontrolowanym ciśnieniowym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64247" w:rsidRPr="005C6E17" w:rsidRDefault="008C714F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23.</w:t>
            </w:r>
          </w:p>
        </w:tc>
        <w:tc>
          <w:tcPr>
            <w:tcW w:w="4483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CPAP/PSV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1248"/>
        </w:trPr>
        <w:tc>
          <w:tcPr>
            <w:tcW w:w="988" w:type="dxa"/>
            <w:noWrap/>
            <w:hideMark/>
          </w:tcPr>
          <w:p w:rsidR="00064247" w:rsidRPr="005C6E17" w:rsidRDefault="008C714F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24.</w:t>
            </w:r>
          </w:p>
        </w:tc>
        <w:tc>
          <w:tcPr>
            <w:tcW w:w="4483" w:type="dxa"/>
            <w:hideMark/>
          </w:tcPr>
          <w:p w:rsidR="00064247" w:rsidRPr="005C6E17" w:rsidRDefault="00064247" w:rsidP="00506640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Funkcja Pauzy, regulacja czasu trwania pauzy przez użytkownika, prezentacja czasu pozostałego do zakończenia pauzy</w:t>
            </w:r>
            <w:r w:rsidR="008C714F" w:rsidRPr="005C6E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2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  <w:r w:rsidR="008C714F" w:rsidRPr="005C6E17">
              <w:rPr>
                <w:rFonts w:ascii="Times New Roman" w:hAnsi="Times New Roman"/>
              </w:rPr>
              <w:t>/Podać</w:t>
            </w:r>
          </w:p>
        </w:tc>
        <w:tc>
          <w:tcPr>
            <w:tcW w:w="2977" w:type="dxa"/>
            <w:hideMark/>
          </w:tcPr>
          <w:p w:rsidR="00064247" w:rsidRPr="005C6E17" w:rsidRDefault="00064247" w:rsidP="008C5378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64247" w:rsidRPr="005C6E17" w:rsidTr="008F754E">
        <w:trPr>
          <w:trHeight w:val="1872"/>
        </w:trPr>
        <w:tc>
          <w:tcPr>
            <w:tcW w:w="988" w:type="dxa"/>
            <w:noWrap/>
            <w:hideMark/>
          </w:tcPr>
          <w:p w:rsidR="00064247" w:rsidRPr="00506640" w:rsidRDefault="008C714F" w:rsidP="008C5378">
            <w:pPr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>25.</w:t>
            </w:r>
          </w:p>
        </w:tc>
        <w:tc>
          <w:tcPr>
            <w:tcW w:w="4483" w:type="dxa"/>
            <w:hideMark/>
          </w:tcPr>
          <w:p w:rsidR="00064247" w:rsidRPr="00506640" w:rsidRDefault="00064247" w:rsidP="008C714F">
            <w:pPr>
              <w:jc w:val="left"/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>Automatyczne przełączenie na gaz zastępczy:</w:t>
            </w:r>
            <w:r w:rsidRPr="00506640">
              <w:rPr>
                <w:rFonts w:ascii="Times New Roman" w:hAnsi="Times New Roman"/>
              </w:rPr>
              <w:br/>
              <w:t>-po zaniku O2 na 100 % powietrze</w:t>
            </w:r>
            <w:r w:rsidRPr="00506640">
              <w:rPr>
                <w:rFonts w:ascii="Times New Roman" w:hAnsi="Times New Roman"/>
              </w:rPr>
              <w:br/>
              <w:t>-po zaniku N2O na 100 % O2</w:t>
            </w:r>
            <w:r w:rsidRPr="00506640">
              <w:rPr>
                <w:rFonts w:ascii="Times New Roman" w:hAnsi="Times New Roman"/>
              </w:rPr>
              <w:br/>
              <w:t>-po zaniku Powietrza na 100% O2</w:t>
            </w:r>
            <w:r w:rsidRPr="00506640">
              <w:rPr>
                <w:rFonts w:ascii="Times New Roman" w:hAnsi="Times New Roman"/>
              </w:rPr>
              <w:br/>
              <w:t>we wszystkich przypadkach bieżący przepływ Świeżych Gazów pozostaje stały (nie zmienia się)</w:t>
            </w:r>
          </w:p>
        </w:tc>
        <w:tc>
          <w:tcPr>
            <w:tcW w:w="1612" w:type="dxa"/>
            <w:hideMark/>
          </w:tcPr>
          <w:p w:rsidR="00064247" w:rsidRPr="00506640" w:rsidRDefault="00064247" w:rsidP="008C5378">
            <w:pPr>
              <w:rPr>
                <w:rFonts w:ascii="Times New Roman" w:hAnsi="Times New Roman"/>
              </w:rPr>
            </w:pPr>
            <w:r w:rsidRPr="00506640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64247" w:rsidRPr="00506640" w:rsidRDefault="00064247" w:rsidP="00506640">
            <w:pPr>
              <w:rPr>
                <w:rFonts w:ascii="Times New Roman" w:hAnsi="Times New Roman"/>
              </w:rPr>
            </w:pPr>
          </w:p>
        </w:tc>
      </w:tr>
      <w:tr w:rsidR="007C3B7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26.</w:t>
            </w:r>
          </w:p>
        </w:tc>
        <w:tc>
          <w:tcPr>
            <w:tcW w:w="4483" w:type="dxa"/>
            <w:hideMark/>
          </w:tcPr>
          <w:p w:rsidR="007C3B7F" w:rsidRPr="0056233A" w:rsidRDefault="007C3B7F" w:rsidP="007C3B7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Awaryjna podaż O2 i anestetyku z parownika po awarii zasilania sieciowego i rozładowanym akumulatorze</w:t>
            </w:r>
          </w:p>
        </w:tc>
        <w:tc>
          <w:tcPr>
            <w:tcW w:w="1612" w:type="dxa"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</w:rPr>
            </w:pPr>
          </w:p>
        </w:tc>
      </w:tr>
      <w:tr w:rsidR="007C3B7F" w:rsidRPr="005C6E17" w:rsidTr="00D20E8A">
        <w:trPr>
          <w:trHeight w:val="312"/>
        </w:trPr>
        <w:tc>
          <w:tcPr>
            <w:tcW w:w="10060" w:type="dxa"/>
            <w:gridSpan w:val="4"/>
            <w:noWrap/>
            <w:hideMark/>
          </w:tcPr>
          <w:p w:rsidR="007C3B7F" w:rsidRPr="005C6E17" w:rsidRDefault="007C3B7F" w:rsidP="007C3B7F">
            <w:pPr>
              <w:jc w:val="center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  <w:b/>
                <w:bCs/>
              </w:rPr>
              <w:t>REGULACJE</w:t>
            </w:r>
          </w:p>
        </w:tc>
      </w:tr>
      <w:tr w:rsidR="007C3B7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27.</w:t>
            </w:r>
          </w:p>
        </w:tc>
        <w:tc>
          <w:tcPr>
            <w:tcW w:w="4483" w:type="dxa"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Zakres regulacji częstości oddechowej co najmniej od 5 do 100 odd/min</w:t>
            </w:r>
          </w:p>
        </w:tc>
        <w:tc>
          <w:tcPr>
            <w:tcW w:w="1612" w:type="dxa"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7C3B7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28.</w:t>
            </w:r>
          </w:p>
        </w:tc>
        <w:tc>
          <w:tcPr>
            <w:tcW w:w="4483" w:type="dxa"/>
            <w:hideMark/>
          </w:tcPr>
          <w:p w:rsidR="007C3B7F" w:rsidRPr="0056233A" w:rsidRDefault="007C3B7F" w:rsidP="0056233A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Regulacja plateau w zakresie co najmniej od 5% do 50%</w:t>
            </w:r>
          </w:p>
        </w:tc>
        <w:tc>
          <w:tcPr>
            <w:tcW w:w="1612" w:type="dxa"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7C3B7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29.</w:t>
            </w:r>
          </w:p>
        </w:tc>
        <w:tc>
          <w:tcPr>
            <w:tcW w:w="4483" w:type="dxa"/>
            <w:hideMark/>
          </w:tcPr>
          <w:p w:rsidR="007C3B7F" w:rsidRPr="0056233A" w:rsidRDefault="007C3B7F" w:rsidP="0056233A">
            <w:pPr>
              <w:rPr>
                <w:rFonts w:ascii="Times New Roman" w:hAnsi="Times New Roman"/>
                <w:color w:val="FF0000"/>
              </w:rPr>
            </w:pPr>
            <w:r w:rsidRPr="0056233A">
              <w:rPr>
                <w:rFonts w:ascii="Times New Roman" w:hAnsi="Times New Roman"/>
              </w:rPr>
              <w:t xml:space="preserve">Zakres regulacji I:E co najmniej od 4:1 do 1:4 </w:t>
            </w:r>
          </w:p>
        </w:tc>
        <w:tc>
          <w:tcPr>
            <w:tcW w:w="1612" w:type="dxa"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7C3B7F" w:rsidRPr="005C6E17" w:rsidRDefault="007C3B7F" w:rsidP="007C3B7F">
            <w:pPr>
              <w:rPr>
                <w:rFonts w:ascii="Times New Roman" w:hAnsi="Times New Roman"/>
              </w:rPr>
            </w:pP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30.</w:t>
            </w:r>
          </w:p>
        </w:tc>
        <w:tc>
          <w:tcPr>
            <w:tcW w:w="4483" w:type="dxa"/>
            <w:hideMark/>
          </w:tcPr>
          <w:p w:rsidR="000D7EBF" w:rsidRPr="0056233A" w:rsidRDefault="000D7EBF" w:rsidP="0056233A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Regulacja objętości oddechowej w zakresie co najmniej od 20 do 1500 ml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4483" w:type="dxa"/>
            <w:hideMark/>
          </w:tcPr>
          <w:p w:rsidR="000D7EBF" w:rsidRPr="0056233A" w:rsidRDefault="000D7EBF" w:rsidP="0056233A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Regulacja wyzwalacza przepływowego w zakresie co najmniej od 0,2 l/min do 10 l/min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32.</w:t>
            </w:r>
          </w:p>
        </w:tc>
        <w:tc>
          <w:tcPr>
            <w:tcW w:w="4483" w:type="dxa"/>
            <w:hideMark/>
          </w:tcPr>
          <w:p w:rsidR="000D7EBF" w:rsidRPr="0056233A" w:rsidRDefault="000D7EBF" w:rsidP="0056233A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Ciśnienie wdechowe regulowane w zakresie co najmniej  od 5  do  60 hPa (cmH2O)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33.</w:t>
            </w:r>
          </w:p>
        </w:tc>
        <w:tc>
          <w:tcPr>
            <w:tcW w:w="4483" w:type="dxa"/>
            <w:hideMark/>
          </w:tcPr>
          <w:p w:rsidR="000D7EBF" w:rsidRPr="0056233A" w:rsidRDefault="000D7EBF" w:rsidP="0056233A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 xml:space="preserve">Wspomaganie ciśnieniowe w trybie PSV regulowane w zakresie co najmniej 3 – 40 cm H2O 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</w:p>
        </w:tc>
      </w:tr>
      <w:tr w:rsidR="000D7EBF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34.</w:t>
            </w:r>
          </w:p>
        </w:tc>
        <w:tc>
          <w:tcPr>
            <w:tcW w:w="4483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Regulacja czasu narastania ciśnienia w fazie wdechowej  (nie dotyczy czasu wdechu), pozwalająca na kształtowanie  nachylenia fali oddechowej, podać zakres</w:t>
            </w:r>
          </w:p>
        </w:tc>
        <w:tc>
          <w:tcPr>
            <w:tcW w:w="1612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35.</w:t>
            </w:r>
          </w:p>
        </w:tc>
        <w:tc>
          <w:tcPr>
            <w:tcW w:w="4483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 xml:space="preserve">Regulacja PEEP w zakresie co najmniej od </w:t>
            </w:r>
            <w:r w:rsidRPr="0056233A">
              <w:rPr>
                <w:rFonts w:ascii="Times New Roman" w:hAnsi="Times New Roman"/>
                <w:strike/>
              </w:rPr>
              <w:t>2</w:t>
            </w:r>
            <w:r w:rsidRPr="0056233A">
              <w:rPr>
                <w:rFonts w:ascii="Times New Roman" w:hAnsi="Times New Roman"/>
              </w:rPr>
              <w:t xml:space="preserve"> </w:t>
            </w:r>
            <w:r w:rsidRPr="0056233A">
              <w:rPr>
                <w:rFonts w:ascii="Times New Roman" w:hAnsi="Times New Roman"/>
                <w:color w:val="FF0000"/>
              </w:rPr>
              <w:t xml:space="preserve">4 </w:t>
            </w:r>
            <w:r w:rsidRPr="0056233A">
              <w:rPr>
                <w:rFonts w:ascii="Times New Roman" w:hAnsi="Times New Roman"/>
              </w:rPr>
              <w:t>do 20 hPa (cmH2O); wymagana funkcja WYŁ (OFF)</w:t>
            </w:r>
          </w:p>
        </w:tc>
        <w:tc>
          <w:tcPr>
            <w:tcW w:w="1612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36.</w:t>
            </w:r>
          </w:p>
        </w:tc>
        <w:tc>
          <w:tcPr>
            <w:tcW w:w="4483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Zmiana częstości oddechowej automatycznie zmienia czas wdechu (Ti) - tzw. blokada I:E, możliwe wyłączenie tej funkcjonalności przez użytkownika</w:t>
            </w:r>
          </w:p>
        </w:tc>
        <w:tc>
          <w:tcPr>
            <w:tcW w:w="1612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935667">
            <w:pPr>
              <w:jc w:val="left"/>
              <w:rPr>
                <w:rFonts w:ascii="Times New Roman" w:hAnsi="Times New Roman"/>
              </w:rPr>
            </w:pPr>
          </w:p>
        </w:tc>
      </w:tr>
      <w:tr w:rsidR="000D7EBF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 37.</w:t>
            </w:r>
          </w:p>
        </w:tc>
        <w:tc>
          <w:tcPr>
            <w:tcW w:w="4483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Zmiana nastawy PEEP powoduje automatyczną zmianę  Pwdech, możliwe wyłączenie tej funkcjonalności przez użytkownika</w:t>
            </w:r>
          </w:p>
        </w:tc>
        <w:tc>
          <w:tcPr>
            <w:tcW w:w="1612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56233A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D20E8A">
        <w:trPr>
          <w:trHeight w:val="312"/>
        </w:trPr>
        <w:tc>
          <w:tcPr>
            <w:tcW w:w="10060" w:type="dxa"/>
            <w:gridSpan w:val="4"/>
            <w:noWrap/>
            <w:hideMark/>
          </w:tcPr>
          <w:p w:rsidR="000D7EBF" w:rsidRPr="005C6E17" w:rsidRDefault="000D7EBF" w:rsidP="000D7EBF">
            <w:pPr>
              <w:jc w:val="center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  <w:b/>
                <w:bCs/>
              </w:rPr>
              <w:t>PREZENTACJE</w:t>
            </w: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38.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Prezentacja krzywych w czasie rzeczywistym: p(t), CO2(t), prezentacja pętli p-V, V-przepływ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39.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Jednoczesna prezentacja minitrendów i krzywych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40.</w:t>
            </w:r>
          </w:p>
        </w:tc>
        <w:tc>
          <w:tcPr>
            <w:tcW w:w="4483" w:type="dxa"/>
            <w:hideMark/>
          </w:tcPr>
          <w:p w:rsidR="000D7EBF" w:rsidRPr="005C6E17" w:rsidRDefault="000D7EBF" w:rsidP="0056233A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Ekonometr (funkcja pozwalająca na optymalny dobór przepływu świeżych gazów) wraz z prezentacją trendu ekonometru 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935667">
            <w:pPr>
              <w:jc w:val="left"/>
              <w:rPr>
                <w:rFonts w:ascii="Times New Roman" w:hAnsi="Times New Roman"/>
                <w:highlight w:val="yellow"/>
              </w:rPr>
            </w:pPr>
          </w:p>
        </w:tc>
      </w:tr>
      <w:tr w:rsidR="000D7EBF" w:rsidRPr="005C6E17" w:rsidTr="008F754E">
        <w:trPr>
          <w:trHeight w:val="1248"/>
        </w:trPr>
        <w:tc>
          <w:tcPr>
            <w:tcW w:w="988" w:type="dxa"/>
            <w:noWrap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41.</w:t>
            </w:r>
          </w:p>
        </w:tc>
        <w:tc>
          <w:tcPr>
            <w:tcW w:w="4483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Funkcja timera (odliczanie do zera sekund od ustawionego czasu) pomocna przy wykonywaniu czynności obwarowanych czasowo, prezentacja na ekranie respiratora</w:t>
            </w:r>
          </w:p>
        </w:tc>
        <w:tc>
          <w:tcPr>
            <w:tcW w:w="1612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935667">
            <w:pPr>
              <w:jc w:val="left"/>
              <w:rPr>
                <w:rFonts w:ascii="Times New Roman" w:hAnsi="Times New Roman"/>
              </w:rPr>
            </w:pPr>
          </w:p>
        </w:tc>
      </w:tr>
      <w:tr w:rsidR="000D7EBF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42.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Funkcja stopera (odiczanie od zera sekund) pomocna przy kontroli czasu znieczulenia, , kontroli czasu, prezentacja na ekranie respiratora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43.</w:t>
            </w:r>
          </w:p>
        </w:tc>
        <w:tc>
          <w:tcPr>
            <w:tcW w:w="4483" w:type="dxa"/>
            <w:hideMark/>
          </w:tcPr>
          <w:p w:rsidR="000D7EBF" w:rsidRPr="005C6E17" w:rsidRDefault="000D7EBF" w:rsidP="0056233A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 xml:space="preserve">Prezentacja MV spont, (objętości minutowej 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935667">
            <w:pPr>
              <w:jc w:val="left"/>
              <w:rPr>
                <w:rFonts w:ascii="Times New Roman" w:hAnsi="Times New Roman"/>
              </w:rPr>
            </w:pP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44.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Prezentacja trendów graficznych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45.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Prezentacja podatności, oporu i elastancji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D20E8A">
        <w:trPr>
          <w:trHeight w:val="312"/>
        </w:trPr>
        <w:tc>
          <w:tcPr>
            <w:tcW w:w="10060" w:type="dxa"/>
            <w:gridSpan w:val="4"/>
            <w:noWrap/>
            <w:hideMark/>
          </w:tcPr>
          <w:p w:rsidR="000D7EBF" w:rsidRPr="005C6E17" w:rsidRDefault="000D7EBF" w:rsidP="000D7E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FUNKCJONALNOŚĆ</w:t>
            </w:r>
          </w:p>
        </w:tc>
      </w:tr>
      <w:tr w:rsidR="000D7EBF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46.</w:t>
            </w:r>
          </w:p>
        </w:tc>
        <w:tc>
          <w:tcPr>
            <w:tcW w:w="4483" w:type="dxa"/>
            <w:hideMark/>
          </w:tcPr>
          <w:p w:rsidR="000D7EBF" w:rsidRPr="005C6E17" w:rsidRDefault="000D7EBF" w:rsidP="0056233A">
            <w:pPr>
              <w:rPr>
                <w:rFonts w:ascii="Times New Roman" w:hAnsi="Times New Roman"/>
                <w:color w:val="FF0000"/>
              </w:rPr>
            </w:pPr>
            <w:r w:rsidRPr="0056233A">
              <w:rPr>
                <w:rFonts w:ascii="Times New Roman" w:hAnsi="Times New Roman"/>
              </w:rPr>
              <w:t xml:space="preserve">Kolorowy ekran, o regulowanej jasności i przekątnej minimum </w:t>
            </w:r>
            <w:r w:rsidR="0056233A" w:rsidRPr="0056233A">
              <w:rPr>
                <w:rFonts w:ascii="Times New Roman" w:hAnsi="Times New Roman"/>
              </w:rPr>
              <w:t>6</w:t>
            </w:r>
            <w:r w:rsidRPr="0056233A">
              <w:rPr>
                <w:rFonts w:ascii="Times New Roman" w:hAnsi="Times New Roman"/>
              </w:rPr>
              <w:t>”, sterowanie: ekran dotykowy i pokrętło funkcyjne, ekran wbudowany z przodu aparatu</w:t>
            </w:r>
            <w:r w:rsidRPr="005C6E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0D7EBF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47.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Co najmniej trzy konfiguracje ekranu, możliwe do szybkiego wyboru przez użytkownika; dowolna konfiguracja każdego z ekranów przez użytkownika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1560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48.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Pola parametrów na ekranie konfigurowane także w czasie pracy, możliwe szybkie dopasowanie rozmieszczenia lub zmiany wyświetlanych parametrów w czasie operacji w zależności od aktualnych wymagań użytkownika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49.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Konfiguracja urządzenia może być eksportowana i importowana do/z innych aparatów tej serii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2280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50.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Wbudowany moduł gazowy, monitorowanie gazowe (pomiar w strumieniu bocznym, powrót próbki do układu) w aparacie – pomiary i prezentacja wdechowego i wydechowego stężenia gazów anestetycznych, O</w:t>
            </w:r>
            <w:r w:rsidRPr="005C6E17">
              <w:rPr>
                <w:rFonts w:ascii="Times New Roman" w:hAnsi="Times New Roman"/>
                <w:vertAlign w:val="subscript"/>
              </w:rPr>
              <w:t>2</w:t>
            </w:r>
            <w:r w:rsidRPr="005C6E17">
              <w:rPr>
                <w:rFonts w:ascii="Times New Roman" w:hAnsi="Times New Roman"/>
              </w:rPr>
              <w:t xml:space="preserve"> (pomiar paramagnetyczny), N</w:t>
            </w:r>
            <w:r w:rsidRPr="005C6E17">
              <w:rPr>
                <w:rFonts w:ascii="Times New Roman" w:hAnsi="Times New Roman"/>
                <w:vertAlign w:val="subscript"/>
              </w:rPr>
              <w:t>2</w:t>
            </w:r>
            <w:r w:rsidRPr="005C6E17">
              <w:rPr>
                <w:rFonts w:ascii="Times New Roman" w:hAnsi="Times New Roman"/>
              </w:rPr>
              <w:t>O, CO</w:t>
            </w:r>
            <w:r w:rsidRPr="005C6E17">
              <w:rPr>
                <w:rFonts w:ascii="Times New Roman" w:hAnsi="Times New Roman"/>
                <w:vertAlign w:val="subscript"/>
              </w:rPr>
              <w:t>2</w:t>
            </w:r>
            <w:r w:rsidRPr="005C6E17">
              <w:rPr>
                <w:rFonts w:ascii="Times New Roman" w:hAnsi="Times New Roman"/>
              </w:rPr>
              <w:t>, anestetyki (SEV, DES, ISO), automatyczna identyfikacja anestetyku, MAC skorelowany do wieku pacjenta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51.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Powrót próbki gazowej do układu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52.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Możliwy demontaż modułu gazowego i przeniesienie go do innego urządzenia tej serii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53.</w:t>
            </w:r>
          </w:p>
        </w:tc>
        <w:tc>
          <w:tcPr>
            <w:tcW w:w="4483" w:type="dxa"/>
            <w:hideMark/>
          </w:tcPr>
          <w:p w:rsidR="000D7EBF" w:rsidRPr="005C6E17" w:rsidRDefault="000D7EBF" w:rsidP="0056233A">
            <w:pPr>
              <w:rPr>
                <w:rFonts w:ascii="Times New Roman" w:hAnsi="Times New Roman"/>
                <w:color w:val="FF0000"/>
              </w:rPr>
            </w:pPr>
            <w:r w:rsidRPr="005C6E17">
              <w:rPr>
                <w:rFonts w:ascii="Times New Roman" w:hAnsi="Times New Roman"/>
              </w:rPr>
              <w:t xml:space="preserve">W pełni </w:t>
            </w:r>
            <w:r w:rsidRPr="0056233A">
              <w:rPr>
                <w:rFonts w:ascii="Times New Roman" w:hAnsi="Times New Roman"/>
              </w:rPr>
              <w:t>automatyczna kalibracja modułu gazowego, niewymagająca udziału serwisu, personelu i akcesoriów (np. tzw. gazu testowego</w:t>
            </w:r>
            <w:r w:rsidRPr="0000497B">
              <w:rPr>
                <w:rFonts w:ascii="Times New Roman" w:hAnsi="Times New Roman"/>
              </w:rPr>
              <w:t>)</w:t>
            </w:r>
            <w:r w:rsidRPr="0000497B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56233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0D7EBF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 55.</w:t>
            </w:r>
          </w:p>
        </w:tc>
        <w:tc>
          <w:tcPr>
            <w:tcW w:w="4483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Automatyczne wstępne skalkulowanie parametrów wentylacji na podstawie wprowadzonej masy ciała i/lub wzrostu pacjenta</w:t>
            </w:r>
          </w:p>
        </w:tc>
        <w:tc>
          <w:tcPr>
            <w:tcW w:w="1612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6233A" w:rsidRDefault="000D7EBF" w:rsidP="00935667">
            <w:pPr>
              <w:jc w:val="left"/>
              <w:rPr>
                <w:rFonts w:ascii="Times New Roman" w:hAnsi="Times New Roman"/>
              </w:rPr>
            </w:pPr>
          </w:p>
        </w:tc>
      </w:tr>
      <w:tr w:rsidR="000D7EBF" w:rsidRPr="005C6E17" w:rsidTr="00D20E8A">
        <w:trPr>
          <w:trHeight w:val="312"/>
        </w:trPr>
        <w:tc>
          <w:tcPr>
            <w:tcW w:w="10060" w:type="dxa"/>
            <w:gridSpan w:val="4"/>
            <w:noWrap/>
            <w:hideMark/>
          </w:tcPr>
          <w:p w:rsidR="000D7EBF" w:rsidRPr="005C6E17" w:rsidRDefault="000D7EBF" w:rsidP="000D7E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ALARMY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57.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Alarm ciśnienia w drogach oddechowych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58.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Alarm objętości minutowej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59.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Alarm bezdechu (apnea)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60.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Alarm stężenia anestetyku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61.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Alarm braku zasilania w gazy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62.</w:t>
            </w:r>
          </w:p>
        </w:tc>
        <w:tc>
          <w:tcPr>
            <w:tcW w:w="4483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Alarm wykrycia drugiego anestetyku</w:t>
            </w:r>
          </w:p>
        </w:tc>
        <w:tc>
          <w:tcPr>
            <w:tcW w:w="1612" w:type="dxa"/>
            <w:hideMark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</w:tcPr>
          <w:p w:rsidR="000D7EBF" w:rsidRPr="0056233A" w:rsidRDefault="000D7EBF" w:rsidP="000D7EBF">
            <w:pPr>
              <w:rPr>
                <w:rFonts w:ascii="Times New Roman" w:hAnsi="Times New Roman"/>
              </w:rPr>
            </w:pPr>
          </w:p>
        </w:tc>
      </w:tr>
      <w:tr w:rsidR="000D7EBF" w:rsidRPr="005C6E17" w:rsidTr="00D20E8A">
        <w:trPr>
          <w:trHeight w:val="312"/>
        </w:trPr>
        <w:tc>
          <w:tcPr>
            <w:tcW w:w="10060" w:type="dxa"/>
            <w:gridSpan w:val="4"/>
            <w:noWrap/>
            <w:hideMark/>
          </w:tcPr>
          <w:p w:rsidR="000D7EBF" w:rsidRPr="005C6E17" w:rsidRDefault="000D7EBF" w:rsidP="000D7E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INNE</w:t>
            </w:r>
          </w:p>
        </w:tc>
      </w:tr>
      <w:tr w:rsidR="000D7EBF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63.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Instrukcja obsługi i użytkowania w języku polskim, wersja drukowana, książkowa – nie dopuszcza się kserokopii 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64.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Oprogramowanie w języku polskim.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1248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65.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Ssak inżektorowy napędzany powietrzem z sieci centralnej, zasilanie ssaka z przyłączy w aparacie, regulacja siły ssania, dwa zbiorniki na wydzielinę o łącznej objętości minimum 1200 ml.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67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66.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Dreny do podłączenia O</w:t>
            </w:r>
            <w:r w:rsidRPr="005C6E17">
              <w:rPr>
                <w:rFonts w:ascii="Times New Roman" w:hAnsi="Times New Roman"/>
                <w:vertAlign w:val="subscript"/>
              </w:rPr>
              <w:t>2</w:t>
            </w:r>
            <w:r w:rsidRPr="005C6E17">
              <w:rPr>
                <w:rFonts w:ascii="Times New Roman" w:hAnsi="Times New Roman"/>
              </w:rPr>
              <w:t>, N</w:t>
            </w:r>
            <w:r w:rsidRPr="005C6E17">
              <w:rPr>
                <w:rFonts w:ascii="Times New Roman" w:hAnsi="Times New Roman"/>
                <w:vertAlign w:val="subscript"/>
              </w:rPr>
              <w:t>2</w:t>
            </w:r>
            <w:r w:rsidRPr="005C6E17">
              <w:rPr>
                <w:rFonts w:ascii="Times New Roman" w:hAnsi="Times New Roman"/>
              </w:rPr>
              <w:t>O i Powietrza o dł. min. 5m każdy; wtyki typu AGA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67. </w:t>
            </w:r>
          </w:p>
        </w:tc>
        <w:tc>
          <w:tcPr>
            <w:tcW w:w="4483" w:type="dxa"/>
            <w:hideMark/>
          </w:tcPr>
          <w:p w:rsidR="000D7EBF" w:rsidRPr="005C6E17" w:rsidRDefault="000D7EBF" w:rsidP="0056233A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Dodatkowe gniazda elektryczne, co najmniej</w:t>
            </w:r>
            <w:r w:rsidRPr="005C6E17">
              <w:rPr>
                <w:rFonts w:ascii="Times New Roman" w:hAnsi="Times New Roman"/>
                <w:strike/>
              </w:rPr>
              <w:t xml:space="preserve"> </w:t>
            </w:r>
            <w:r w:rsidRPr="005C6E17">
              <w:rPr>
                <w:rFonts w:ascii="Times New Roman" w:hAnsi="Times New Roman"/>
              </w:rPr>
              <w:t xml:space="preserve"> </w:t>
            </w:r>
            <w:r w:rsidRPr="0056233A">
              <w:rPr>
                <w:rFonts w:ascii="Times New Roman" w:hAnsi="Times New Roman"/>
              </w:rPr>
              <w:t>3</w:t>
            </w:r>
            <w:r w:rsidRPr="005C6E17">
              <w:rPr>
                <w:rFonts w:ascii="Times New Roman" w:hAnsi="Times New Roman"/>
                <w:color w:val="FF0000"/>
              </w:rPr>
              <w:t xml:space="preserve"> </w:t>
            </w:r>
            <w:r w:rsidRPr="005C6E17">
              <w:rPr>
                <w:rFonts w:ascii="Times New Roman" w:hAnsi="Times New Roman"/>
              </w:rPr>
              <w:t>szt., zabezpieczone bezpiecznikami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68.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Całkowicie automatyczny test bez interakcji z użytkownikiem w trakcie trwania procedury </w:t>
            </w:r>
            <w:r w:rsidRPr="0056233A">
              <w:rPr>
                <w:rStyle w:val="Teksttreci2Bezpogrubienia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lub test automatyczny  interaktywny wymagający udziału personelu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56233A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1248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69.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Lista kontrolna, czynności do wykonania przed rozpoczęciem testu, prezentowana na ekranie respiratora w formie grafik i tekstu objaśniających poszczególne czynności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70.</w:t>
            </w:r>
          </w:p>
        </w:tc>
        <w:tc>
          <w:tcPr>
            <w:tcW w:w="4483" w:type="dxa"/>
            <w:hideMark/>
          </w:tcPr>
          <w:p w:rsidR="000D7EBF" w:rsidRPr="005C6E17" w:rsidRDefault="000D7EBF" w:rsidP="0056233A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Eksport danych na pamięć USB 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56233A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71.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System ewakuacji gazów, zintegrowany, z niezbędnymi akcesoriami umożliwiającymi podłączenie do odciągu szpitalnego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D20E8A">
        <w:trPr>
          <w:trHeight w:val="312"/>
        </w:trPr>
        <w:tc>
          <w:tcPr>
            <w:tcW w:w="10060" w:type="dxa"/>
            <w:gridSpan w:val="4"/>
            <w:noWrap/>
            <w:hideMark/>
          </w:tcPr>
          <w:p w:rsidR="000D7EBF" w:rsidRPr="005C6E17" w:rsidRDefault="000D7EBF" w:rsidP="000D7E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</w:rPr>
              <w:t>AKCESORIA DODATKOWE</w:t>
            </w: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72.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Zbiornik wielorazowy na wapno, możliwa sterylizacja parowa w temperaturze 134 st C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936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73.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 dostawie jednorazowe układy oddechowe, współosiowe, z pułapkami 10 szt. (worek oddechowy 2 L, długość rur co najmniej 170 cm)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624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74.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 dostawie jednorazowe wkłady na wydzielinę z żelem – 25 szt.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75.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 dostawie pułapki wodne do modułu gazowego 12 szt.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rPr>
          <w:trHeight w:val="312"/>
        </w:trPr>
        <w:tc>
          <w:tcPr>
            <w:tcW w:w="988" w:type="dxa"/>
            <w:noWrap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76.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 dostawie linie próbkujące 10 szt.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D20E8A">
        <w:tblPrEx>
          <w:jc w:val="right"/>
        </w:tblPrEx>
        <w:trPr>
          <w:trHeight w:val="450"/>
          <w:jc w:val="right"/>
        </w:trPr>
        <w:tc>
          <w:tcPr>
            <w:tcW w:w="10060" w:type="dxa"/>
            <w:gridSpan w:val="4"/>
            <w:hideMark/>
          </w:tcPr>
          <w:p w:rsidR="000D7EBF" w:rsidRPr="005C6E17" w:rsidRDefault="000D7EBF" w:rsidP="000D7EBF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MONITOR DO APARATU – INFORMACJE OGÓLNE</w:t>
            </w:r>
          </w:p>
        </w:tc>
      </w:tr>
      <w:tr w:rsidR="000D7EBF" w:rsidRPr="005C6E17" w:rsidTr="008F754E">
        <w:tblPrEx>
          <w:jc w:val="right"/>
        </w:tblPrEx>
        <w:trPr>
          <w:trHeight w:val="315"/>
          <w:jc w:val="right"/>
        </w:trPr>
        <w:tc>
          <w:tcPr>
            <w:tcW w:w="988" w:type="dxa"/>
            <w:noWrap/>
          </w:tcPr>
          <w:p w:rsidR="000D7EBF" w:rsidRPr="005C6E17" w:rsidRDefault="000D7EBF" w:rsidP="000D7EBF">
            <w:pPr>
              <w:spacing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1.</w:t>
            </w:r>
          </w:p>
        </w:tc>
        <w:tc>
          <w:tcPr>
            <w:tcW w:w="4483" w:type="dxa"/>
            <w:noWrap/>
            <w:hideMark/>
          </w:tcPr>
          <w:p w:rsidR="000D7EBF" w:rsidRPr="005C6E17" w:rsidRDefault="000D7EBF" w:rsidP="000D7EBF">
            <w:pPr>
              <w:spacing w:line="259" w:lineRule="auto"/>
              <w:rPr>
                <w:rFonts w:ascii="Times New Roman" w:hAnsi="Times New Roman"/>
                <w:bCs/>
              </w:rPr>
            </w:pPr>
            <w:r w:rsidRPr="005C6E17">
              <w:rPr>
                <w:rFonts w:ascii="Times New Roman" w:hAnsi="Times New Roman"/>
                <w:bCs/>
              </w:rPr>
              <w:t>Producent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spacing w:line="259" w:lineRule="auto"/>
              <w:rPr>
                <w:rFonts w:ascii="Times New Roman" w:hAnsi="Times New Roman"/>
                <w:bCs/>
              </w:rPr>
            </w:pPr>
            <w:r w:rsidRPr="005C6E17">
              <w:rPr>
                <w:rFonts w:ascii="Times New Roman" w:hAnsi="Times New Roman"/>
                <w:bCs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spacing w:line="259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D7EBF" w:rsidRPr="005C6E17" w:rsidTr="008F754E">
        <w:tblPrEx>
          <w:jc w:val="right"/>
        </w:tblPrEx>
        <w:trPr>
          <w:trHeight w:val="315"/>
          <w:jc w:val="right"/>
        </w:trPr>
        <w:tc>
          <w:tcPr>
            <w:tcW w:w="988" w:type="dxa"/>
            <w:noWrap/>
          </w:tcPr>
          <w:p w:rsidR="000D7EBF" w:rsidRPr="005C6E17" w:rsidRDefault="000D7EBF" w:rsidP="000D7EBF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2.</w:t>
            </w:r>
          </w:p>
        </w:tc>
        <w:tc>
          <w:tcPr>
            <w:tcW w:w="4483" w:type="dxa"/>
            <w:noWrap/>
            <w:hideMark/>
          </w:tcPr>
          <w:p w:rsidR="000D7EBF" w:rsidRPr="005C6E17" w:rsidRDefault="000D7EBF" w:rsidP="000D7EBF">
            <w:pPr>
              <w:spacing w:after="160" w:line="259" w:lineRule="auto"/>
              <w:rPr>
                <w:rFonts w:ascii="Times New Roman" w:hAnsi="Times New Roman"/>
                <w:bCs/>
              </w:rPr>
            </w:pPr>
            <w:r w:rsidRPr="005C6E17">
              <w:rPr>
                <w:rFonts w:ascii="Times New Roman" w:hAnsi="Times New Roman"/>
                <w:bCs/>
              </w:rPr>
              <w:t>Typ/Model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spacing w:after="160" w:line="259" w:lineRule="auto"/>
              <w:rPr>
                <w:rFonts w:ascii="Times New Roman" w:hAnsi="Times New Roman"/>
                <w:bCs/>
              </w:rPr>
            </w:pPr>
            <w:r w:rsidRPr="005C6E17">
              <w:rPr>
                <w:rFonts w:ascii="Times New Roman" w:hAnsi="Times New Roman"/>
                <w:bCs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spacing w:after="160" w:line="259" w:lineRule="auto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0D7EBF" w:rsidRPr="005C6E17" w:rsidTr="008F754E">
        <w:tblPrEx>
          <w:jc w:val="right"/>
        </w:tblPrEx>
        <w:trPr>
          <w:trHeight w:val="315"/>
          <w:jc w:val="right"/>
        </w:trPr>
        <w:tc>
          <w:tcPr>
            <w:tcW w:w="988" w:type="dxa"/>
            <w:noWrap/>
          </w:tcPr>
          <w:p w:rsidR="000D7EBF" w:rsidRPr="005C6E17" w:rsidRDefault="000D7EBF" w:rsidP="000D7EBF">
            <w:pPr>
              <w:spacing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3.</w:t>
            </w:r>
          </w:p>
        </w:tc>
        <w:tc>
          <w:tcPr>
            <w:tcW w:w="4483" w:type="dxa"/>
            <w:noWrap/>
            <w:hideMark/>
          </w:tcPr>
          <w:p w:rsidR="000D7EBF" w:rsidRPr="005C6E17" w:rsidRDefault="000D7EBF" w:rsidP="000D7EBF">
            <w:pPr>
              <w:spacing w:line="259" w:lineRule="auto"/>
              <w:rPr>
                <w:rFonts w:ascii="Times New Roman" w:hAnsi="Times New Roman"/>
                <w:bCs/>
              </w:rPr>
            </w:pPr>
            <w:r w:rsidRPr="005C6E17">
              <w:rPr>
                <w:rFonts w:ascii="Times New Roman" w:hAnsi="Times New Roman"/>
                <w:bCs/>
              </w:rPr>
              <w:t>Rok produkcji 2020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spacing w:line="259" w:lineRule="auto"/>
              <w:rPr>
                <w:rFonts w:ascii="Times New Roman" w:hAnsi="Times New Roman"/>
                <w:bCs/>
              </w:rPr>
            </w:pPr>
            <w:r w:rsidRPr="005C6E17">
              <w:rPr>
                <w:rFonts w:ascii="Times New Roman" w:hAnsi="Times New Roman"/>
                <w:bCs/>
              </w:rPr>
              <w:t>TAK/Podać</w:t>
            </w:r>
          </w:p>
        </w:tc>
        <w:tc>
          <w:tcPr>
            <w:tcW w:w="2977" w:type="dxa"/>
            <w:hideMark/>
          </w:tcPr>
          <w:p w:rsidR="000D7EBF" w:rsidRPr="005C6E17" w:rsidRDefault="000D7EBF" w:rsidP="000D7EBF">
            <w:pPr>
              <w:spacing w:line="259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D7EBF" w:rsidRPr="005C6E17" w:rsidTr="00D20E8A">
        <w:tblPrEx>
          <w:jc w:val="right"/>
        </w:tblPrEx>
        <w:trPr>
          <w:trHeight w:val="315"/>
          <w:jc w:val="right"/>
        </w:trPr>
        <w:tc>
          <w:tcPr>
            <w:tcW w:w="10060" w:type="dxa"/>
            <w:gridSpan w:val="4"/>
            <w:noWrap/>
          </w:tcPr>
          <w:p w:rsidR="000D7EBF" w:rsidRPr="005C6E17" w:rsidRDefault="000D7EBF" w:rsidP="000D7EB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MONITOR DO APARATU – PARAMETRY OGÓLNE</w:t>
            </w:r>
          </w:p>
        </w:tc>
      </w:tr>
      <w:tr w:rsidR="000D7EBF" w:rsidRPr="005C6E17" w:rsidTr="008F754E">
        <w:tblPrEx>
          <w:jc w:val="right"/>
        </w:tblPrEx>
        <w:trPr>
          <w:trHeight w:val="615"/>
          <w:jc w:val="right"/>
        </w:trPr>
        <w:tc>
          <w:tcPr>
            <w:tcW w:w="988" w:type="dxa"/>
            <w:noWrap/>
          </w:tcPr>
          <w:p w:rsidR="000D7EBF" w:rsidRPr="005C6E17" w:rsidRDefault="000D7EBF" w:rsidP="000D7EBF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Monitor przeznaczony dla wszystkich kategorii wiekowych pacjentów: dla dorosłych, dzieci i noworodków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D7EBF" w:rsidRPr="005C6E17" w:rsidRDefault="000D7EBF" w:rsidP="000D7EBF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D7EBF" w:rsidRPr="005C6E17" w:rsidTr="008F754E">
        <w:tblPrEx>
          <w:jc w:val="right"/>
        </w:tblPrEx>
        <w:trPr>
          <w:trHeight w:val="969"/>
          <w:jc w:val="right"/>
        </w:trPr>
        <w:tc>
          <w:tcPr>
            <w:tcW w:w="988" w:type="dxa"/>
            <w:noWrap/>
          </w:tcPr>
          <w:p w:rsidR="000D7EBF" w:rsidRPr="005C6E17" w:rsidRDefault="000D7EBF" w:rsidP="000D7EBF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2.</w:t>
            </w:r>
          </w:p>
        </w:tc>
        <w:tc>
          <w:tcPr>
            <w:tcW w:w="4483" w:type="dxa"/>
            <w:hideMark/>
          </w:tcPr>
          <w:p w:rsidR="000D7EBF" w:rsidRPr="005C6E17" w:rsidRDefault="000D7EBF" w:rsidP="000D7EBF">
            <w:pPr>
              <w:spacing w:after="160" w:line="259" w:lineRule="auto"/>
              <w:rPr>
                <w:rFonts w:ascii="Times New Roman" w:hAnsi="Times New Roman"/>
              </w:rPr>
            </w:pPr>
            <w:r w:rsidRPr="0000497B">
              <w:rPr>
                <w:rFonts w:ascii="Times New Roman" w:hAnsi="Times New Roman"/>
              </w:rPr>
              <w:t>Monitor pacjenta składa się</w:t>
            </w:r>
            <w:r w:rsidRPr="005C6E17">
              <w:rPr>
                <w:rFonts w:ascii="Times New Roman" w:hAnsi="Times New Roman"/>
              </w:rPr>
              <w:t xml:space="preserve"> z monitora stacjonarnego i modułu transportowego, zgodnie ze szczegółowymi wymaganiami, znajdującymi się w dalszej części specyfikacji</w:t>
            </w:r>
          </w:p>
        </w:tc>
        <w:tc>
          <w:tcPr>
            <w:tcW w:w="1612" w:type="dxa"/>
            <w:hideMark/>
          </w:tcPr>
          <w:p w:rsidR="000D7EBF" w:rsidRPr="005C6E17" w:rsidRDefault="000D7EBF" w:rsidP="000D7EBF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noWrap/>
            <w:hideMark/>
          </w:tcPr>
          <w:p w:rsidR="000D7EBF" w:rsidRPr="005C6E17" w:rsidRDefault="000D7EBF" w:rsidP="0056233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1148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3.</w:t>
            </w:r>
          </w:p>
        </w:tc>
        <w:tc>
          <w:tcPr>
            <w:tcW w:w="4483" w:type="dxa"/>
            <w:hideMark/>
          </w:tcPr>
          <w:p w:rsidR="000C5EA1" w:rsidRPr="005C6E17" w:rsidRDefault="000C5EA1" w:rsidP="0056233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Monitor przystosowany do pracy w sieci centralnego monitorowania opartej na standardowych rozwiązaniach (IEEE 802.3), wykorzystuje protokoły TCP/IP 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0C5EA1" w:rsidRPr="005C6E17" w:rsidTr="008F754E">
        <w:tblPrEx>
          <w:jc w:val="right"/>
        </w:tblPrEx>
        <w:trPr>
          <w:trHeight w:val="3532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Monitor wyposażony w funkcję automatycznego dopasowania układu ekranu do aktualnie monitorowanych parametrów, włączającą i usuwającą odpowiednie pola krzywych </w:t>
            </w:r>
            <w:r w:rsidRPr="0056233A">
              <w:rPr>
                <w:rFonts w:ascii="Times New Roman" w:hAnsi="Times New Roman"/>
              </w:rPr>
              <w:t>dynamicznych i wartości liczbowych parametrów, bez zakłócania pracy monitora i bez konieczności</w:t>
            </w:r>
            <w:r w:rsidRPr="005C6E17">
              <w:rPr>
                <w:rFonts w:ascii="Times New Roman" w:hAnsi="Times New Roman"/>
              </w:rPr>
              <w:t xml:space="preserve"> ręcznego włączania i usuwania tych pól. Wymagane jest działanie "Plug and Play".</w:t>
            </w:r>
            <w:r w:rsidRPr="005C6E17">
              <w:rPr>
                <w:rFonts w:ascii="Times New Roman" w:hAnsi="Times New Roman"/>
              </w:rPr>
              <w:br/>
              <w:t xml:space="preserve">Pola wyświetlające monitorowane parametry powinny automatycznie zwiększać swoje wymiary wraz ze zmniejszaniem liczby jednocześnie monitorowanych parametrów, wykorzystując do wyświetlania cały ekran monitora. </w:t>
            </w:r>
            <w:r w:rsidRPr="005C6E17">
              <w:rPr>
                <w:rFonts w:ascii="Times New Roman" w:hAnsi="Times New Roman"/>
              </w:rPr>
              <w:br/>
              <w:t>Każdy monitor umożliwia jednoczesne wyświetlanie wszystkich wymaganych parametrów.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0C5EA1" w:rsidRPr="005C6E17" w:rsidTr="008F754E">
        <w:tblPrEx>
          <w:jc w:val="right"/>
        </w:tblPrEx>
        <w:trPr>
          <w:trHeight w:val="1545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5.</w:t>
            </w:r>
          </w:p>
        </w:tc>
        <w:tc>
          <w:tcPr>
            <w:tcW w:w="4483" w:type="dxa"/>
            <w:hideMark/>
          </w:tcPr>
          <w:p w:rsidR="000C5EA1" w:rsidRPr="005C6E17" w:rsidRDefault="000C5EA1" w:rsidP="0056233A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Monitor wyposażony w kolorowy ekran, z możliwością wyświetlania przynajmniej 6 krzywych dynamicznych na całej szerokości ekranu, od jego krawędzi do pola parametrów powiązanych z odpowiadającymi im krzywymi. Przekątna ekranu min. 12,1” w formacie panoramicznym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0C5EA1" w:rsidRPr="005C6E17" w:rsidTr="008F754E">
        <w:tblPrEx>
          <w:jc w:val="right"/>
        </w:tblPrEx>
        <w:trPr>
          <w:trHeight w:val="1294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Ekran ze sterowaniem dotykowym, z możliwością obsługi w rękawiczkach, zapewniający prezentację monitorowanych parametrów życiowych pacjenta i interaktywne sterowanie pomiarami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2312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8.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 xml:space="preserve">Obsługa monitora w języku polskim: dostęp do często używanych funkcji za pomocą dedykowanych przycisków, </w:t>
            </w:r>
            <w:r w:rsidRPr="005C6E17">
              <w:rPr>
                <w:rFonts w:ascii="Times New Roman" w:hAnsi="Times New Roman"/>
              </w:rPr>
              <w:t>wybór parametru i funkcji przez dotyk na ekranie, zmiana wartości oraz wybór pozycji z listy przy pomocy pokrętła, zatwierdzanie wyboru przez naciśnięcie pokrętła.</w:t>
            </w:r>
            <w:r w:rsidRPr="005C6E17">
              <w:rPr>
                <w:rFonts w:ascii="Times New Roman" w:hAnsi="Times New Roman"/>
              </w:rPr>
              <w:br/>
              <w:t>W szczególności wyklucza się rozwiązania wykorzystujące tzw. do sterowania funkcjami monitora tzw. "gesty dotykowe"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56233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687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9.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Funkcja czasowego wyłączenia sterowania dotykowego, ułatwiająca oczyszczenie ekranu 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2635"/>
          <w:jc w:val="right"/>
        </w:trPr>
        <w:tc>
          <w:tcPr>
            <w:tcW w:w="988" w:type="dxa"/>
            <w:noWrap/>
          </w:tcPr>
          <w:p w:rsidR="000C5EA1" w:rsidRPr="0056233A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483" w:type="dxa"/>
            <w:hideMark/>
          </w:tcPr>
          <w:p w:rsidR="000C5EA1" w:rsidRPr="0056233A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Możliwość rozbudowy o interaktywny dostęp do zasobów informatycznych sieci komputerowej szpitala, takich jak diagnostyka obrazowa, dane laboratoryjne, ruch chorych, komputerowa karta chorobowa, dedykowane strony www, z wyświetlaniem danych na pełnym ekranie monitora, z zachowaniem podglądu podstawowych monitorowanych parametrów pacjenta na ekranie modułu transportowego. Obsługa dostępu do zasobów sieciowych za pomocą ekranu dotykowego, oraz za pomocą klawiatury i myszy</w:t>
            </w:r>
          </w:p>
        </w:tc>
        <w:tc>
          <w:tcPr>
            <w:tcW w:w="1612" w:type="dxa"/>
            <w:hideMark/>
          </w:tcPr>
          <w:p w:rsidR="000C5EA1" w:rsidRPr="0056233A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6233A" w:rsidRDefault="000C5EA1" w:rsidP="0056233A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3113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11.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Możliwość rozbudowy monitora o komputerową kartę znieczulenia, o minimalnych wymaganiach:</w:t>
            </w:r>
            <w:r w:rsidRPr="005C6E17">
              <w:rPr>
                <w:rFonts w:ascii="Times New Roman" w:hAnsi="Times New Roman"/>
              </w:rPr>
              <w:br/>
              <w:t xml:space="preserve">- możliwość automatycznej akwizycji danych pacjenta (przynajmniej imię i nazwisko, wzrost i masa ciała) na podstawie wprowadzonego numeru identyfikacyjnego </w:t>
            </w:r>
            <w:r w:rsidRPr="005C6E17">
              <w:rPr>
                <w:rFonts w:ascii="Times New Roman" w:hAnsi="Times New Roman"/>
              </w:rPr>
              <w:br/>
              <w:t xml:space="preserve">- automatyczna akwizycja wybranych parametrów z monitora pacjenta i aparatu do znieczulania, w wybranych odstępach </w:t>
            </w:r>
            <w:r w:rsidRPr="0056233A">
              <w:rPr>
                <w:rFonts w:ascii="Times New Roman" w:hAnsi="Times New Roman"/>
              </w:rPr>
              <w:t>czasowych</w:t>
            </w:r>
            <w:r w:rsidRPr="0056233A">
              <w:rPr>
                <w:rFonts w:ascii="Times New Roman" w:hAnsi="Times New Roman"/>
              </w:rPr>
              <w:br/>
              <w:t>- dokumentacja terapii płynowej i lekowej</w:t>
            </w:r>
            <w:r w:rsidRPr="0056233A">
              <w:rPr>
                <w:rFonts w:ascii="Times New Roman" w:hAnsi="Times New Roman"/>
              </w:rPr>
              <w:br/>
              <w:t>- interaktywny dostęp do karty na ekranie oferowanego monitora pacjenta lub dodatkowego monitora medycznego, obsługa za pomocą klawiatury i myszy komputerowej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0C5EA1" w:rsidRPr="005C6E17" w:rsidTr="008F754E">
        <w:tblPrEx>
          <w:jc w:val="right"/>
        </w:tblPrEx>
        <w:trPr>
          <w:trHeight w:val="678"/>
          <w:jc w:val="right"/>
        </w:trPr>
        <w:tc>
          <w:tcPr>
            <w:tcW w:w="988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12.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Ciąg dalszy wymagań dotyczących komputerowej karty znieczulenia:</w:t>
            </w:r>
            <w:r w:rsidRPr="005C6E17">
              <w:rPr>
                <w:rFonts w:ascii="Times New Roman" w:hAnsi="Times New Roman"/>
              </w:rPr>
              <w:br/>
              <w:t>- interaktywny dostęp do karty na stacjonarnych i przenośnych urządzeniach komputerowych</w:t>
            </w:r>
            <w:r w:rsidRPr="005C6E17">
              <w:rPr>
                <w:rFonts w:ascii="Times New Roman" w:hAnsi="Times New Roman"/>
              </w:rPr>
              <w:br/>
              <w:t xml:space="preserve">- formularze do wydruku oparte na aktualnym rozporządzeniu Ministra zdrowia </w:t>
            </w:r>
            <w:r w:rsidRPr="005C6E17">
              <w:rPr>
                <w:rFonts w:ascii="Times New Roman" w:hAnsi="Times New Roman"/>
              </w:rPr>
              <w:br/>
              <w:t>- możliwość archiwizacji w komputerowych systemach bazodanowych</w:t>
            </w:r>
            <w:r w:rsidRPr="005C6E17">
              <w:rPr>
                <w:rFonts w:ascii="Times New Roman" w:hAnsi="Times New Roman"/>
              </w:rPr>
              <w:br/>
              <w:t>- możliwość wykorzystania zbieranych danych do analiz i porównań, przy wykorzystniu standardowych narzędzi analitycznych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1845"/>
          <w:jc w:val="right"/>
        </w:trPr>
        <w:tc>
          <w:tcPr>
            <w:tcW w:w="988" w:type="dxa"/>
            <w:noWrap/>
          </w:tcPr>
          <w:p w:rsidR="000C5EA1" w:rsidRPr="0056233A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13.</w:t>
            </w:r>
          </w:p>
        </w:tc>
        <w:tc>
          <w:tcPr>
            <w:tcW w:w="4483" w:type="dxa"/>
            <w:hideMark/>
          </w:tcPr>
          <w:p w:rsidR="000C5EA1" w:rsidRPr="0056233A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Monitor umożliwia podgląd parametrów pacjenta z innego monitora podłączonego do sieci monitorowania, może wyświetlać informacje o alarmach występujących w innych monitorach, umożliwia zdalne uruchomienie wydruku i zdalne wyciszenie alarmu. Możliwość wydzielania grup monitorów, które przekazują sobie informacje o alarmach.</w:t>
            </w:r>
          </w:p>
        </w:tc>
        <w:tc>
          <w:tcPr>
            <w:tcW w:w="1612" w:type="dxa"/>
            <w:hideMark/>
          </w:tcPr>
          <w:p w:rsidR="000C5EA1" w:rsidRPr="0056233A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6233A" w:rsidRDefault="000C5EA1" w:rsidP="0056233A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2395"/>
          <w:jc w:val="right"/>
        </w:trPr>
        <w:tc>
          <w:tcPr>
            <w:tcW w:w="988" w:type="dxa"/>
            <w:noWrap/>
          </w:tcPr>
          <w:p w:rsidR="000C5EA1" w:rsidRPr="0056233A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4483" w:type="dxa"/>
            <w:hideMark/>
          </w:tcPr>
          <w:p w:rsidR="000C5EA1" w:rsidRPr="0056233A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Monitor wyświetla dane z podłączonego aparatu do znieczulania i innych urządzeń, w zależności od udostępniania tych danych przez urządzenie źródłowe, w postaci przebiegów dynamicznych, wartości liczbowych i pętli oddechowych, razem z danymi hemodynamicznym. Dane z dodatkowych urządzeń są zapisywane w trendach monitora i udostępniane w sieci do wyświetlania w centrali i innych urządzeniach podłączonych do sieci</w:t>
            </w:r>
          </w:p>
        </w:tc>
        <w:tc>
          <w:tcPr>
            <w:tcW w:w="1612" w:type="dxa"/>
            <w:hideMark/>
          </w:tcPr>
          <w:p w:rsidR="000C5EA1" w:rsidRPr="0056233A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6233A" w:rsidRDefault="000C5EA1" w:rsidP="0056233A">
            <w:pPr>
              <w:spacing w:after="160" w:line="259" w:lineRule="auto"/>
              <w:rPr>
                <w:rFonts w:ascii="Times New Roman" w:hAnsi="Times New Roman"/>
              </w:rPr>
            </w:pPr>
            <w:r w:rsidRPr="0056233A">
              <w:rPr>
                <w:rFonts w:ascii="Times New Roman" w:hAnsi="Times New Roman"/>
              </w:rPr>
              <w:t>  </w:t>
            </w:r>
          </w:p>
        </w:tc>
      </w:tr>
      <w:tr w:rsidR="000C5EA1" w:rsidRPr="005C6E17" w:rsidTr="008F754E">
        <w:tblPrEx>
          <w:jc w:val="right"/>
        </w:tblPrEx>
        <w:trPr>
          <w:trHeight w:val="1121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16.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Konfiguracja wszystkich funkcji związanych z monitorowaniem pacjenta dostępna bez przerywania monitorowania, z wyświetlaniem danych pacjenta na głównym ekranie monitora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2254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17.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Monitor umożliwia przygotowanie domyślnej konfiguracji, automatycznie przyjmowanej dla każdego nowego pacjenta. W skład takiej konfiguracji powinno wchodzić ustawienie sposobu wyświetlania parametrów (w tym kolory, kolejność), sposobu alarmowania (w tym głośność alarmów, aktywację alarmów wybranych parametrów i sposób ich archiwizacji), granic alarmowych poszczególnych parametrów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694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18.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Możliwość przenoszenia konfiguracji </w:t>
            </w:r>
            <w:r w:rsidRPr="0056233A">
              <w:rPr>
                <w:rFonts w:ascii="Times New Roman" w:hAnsi="Times New Roman"/>
              </w:rPr>
              <w:t xml:space="preserve">przygotowanej w monitorze do innych monitorów za pomocą pamięci USB lub za pomocą </w:t>
            </w:r>
            <w:r w:rsidRPr="005C6E17">
              <w:rPr>
                <w:rFonts w:ascii="Times New Roman" w:hAnsi="Times New Roman"/>
              </w:rPr>
              <w:t>sieci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56233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2688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19.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Możliwość rozbudowy systemu monitorowania o zdalny dostęp do mierzonych parametrów za </w:t>
            </w:r>
            <w:r w:rsidRPr="0056233A">
              <w:rPr>
                <w:rFonts w:ascii="Times New Roman" w:hAnsi="Times New Roman"/>
              </w:rPr>
              <w:t>pośrednictwem sieci szpitala, przewodowej i bezprzewodowej, w oknie przeglądarki internetowej na mobilnych i stacjonarnych urządzeniach komputerowych. Dostęp do podglądu monitorów pacjenta powinien być możliwy tylko i wyłącznie po zalogowaniu się do systemu nazwą i okresowo zmienianym hasłem lub za pomocą innego rozwiązania o równoważnym</w:t>
            </w:r>
            <w:r w:rsidRPr="005C6E17">
              <w:rPr>
                <w:rFonts w:ascii="Times New Roman" w:hAnsi="Times New Roman"/>
              </w:rPr>
              <w:t xml:space="preserve"> poziomie zabezpieczenia przed nieupoważnionym dostępem do danych.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0C5EA1" w:rsidRPr="005C6E17" w:rsidTr="008F754E">
        <w:tblPrEx>
          <w:jc w:val="right"/>
        </w:tblPrEx>
        <w:trPr>
          <w:trHeight w:val="3251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Możliwość rozbudowy o przenoszenie danych pacjenta z monitora do oprogramowania na komputerach PC. Przenoszenie tych danych powinno być możliwe tylko i wyłącznie za pomocą specjalnych narzędzi udostępnionych upoważnionemu personelowi, po zalogowaniu się do systemu nazwą i okresowo zmienianym hasłem lub za pomocą innego rozwiązania o równoważnym poziomie zabezpieczenia przed nieupoważnionym dostępem do danych. W szczególności wyklucza się każdą możliwość bezpośredniego kopiowania danych pacjenta z monitora na wyjmowane pamięci (USB, SD itp.), podłączane do monitora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2121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21.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 przypadku zaniku zasilania z sieci elektrycznej monitor umożliwia kontynuację monitorowania min.: EKG, ST, arytmii, oddechu, SpO2, ciśnienia metodą nieinwazyjną, ciśnienia metodą inwazyjną, temperatury i CO2 co najmniej przez 3 godziny. Ciągłość monitorowania przynajmniej w zakresie trendów wszystkich wymaganych parametrów oraz zdarzeń zapisywanych w pamięci monitora podczas alarmów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1542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22.</w:t>
            </w:r>
          </w:p>
        </w:tc>
        <w:tc>
          <w:tcPr>
            <w:tcW w:w="4483" w:type="dxa"/>
            <w:hideMark/>
          </w:tcPr>
          <w:p w:rsidR="000C5EA1" w:rsidRPr="005C6E17" w:rsidRDefault="000C5EA1" w:rsidP="0056233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Możliwość drukowania na drukarce laserowej wstępnie sformatowanych tematycznych raportów, z podsumowaniem stanu pacjenta. 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0C5EA1" w:rsidRPr="005C6E17" w:rsidTr="008F754E">
        <w:tblPrEx>
          <w:jc w:val="right"/>
        </w:tblPrEx>
        <w:trPr>
          <w:trHeight w:val="711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23.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Wszystkie elementy monitora chłodzone pasywnie, bez wspomagania wentylatorem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973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24.</w:t>
            </w:r>
          </w:p>
        </w:tc>
        <w:tc>
          <w:tcPr>
            <w:tcW w:w="4483" w:type="dxa"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Monitor ergonomicznie zamocowany do aparatu do znieczulania. 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jc w:val="left"/>
              <w:rPr>
                <w:rFonts w:ascii="Times New Roman" w:hAnsi="Times New Roman"/>
              </w:rPr>
            </w:pPr>
          </w:p>
        </w:tc>
      </w:tr>
      <w:tr w:rsidR="000C5EA1" w:rsidRPr="005C6E17" w:rsidTr="00D20E8A">
        <w:tblPrEx>
          <w:jc w:val="right"/>
        </w:tblPrEx>
        <w:trPr>
          <w:trHeight w:val="315"/>
          <w:jc w:val="right"/>
        </w:trPr>
        <w:tc>
          <w:tcPr>
            <w:tcW w:w="10060" w:type="dxa"/>
            <w:gridSpan w:val="4"/>
            <w:noWrap/>
          </w:tcPr>
          <w:p w:rsidR="000C5EA1" w:rsidRPr="005C6E17" w:rsidRDefault="000C5EA1" w:rsidP="000C5EA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ALARMY</w:t>
            </w:r>
          </w:p>
        </w:tc>
      </w:tr>
      <w:tr w:rsidR="000C5EA1" w:rsidRPr="005C6E17" w:rsidTr="008F754E">
        <w:tblPrEx>
          <w:jc w:val="right"/>
        </w:tblPrEx>
        <w:trPr>
          <w:trHeight w:val="1507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25.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Monitor umożliwia przygotowanie własnego zestawu granic alarmowych, przyjmowanych automatycznie dla nowego pacjenta. Możliwość zapamiętania i łatwego przywołania przynajmniej czterech takich zestawów </w:t>
            </w:r>
            <w:r w:rsidRPr="008F754E">
              <w:rPr>
                <w:rFonts w:ascii="Times New Roman" w:hAnsi="Times New Roman"/>
              </w:rPr>
              <w:t>dla każdej kategorii wiekowej pacjentów (dorośli, dzieci, noworodki)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989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26.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Automatyczne ustawianie granic alarmowych, na żądanie, na podstawie bieżących wartości parametrów, jednocześnie dla wszystkich monitorowanych parametrów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1825"/>
          <w:jc w:val="right"/>
        </w:trPr>
        <w:tc>
          <w:tcPr>
            <w:tcW w:w="988" w:type="dxa"/>
            <w:noWrap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4483" w:type="dxa"/>
            <w:hideMark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Możliwość trwałego i czasowego zablokowania alarmów tylko ciśnienia inwazyjnego, niezależnie od pozostałych alarmów, z odpowiednią sygnalizacją takiego stanu, lub inna metoda umożliwiająca przygotowanie linii pomiarowych przed przybyciem pacjenta oraz obsługę linii pomiarowych bez zakłócania monitorowania innych parametrów</w:t>
            </w:r>
          </w:p>
        </w:tc>
        <w:tc>
          <w:tcPr>
            <w:tcW w:w="1612" w:type="dxa"/>
            <w:hideMark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8F754E" w:rsidRDefault="000C5EA1" w:rsidP="000C5EA1">
            <w:pPr>
              <w:spacing w:after="160" w:line="259" w:lineRule="auto"/>
              <w:jc w:val="left"/>
              <w:rPr>
                <w:rFonts w:ascii="Times New Roman" w:hAnsi="Times New Roman"/>
              </w:rPr>
            </w:pPr>
          </w:p>
        </w:tc>
      </w:tr>
      <w:tr w:rsidR="000C5EA1" w:rsidRPr="005C6E17" w:rsidTr="008F754E">
        <w:tblPrEx>
          <w:jc w:val="right"/>
        </w:tblPrEx>
        <w:trPr>
          <w:trHeight w:val="1553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28.</w:t>
            </w:r>
          </w:p>
        </w:tc>
        <w:tc>
          <w:tcPr>
            <w:tcW w:w="4483" w:type="dxa"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  <w:color w:val="FF0000"/>
              </w:rPr>
            </w:pPr>
            <w:r w:rsidRPr="008F754E">
              <w:rPr>
                <w:rFonts w:ascii="Times New Roman" w:hAnsi="Times New Roman"/>
              </w:rPr>
              <w:t xml:space="preserve">Rejestracja w pamięci monitora zdarzeń alarmowych z zapisem odcinków min. 3 krzywych dynamicznych 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615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29.</w:t>
            </w:r>
          </w:p>
        </w:tc>
        <w:tc>
          <w:tcPr>
            <w:tcW w:w="4483" w:type="dxa"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Świetlna sygnalizacja alarmów, w trzech  kolorach, 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0C5EA1" w:rsidRPr="005C6E17" w:rsidTr="008F754E">
        <w:tblPrEx>
          <w:jc w:val="right"/>
        </w:tblPrEx>
        <w:trPr>
          <w:trHeight w:val="1061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30.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Specjalny, dobrze widoczny wskaźnik informujący o wyciszeniu i o zawieszeniu alarmów, z informacją o pozostałym czasie wyciszenia i zawieszenia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D20E8A">
        <w:tblPrEx>
          <w:jc w:val="right"/>
        </w:tblPrEx>
        <w:trPr>
          <w:trHeight w:val="315"/>
          <w:jc w:val="right"/>
        </w:trPr>
        <w:tc>
          <w:tcPr>
            <w:tcW w:w="10060" w:type="dxa"/>
            <w:gridSpan w:val="4"/>
            <w:noWrap/>
          </w:tcPr>
          <w:p w:rsidR="000C5EA1" w:rsidRPr="005C6E17" w:rsidRDefault="000C5EA1" w:rsidP="000C5EA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TRANSPORT PACJENTA</w:t>
            </w:r>
          </w:p>
        </w:tc>
      </w:tr>
      <w:tr w:rsidR="000C5EA1" w:rsidRPr="005C6E17" w:rsidTr="008F754E">
        <w:tblPrEx>
          <w:jc w:val="right"/>
        </w:tblPrEx>
        <w:trPr>
          <w:trHeight w:val="1805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32.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Funkcja automatycznego przenoszenia danych demograficznych pacjenta przenoszonego z jednego stanowiska na drugie. Brak konieczności wpisywania danych w monitorze pacjenta na stanowisku, do którego został przeniesiony, oraz brak konieczności ręcznego usuwania pacjenta z monitora na stanowisku, które opuścił przenoszony pacjent. 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4380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33.</w:t>
            </w:r>
          </w:p>
        </w:tc>
        <w:tc>
          <w:tcPr>
            <w:tcW w:w="4483" w:type="dxa"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 xml:space="preserve">Monitor wyposażony  </w:t>
            </w:r>
            <w:r w:rsidR="008F754E" w:rsidRPr="008F754E">
              <w:rPr>
                <w:rFonts w:ascii="Times New Roman" w:hAnsi="Times New Roman"/>
              </w:rPr>
              <w:t xml:space="preserve">w </w:t>
            </w:r>
            <w:r w:rsidRPr="008F754E">
              <w:rPr>
                <w:rFonts w:ascii="Times New Roman" w:hAnsi="Times New Roman"/>
              </w:rPr>
              <w:t>moduł transportowy, umożliwiający ciągłe i nieprzerwane monitorowanie co najmniej EKG w pełnym wymaganym zakresie (ST, arytmia), SpO2, ciśnienia metodą nieinwazyjną, ciśnienia metodą inwazyjną x2), temperatury (x2), oraz CO2 podczas transportu pacjenta, w szczególności bez żadnych przerw związanych z rozpoczynaniem i kończeniem transportu.</w:t>
            </w:r>
            <w:r w:rsidRPr="008F754E">
              <w:rPr>
                <w:rFonts w:ascii="Times New Roman" w:hAnsi="Times New Roman"/>
              </w:rPr>
              <w:br/>
              <w:t xml:space="preserve">Ciągłość monitorowania dotyczy trendów wszystkich monitorowanych parametrów (nie tylko parametrów monitorowanych przez sam moduł transportowy), 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8F754E" w:rsidRPr="005C6E17" w:rsidRDefault="000C5EA1" w:rsidP="008F754E">
            <w:pPr>
              <w:spacing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0C5EA1" w:rsidRPr="005C6E17" w:rsidTr="008F754E">
        <w:tblPrEx>
          <w:jc w:val="right"/>
        </w:tblPrEx>
        <w:trPr>
          <w:trHeight w:val="1215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34.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Przygotowanie monitora do transportu, rozpoczęcie i zakończenie transportu nie wymaga podłączania ani odłączania jakichkolwiek przewodów. </w:t>
            </w:r>
            <w:r w:rsidRPr="008F754E">
              <w:rPr>
                <w:rStyle w:val="Teksttreci2Bezpogrubienia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Dopuszcza się </w:t>
            </w:r>
            <w:r w:rsidRPr="008F754E">
              <w:rPr>
                <w:rStyle w:val="Teksttreci2Bezpogrubienia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odłączenie przewodu zasilającego w przypadku monitora stacjonarno-transportowego.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Tak/Podać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  <w:p w:rsidR="00184BE1" w:rsidRPr="005C6E17" w:rsidRDefault="00184BE1" w:rsidP="008F754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0C5EA1" w:rsidRPr="005C6E17" w:rsidTr="008F754E">
        <w:tblPrEx>
          <w:jc w:val="right"/>
        </w:tblPrEx>
        <w:trPr>
          <w:trHeight w:val="1043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35.</w:t>
            </w:r>
          </w:p>
        </w:tc>
        <w:tc>
          <w:tcPr>
            <w:tcW w:w="4483" w:type="dxa"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Masa urządzenia wykorzystywanego w transporcie poniżej 4,5 kg, z ekranem i zasilaniem z wbudowanego akumulatora minimum przez 3 godziny ciągłego monitorowania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2816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36.</w:t>
            </w:r>
          </w:p>
        </w:tc>
        <w:tc>
          <w:tcPr>
            <w:tcW w:w="4483" w:type="dxa"/>
            <w:hideMark/>
          </w:tcPr>
          <w:p w:rsidR="000C5EA1" w:rsidRPr="005C6E17" w:rsidRDefault="000C5EA1" w:rsidP="008F754E">
            <w:pPr>
              <w:spacing w:after="160" w:line="259" w:lineRule="auto"/>
              <w:jc w:val="left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 xml:space="preserve">Ekran urządzenia wykorzystywanego w transporcie </w:t>
            </w:r>
            <w:r w:rsidRPr="005C6E17">
              <w:rPr>
                <w:rFonts w:ascii="Times New Roman" w:hAnsi="Times New Roman"/>
              </w:rPr>
              <w:t>dotykowy o przekątnej min. 6”. Ekran pokazuje przynajmniej 3,5 sekundy przebiegów dynamicznych przy standardowej szybkości odświeżania 25 mm/s.</w:t>
            </w:r>
            <w:r w:rsidRPr="005C6E17">
              <w:rPr>
                <w:rFonts w:ascii="Times New Roman" w:hAnsi="Times New Roman"/>
              </w:rPr>
              <w:br/>
              <w:t>Ekran dotykowy przystosowany do warunków transportowych: zabezpieczony przed nieoczekiwaną zmianą wyświetlanych informacji, a w szczególności przed reagowaniem na krótkie, przypadkowe dotknięcia i szybkie przesunięcia palcem i palcami po ekranie.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1410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37.</w:t>
            </w:r>
          </w:p>
        </w:tc>
        <w:tc>
          <w:tcPr>
            <w:tcW w:w="4483" w:type="dxa"/>
            <w:hideMark/>
          </w:tcPr>
          <w:p w:rsidR="000C5EA1" w:rsidRPr="008F754E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Moduł transportowy lub monitor stacjonarno-transportowy, przystosowany do zagrożeń związanych z transportem, odporny na zachlapania (min. IPX1) i upadek z wysokości przynajmniej 75 cm, potwierdzone odpowiednimi deklaracjami producenta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D60F8A" w:rsidRPr="005C6E17" w:rsidRDefault="00D60F8A" w:rsidP="000C5EA1">
            <w:pPr>
              <w:spacing w:after="160" w:line="259" w:lineRule="auto"/>
              <w:rPr>
                <w:rFonts w:ascii="Times New Roman" w:hAnsi="Times New Roman"/>
                <w:highlight w:val="yellow"/>
              </w:rPr>
            </w:pPr>
          </w:p>
          <w:p w:rsidR="00D60F8A" w:rsidRPr="005C6E17" w:rsidRDefault="00D60F8A" w:rsidP="000C5EA1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0C5EA1" w:rsidRPr="005C6E17" w:rsidTr="008F754E">
        <w:tblPrEx>
          <w:jc w:val="right"/>
        </w:tblPrEx>
        <w:trPr>
          <w:trHeight w:val="1215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38.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 xml:space="preserve">Moduł transportowy lub monitor stacjonarno-transportowy wyposażony w uchwyt do przenoszenia, bez konieczności odłączania go w przypadku podłączania </w:t>
            </w:r>
            <w:r w:rsidRPr="008F754E">
              <w:rPr>
                <w:rFonts w:ascii="Times New Roman" w:hAnsi="Times New Roman"/>
                <w:strike/>
              </w:rPr>
              <w:t>modułu</w:t>
            </w:r>
            <w:r w:rsidRPr="008F754E">
              <w:rPr>
                <w:rFonts w:ascii="Times New Roman" w:hAnsi="Times New Roman"/>
              </w:rPr>
              <w:t xml:space="preserve"> na stanowisku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2679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39.</w:t>
            </w:r>
          </w:p>
        </w:tc>
        <w:tc>
          <w:tcPr>
            <w:tcW w:w="4483" w:type="dxa"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Możliwość </w:t>
            </w:r>
            <w:r w:rsidRPr="008F754E">
              <w:rPr>
                <w:rFonts w:ascii="Times New Roman" w:hAnsi="Times New Roman"/>
              </w:rPr>
              <w:t>rozbudowy o połączenie bezprzewodowe (WiFi) z siecią centralnego monitorowania, Transmisja bezprzewodowa WiFi zabezpieczona na poziomie przynajmniej WPA2-PSK lub równoważnym. Rozwiązania inne, niż standardy przemysłowe, nie będą akceptowane.</w:t>
            </w:r>
            <w:r w:rsidRPr="008F754E">
              <w:rPr>
                <w:rFonts w:ascii="Times New Roman" w:hAnsi="Times New Roman"/>
              </w:rPr>
              <w:br/>
              <w:t>Rozbudowa o możliwa bez konieczności wysyłania monitora do serwiu, WiFi nie może zmienić wymiarów, masy, ani odporności modułu na warunki zewnętrzne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Tak/Opisać</w:t>
            </w:r>
          </w:p>
        </w:tc>
        <w:tc>
          <w:tcPr>
            <w:tcW w:w="2977" w:type="dxa"/>
            <w:noWrap/>
          </w:tcPr>
          <w:p w:rsidR="00D60F8A" w:rsidRPr="005C6E17" w:rsidRDefault="00D60F8A" w:rsidP="000C5EA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0C5EA1" w:rsidRPr="005C6E17" w:rsidTr="008F754E">
        <w:tblPrEx>
          <w:jc w:val="right"/>
        </w:tblPrEx>
        <w:trPr>
          <w:trHeight w:val="1412"/>
          <w:jc w:val="right"/>
        </w:trPr>
        <w:tc>
          <w:tcPr>
            <w:tcW w:w="988" w:type="dxa"/>
            <w:noWrap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40.</w:t>
            </w:r>
          </w:p>
        </w:tc>
        <w:tc>
          <w:tcPr>
            <w:tcW w:w="4483" w:type="dxa"/>
            <w:hideMark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Moduł transportowy zamocowany na stanowisku przesyła dane do monitora stacjonarnego przez łącze optyczne, lub równoważne rozwiązanie, które nie ulega zużyciu przy dowolnie częstym podłączaniu i odłączaniu</w:t>
            </w:r>
          </w:p>
        </w:tc>
        <w:tc>
          <w:tcPr>
            <w:tcW w:w="1612" w:type="dxa"/>
            <w:hideMark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 </w:t>
            </w:r>
            <w:r w:rsidR="00D60F8A" w:rsidRPr="008F75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obniżenie funkcjonalności</w:t>
            </w:r>
          </w:p>
        </w:tc>
      </w:tr>
      <w:tr w:rsidR="000C5EA1" w:rsidRPr="005C6E17" w:rsidTr="008F754E">
        <w:tblPrEx>
          <w:jc w:val="right"/>
        </w:tblPrEx>
        <w:trPr>
          <w:trHeight w:val="1404"/>
          <w:jc w:val="right"/>
        </w:trPr>
        <w:tc>
          <w:tcPr>
            <w:tcW w:w="988" w:type="dxa"/>
            <w:noWrap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lastRenderedPageBreak/>
              <w:t>41.</w:t>
            </w:r>
          </w:p>
        </w:tc>
        <w:tc>
          <w:tcPr>
            <w:tcW w:w="4483" w:type="dxa"/>
            <w:hideMark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Moduł przystosowany do mocowania z prawej i lewej strony stanowiska w taki sposób, że przewody łączące monitor z pacjentem są skierowane bezpośrednio w stronę pacjenta, z zachowaniem odpowiedniej widoczności ekranu.</w:t>
            </w:r>
          </w:p>
        </w:tc>
        <w:tc>
          <w:tcPr>
            <w:tcW w:w="1612" w:type="dxa"/>
            <w:hideMark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 </w:t>
            </w:r>
            <w:r w:rsidR="00D60F8A" w:rsidRPr="008F75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obniżenie funkcjonalności</w:t>
            </w:r>
          </w:p>
        </w:tc>
      </w:tr>
      <w:tr w:rsidR="000C5EA1" w:rsidRPr="005C6E17" w:rsidTr="008F754E">
        <w:tblPrEx>
          <w:jc w:val="right"/>
        </w:tblPrEx>
        <w:trPr>
          <w:trHeight w:val="1269"/>
          <w:jc w:val="right"/>
        </w:trPr>
        <w:tc>
          <w:tcPr>
            <w:tcW w:w="988" w:type="dxa"/>
            <w:noWrap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42.</w:t>
            </w:r>
          </w:p>
        </w:tc>
        <w:tc>
          <w:tcPr>
            <w:tcW w:w="4483" w:type="dxa"/>
            <w:hideMark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Moduł transportowy zamocowany na stanowisku umożliwia jednoczesną obserwację danych na ekranie stacjonarnym i na ekranie modułu transportowego oraz sterowanie funkcjami monitorowania z obu urządzeń</w:t>
            </w:r>
          </w:p>
        </w:tc>
        <w:tc>
          <w:tcPr>
            <w:tcW w:w="1612" w:type="dxa"/>
            <w:hideMark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  <w:strike/>
              </w:rPr>
            </w:pPr>
            <w:r w:rsidRPr="008F754E">
              <w:rPr>
                <w:rFonts w:ascii="Times New Roman" w:hAnsi="Times New Roman"/>
              </w:rPr>
              <w:t> </w:t>
            </w:r>
            <w:r w:rsidR="00D60F8A" w:rsidRPr="008F754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obniżenie funkcjonalności</w:t>
            </w:r>
          </w:p>
        </w:tc>
      </w:tr>
      <w:tr w:rsidR="000C5EA1" w:rsidRPr="005C6E17" w:rsidTr="00D20E8A">
        <w:tblPrEx>
          <w:jc w:val="right"/>
        </w:tblPrEx>
        <w:trPr>
          <w:trHeight w:val="315"/>
          <w:jc w:val="right"/>
        </w:trPr>
        <w:tc>
          <w:tcPr>
            <w:tcW w:w="10060" w:type="dxa"/>
            <w:gridSpan w:val="4"/>
            <w:noWrap/>
          </w:tcPr>
          <w:p w:rsidR="000C5EA1" w:rsidRPr="005C6E17" w:rsidRDefault="000C5EA1" w:rsidP="000C5EA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MOŻLIWOŚCI MONITOROWANIA PARAMETRÓW</w:t>
            </w:r>
          </w:p>
        </w:tc>
      </w:tr>
      <w:tr w:rsidR="000C5EA1" w:rsidRPr="005C6E17" w:rsidTr="00D20E8A">
        <w:tblPrEx>
          <w:jc w:val="right"/>
        </w:tblPrEx>
        <w:trPr>
          <w:trHeight w:val="315"/>
          <w:jc w:val="right"/>
        </w:trPr>
        <w:tc>
          <w:tcPr>
            <w:tcW w:w="10060" w:type="dxa"/>
            <w:gridSpan w:val="4"/>
            <w:noWrap/>
          </w:tcPr>
          <w:p w:rsidR="000C5EA1" w:rsidRPr="005C6E17" w:rsidRDefault="000C5EA1" w:rsidP="000C5EA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POMIAR EKG</w:t>
            </w:r>
          </w:p>
        </w:tc>
      </w:tr>
      <w:tr w:rsidR="000C5EA1" w:rsidRPr="005C6E17" w:rsidTr="008F754E">
        <w:tblPrEx>
          <w:jc w:val="right"/>
        </w:tblPrEx>
        <w:trPr>
          <w:trHeight w:val="1324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43.</w:t>
            </w:r>
          </w:p>
        </w:tc>
        <w:tc>
          <w:tcPr>
            <w:tcW w:w="4483" w:type="dxa"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 xml:space="preserve">Możliwość monitorowania oraz jednoczesnego wyświetlania odprowadzeń EKG: 1 z 3 elektrod, 7 z 5 elektrod, </w:t>
            </w:r>
            <w:r w:rsidRPr="008F754E">
              <w:rPr>
                <w:rFonts w:ascii="Times New Roman" w:hAnsi="Times New Roman"/>
                <w:strike/>
              </w:rPr>
              <w:t>8</w:t>
            </w:r>
            <w:r w:rsidRPr="008F754E">
              <w:rPr>
                <w:rFonts w:ascii="Times New Roman" w:hAnsi="Times New Roman"/>
              </w:rPr>
              <w:t>, po zastosowaniu odpowiedniego przewodu pomiarowego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701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45.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Włączany na żądanie filtr ograniczający zakłócenia wysokiej częstotliwości, pochodzące z urządzeń do elektrochirurgii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915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46.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Monitorowanie odchylenia ST we wszystkich monitorowanych jednocześnie odprowadzeniach EKG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1837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47.</w:t>
            </w:r>
          </w:p>
        </w:tc>
        <w:tc>
          <w:tcPr>
            <w:tcW w:w="4483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Analiza arytmii zgłaszająca arytmie według przynajmniej 13 różnych definicji, z możliwością wprowadzenia zmian w poszczególnych definicjach, dotyczących liczby i częstości skurczów komorowych, oraz z możliwością zmiany poziomu poszczególnych alarmów arytmii, w zakresie: wysoki, średni, niski.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0C5EA1" w:rsidRPr="005C6E17" w:rsidTr="008F754E">
        <w:tblPrEx>
          <w:jc w:val="right"/>
        </w:tblPrEx>
        <w:trPr>
          <w:trHeight w:val="615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48.</w:t>
            </w:r>
          </w:p>
        </w:tc>
        <w:tc>
          <w:tcPr>
            <w:tcW w:w="4483" w:type="dxa"/>
            <w:hideMark/>
          </w:tcPr>
          <w:p w:rsidR="000C5EA1" w:rsidRPr="008F754E" w:rsidRDefault="000C5EA1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Zakres pomiarowy częstości akcji serca co najmniej w zakresie 30 - 300 uderzeń na minutę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</w:tr>
      <w:tr w:rsidR="000C5EA1" w:rsidRPr="005C6E17" w:rsidTr="00D20E8A">
        <w:tblPrEx>
          <w:jc w:val="right"/>
        </w:tblPrEx>
        <w:trPr>
          <w:trHeight w:val="315"/>
          <w:jc w:val="right"/>
        </w:trPr>
        <w:tc>
          <w:tcPr>
            <w:tcW w:w="10060" w:type="dxa"/>
            <w:gridSpan w:val="4"/>
            <w:noWrap/>
          </w:tcPr>
          <w:p w:rsidR="000C5EA1" w:rsidRPr="005C6E17" w:rsidRDefault="000C5EA1" w:rsidP="000C5EA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POMIAR ODDECHU</w:t>
            </w:r>
          </w:p>
        </w:tc>
      </w:tr>
      <w:tr w:rsidR="000C5EA1" w:rsidRPr="005C6E17" w:rsidTr="008F754E">
        <w:tblPrEx>
          <w:jc w:val="right"/>
        </w:tblPrEx>
        <w:trPr>
          <w:trHeight w:val="1451"/>
          <w:jc w:val="right"/>
        </w:trPr>
        <w:tc>
          <w:tcPr>
            <w:tcW w:w="988" w:type="dxa"/>
            <w:noWrap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49.</w:t>
            </w:r>
          </w:p>
        </w:tc>
        <w:tc>
          <w:tcPr>
            <w:tcW w:w="4483" w:type="dxa"/>
            <w:hideMark/>
          </w:tcPr>
          <w:p w:rsidR="000C5EA1" w:rsidRPr="008F754E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Monitorowanie oddechu metodą impedancyjną z elektrod EKG (wartości cyfrowe i krzywa dynamiczna), z możliwością zmiany odprowadzenia wybranego do monitorowania (I albo II), bez konieczności przepinania przewodu EKG ani zmiany położenia elektrod na pacjencie</w:t>
            </w:r>
            <w:r w:rsidRPr="008F754E">
              <w:rPr>
                <w:rFonts w:ascii="Times New Roman" w:hAnsi="Times New Roman"/>
                <w:strike/>
              </w:rPr>
              <w:t>.</w:t>
            </w:r>
          </w:p>
        </w:tc>
        <w:tc>
          <w:tcPr>
            <w:tcW w:w="1612" w:type="dxa"/>
            <w:hideMark/>
          </w:tcPr>
          <w:p w:rsidR="000C5EA1" w:rsidRPr="005C6E17" w:rsidRDefault="000C5EA1" w:rsidP="000C5EA1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</w:tcPr>
          <w:p w:rsidR="000C5EA1" w:rsidRPr="005C6E17" w:rsidRDefault="000C5EA1" w:rsidP="00D60F8A">
            <w:pPr>
              <w:spacing w:after="160" w:line="259" w:lineRule="auto"/>
              <w:jc w:val="left"/>
              <w:rPr>
                <w:rFonts w:ascii="Times New Roman" w:hAnsi="Times New Roman"/>
              </w:rPr>
            </w:pPr>
          </w:p>
        </w:tc>
      </w:tr>
      <w:tr w:rsidR="00D60F8A" w:rsidRPr="005C6E17" w:rsidTr="008F754E">
        <w:tblPrEx>
          <w:jc w:val="right"/>
        </w:tblPrEx>
        <w:trPr>
          <w:trHeight w:val="615"/>
          <w:jc w:val="right"/>
        </w:trPr>
        <w:tc>
          <w:tcPr>
            <w:tcW w:w="988" w:type="dxa"/>
            <w:noWrap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50.</w:t>
            </w:r>
          </w:p>
        </w:tc>
        <w:tc>
          <w:tcPr>
            <w:tcW w:w="4483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Ustawiany czas opóźnienia alarmu bezdechu w zakresie min. 10 - 30 sekund</w:t>
            </w:r>
          </w:p>
        </w:tc>
        <w:tc>
          <w:tcPr>
            <w:tcW w:w="1612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60F8A" w:rsidRPr="005C6E17" w:rsidTr="00D20E8A">
        <w:tblPrEx>
          <w:jc w:val="right"/>
        </w:tblPrEx>
        <w:trPr>
          <w:trHeight w:val="315"/>
          <w:jc w:val="right"/>
        </w:trPr>
        <w:tc>
          <w:tcPr>
            <w:tcW w:w="10060" w:type="dxa"/>
            <w:gridSpan w:val="4"/>
            <w:noWrap/>
          </w:tcPr>
          <w:p w:rsidR="00D60F8A" w:rsidRPr="005C6E17" w:rsidRDefault="00D60F8A" w:rsidP="00D60F8A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POMIAR SATURACJI I TĘTNA  (SpO2)</w:t>
            </w:r>
          </w:p>
        </w:tc>
      </w:tr>
      <w:tr w:rsidR="00D60F8A" w:rsidRPr="005C6E17" w:rsidTr="008F754E">
        <w:tblPrEx>
          <w:jc w:val="right"/>
        </w:tblPrEx>
        <w:trPr>
          <w:trHeight w:val="1298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51.</w:t>
            </w:r>
          </w:p>
        </w:tc>
        <w:tc>
          <w:tcPr>
            <w:tcW w:w="4483" w:type="dxa"/>
            <w:hideMark/>
          </w:tcPr>
          <w:p w:rsidR="00D60F8A" w:rsidRPr="005C6E17" w:rsidRDefault="00D60F8A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Moduł pomiarowy SpO2 umożliwiający poprawne pomiary w warunkach niskiej perfuzji i artefaktów ruchowych algorytmem TruSignal lub Masimorainbow SET, lub równoważnym</w:t>
            </w:r>
            <w:r w:rsidRPr="008F754E">
              <w:rPr>
                <w:rFonts w:ascii="Times New Roman" w:hAnsi="Times New Roman"/>
                <w:strike/>
              </w:rPr>
              <w:t xml:space="preserve"> 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noWrap/>
            <w:hideMark/>
          </w:tcPr>
          <w:p w:rsidR="00D60F8A" w:rsidRPr="005C6E17" w:rsidRDefault="00D60F8A" w:rsidP="002221A7">
            <w:pPr>
              <w:spacing w:after="160" w:line="259" w:lineRule="auto"/>
              <w:jc w:val="left"/>
              <w:rPr>
                <w:rFonts w:ascii="Times New Roman" w:hAnsi="Times New Roman"/>
                <w:highlight w:val="yellow"/>
              </w:rPr>
            </w:pPr>
          </w:p>
        </w:tc>
      </w:tr>
      <w:tr w:rsidR="00D60F8A" w:rsidRPr="005C6E17" w:rsidTr="008F754E">
        <w:tblPrEx>
          <w:jc w:val="right"/>
        </w:tblPrEx>
        <w:trPr>
          <w:trHeight w:val="835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52.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Wyświetlane wartości liczbowe saturacji, tętna, krzywa pletyzmograficzna </w:t>
            </w:r>
            <w:r w:rsidRPr="005C6E17">
              <w:rPr>
                <w:rFonts w:ascii="Times New Roman" w:hAnsi="Times New Roman"/>
                <w:strike/>
              </w:rPr>
              <w:t>oraz wskaźnik perfuzji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noWrap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8F754E">
        <w:tblPrEx>
          <w:jc w:val="right"/>
        </w:tblPrEx>
        <w:trPr>
          <w:trHeight w:val="1414"/>
          <w:jc w:val="right"/>
        </w:trPr>
        <w:tc>
          <w:tcPr>
            <w:tcW w:w="988" w:type="dxa"/>
            <w:noWrap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53.</w:t>
            </w:r>
          </w:p>
        </w:tc>
        <w:tc>
          <w:tcPr>
            <w:tcW w:w="4483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Pomiar saturacji algorytmem Nellcor lub równoważnym pod względem publikowanych własności pomiarowych i funkcji, pozwalającym na wykorzystanie wszystkich czujników z katalogu Nellcor</w:t>
            </w:r>
          </w:p>
        </w:tc>
        <w:tc>
          <w:tcPr>
            <w:tcW w:w="1612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D60F8A" w:rsidRPr="008F754E" w:rsidRDefault="00D60F8A" w:rsidP="002221A7">
            <w:pPr>
              <w:spacing w:after="160" w:line="259" w:lineRule="auto"/>
              <w:jc w:val="left"/>
              <w:rPr>
                <w:rFonts w:ascii="Times New Roman" w:hAnsi="Times New Roman"/>
              </w:rPr>
            </w:pPr>
          </w:p>
        </w:tc>
      </w:tr>
      <w:tr w:rsidR="00D60F8A" w:rsidRPr="005C6E17" w:rsidTr="008F754E">
        <w:tblPrEx>
          <w:jc w:val="right"/>
        </w:tblPrEx>
        <w:trPr>
          <w:trHeight w:val="1123"/>
          <w:jc w:val="right"/>
        </w:trPr>
        <w:tc>
          <w:tcPr>
            <w:tcW w:w="988" w:type="dxa"/>
            <w:noWrap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54.</w:t>
            </w:r>
          </w:p>
        </w:tc>
        <w:tc>
          <w:tcPr>
            <w:tcW w:w="4483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Możliwość pomiaru saturacji w dwóch torach, z wyświetlaniem różnicy saturacji. Możliwość zamiennego stosowania technologii Masimo SET i Nellcor.</w:t>
            </w:r>
          </w:p>
        </w:tc>
        <w:tc>
          <w:tcPr>
            <w:tcW w:w="1612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D60F8A" w:rsidRPr="008F754E" w:rsidRDefault="00D60F8A" w:rsidP="002221A7">
            <w:pPr>
              <w:spacing w:after="160" w:line="259" w:lineRule="auto"/>
              <w:jc w:val="left"/>
              <w:rPr>
                <w:rFonts w:ascii="Times New Roman" w:hAnsi="Times New Roman"/>
              </w:rPr>
            </w:pPr>
          </w:p>
        </w:tc>
      </w:tr>
      <w:tr w:rsidR="00D60F8A" w:rsidRPr="005C6E17" w:rsidTr="00D20E8A">
        <w:tblPrEx>
          <w:jc w:val="right"/>
        </w:tblPrEx>
        <w:trPr>
          <w:trHeight w:val="315"/>
          <w:jc w:val="right"/>
        </w:trPr>
        <w:tc>
          <w:tcPr>
            <w:tcW w:w="10060" w:type="dxa"/>
            <w:gridSpan w:val="4"/>
            <w:noWrap/>
          </w:tcPr>
          <w:p w:rsidR="00D60F8A" w:rsidRPr="005C6E17" w:rsidRDefault="00D60F8A" w:rsidP="00D60F8A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NIEINWAZYJNY POMIAR CIŚNIENIA</w:t>
            </w:r>
          </w:p>
        </w:tc>
      </w:tr>
      <w:tr w:rsidR="00D60F8A" w:rsidRPr="005C6E17" w:rsidTr="008F754E">
        <w:tblPrEx>
          <w:jc w:val="right"/>
        </w:tblPrEx>
        <w:trPr>
          <w:trHeight w:val="1086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55.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Pomiar ciśnienia tętniczego metodą nieinwazyjną, tryb pracy ręczny i automatyczny z programowaniem odstępów między pomiarami przynajmniej do </w:t>
            </w:r>
            <w:r w:rsidRPr="005C6E17">
              <w:rPr>
                <w:rFonts w:ascii="Times New Roman" w:hAnsi="Times New Roman"/>
                <w:strike/>
              </w:rPr>
              <w:t xml:space="preserve">4 </w:t>
            </w:r>
            <w:r w:rsidRPr="005C6E17">
              <w:rPr>
                <w:rFonts w:ascii="Times New Roman" w:hAnsi="Times New Roman"/>
                <w:color w:val="FF0000"/>
              </w:rPr>
              <w:t xml:space="preserve">2 </w:t>
            </w:r>
            <w:r w:rsidRPr="005C6E17">
              <w:rPr>
                <w:rFonts w:ascii="Times New Roman" w:hAnsi="Times New Roman"/>
              </w:rPr>
              <w:t>godzin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noWrap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8F754E">
        <w:tblPrEx>
          <w:jc w:val="right"/>
        </w:tblPrEx>
        <w:trPr>
          <w:trHeight w:val="615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56.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Tryb </w:t>
            </w:r>
            <w:r w:rsidRPr="005C6E17">
              <w:rPr>
                <w:rFonts w:ascii="Times New Roman" w:hAnsi="Times New Roman"/>
                <w:strike/>
              </w:rPr>
              <w:t>stazy żylnej i</w:t>
            </w:r>
            <w:r w:rsidRPr="005C6E17">
              <w:rPr>
                <w:rFonts w:ascii="Times New Roman" w:hAnsi="Times New Roman"/>
              </w:rPr>
              <w:t xml:space="preserve"> ciągłych pomiarów przez 5 minut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8F754E">
        <w:tblPrEx>
          <w:jc w:val="right"/>
        </w:tblPrEx>
        <w:trPr>
          <w:trHeight w:val="913"/>
          <w:jc w:val="right"/>
        </w:trPr>
        <w:tc>
          <w:tcPr>
            <w:tcW w:w="988" w:type="dxa"/>
            <w:noWrap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57.</w:t>
            </w:r>
          </w:p>
        </w:tc>
        <w:tc>
          <w:tcPr>
            <w:tcW w:w="4483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Możliwość włączenia automatycznego blokowania alarmów saturacji podczas pomiaru saturacji i NIBP na tej samej kończynie</w:t>
            </w:r>
          </w:p>
        </w:tc>
        <w:tc>
          <w:tcPr>
            <w:tcW w:w="1612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D60F8A" w:rsidRPr="008F754E" w:rsidRDefault="00D60F8A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D20E8A">
        <w:tblPrEx>
          <w:jc w:val="right"/>
        </w:tblPrEx>
        <w:trPr>
          <w:trHeight w:val="315"/>
          <w:jc w:val="right"/>
        </w:trPr>
        <w:tc>
          <w:tcPr>
            <w:tcW w:w="10060" w:type="dxa"/>
            <w:gridSpan w:val="4"/>
            <w:noWrap/>
          </w:tcPr>
          <w:p w:rsidR="00D60F8A" w:rsidRPr="005C6E17" w:rsidRDefault="00D60F8A" w:rsidP="00D60F8A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INWAZYJNY POMIAR CIŚNIENIA</w:t>
            </w:r>
          </w:p>
        </w:tc>
      </w:tr>
      <w:tr w:rsidR="00D60F8A" w:rsidRPr="005C6E17" w:rsidTr="008F754E">
        <w:tblPrEx>
          <w:jc w:val="right"/>
        </w:tblPrEx>
        <w:trPr>
          <w:trHeight w:val="1215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58.</w:t>
            </w:r>
          </w:p>
        </w:tc>
        <w:tc>
          <w:tcPr>
            <w:tcW w:w="4483" w:type="dxa"/>
            <w:hideMark/>
          </w:tcPr>
          <w:p w:rsidR="00D60F8A" w:rsidRPr="005C6E17" w:rsidRDefault="00D60F8A" w:rsidP="008F754E">
            <w:pPr>
              <w:spacing w:after="160" w:line="259" w:lineRule="auto"/>
              <w:rPr>
                <w:rFonts w:ascii="Times New Roman" w:hAnsi="Times New Roman"/>
                <w:color w:val="FF0000"/>
              </w:rPr>
            </w:pPr>
            <w:r w:rsidRPr="005C6E17">
              <w:rPr>
                <w:rFonts w:ascii="Times New Roman" w:hAnsi="Times New Roman"/>
              </w:rPr>
              <w:t xml:space="preserve">Możliwość przypisania do poszczególnych torów pomiarowych nazw powiązanych z miejscem pomiaru, 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noWrap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60F8A" w:rsidRPr="005C6E17" w:rsidTr="008F754E">
        <w:tblPrEx>
          <w:jc w:val="right"/>
        </w:tblPrEx>
        <w:trPr>
          <w:trHeight w:val="1119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59.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Monitor może obsłużyć pomiar przynajmniej </w:t>
            </w:r>
            <w:r w:rsidRPr="005C6E17">
              <w:rPr>
                <w:rFonts w:ascii="Times New Roman" w:hAnsi="Times New Roman"/>
                <w:strike/>
              </w:rPr>
              <w:t xml:space="preserve">8 </w:t>
            </w:r>
            <w:r w:rsidRPr="005C6E17">
              <w:rPr>
                <w:rFonts w:ascii="Times New Roman" w:hAnsi="Times New Roman"/>
                <w:color w:val="FF0000"/>
              </w:rPr>
              <w:t xml:space="preserve"> 3 </w:t>
            </w:r>
            <w:r w:rsidRPr="005C6E17">
              <w:rPr>
                <w:rFonts w:ascii="Times New Roman" w:hAnsi="Times New Roman"/>
              </w:rPr>
              <w:t>ciśnień, również w transporcie, bez konieczności przełączania linii pomiarowych do transportu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8F754E">
        <w:tblPrEx>
          <w:jc w:val="right"/>
        </w:tblPrEx>
        <w:trPr>
          <w:trHeight w:val="1419"/>
          <w:jc w:val="right"/>
        </w:trPr>
        <w:tc>
          <w:tcPr>
            <w:tcW w:w="988" w:type="dxa"/>
            <w:noWrap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60.</w:t>
            </w:r>
          </w:p>
        </w:tc>
        <w:tc>
          <w:tcPr>
            <w:tcW w:w="4483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Możliwość wyświetlania wszystkich mierzonych ciśnień w oddzielnych oknach oraz w jednym oknie ze wspólna skalą i z indywidualnymi skalami, na siatce i bez siatki, do wyboru przez użytkownika</w:t>
            </w:r>
          </w:p>
        </w:tc>
        <w:tc>
          <w:tcPr>
            <w:tcW w:w="1612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D60F8A" w:rsidRPr="008F754E" w:rsidRDefault="002221A7" w:rsidP="002221A7">
            <w:pPr>
              <w:spacing w:after="160" w:line="259" w:lineRule="auto"/>
              <w:jc w:val="left"/>
              <w:rPr>
                <w:rFonts w:ascii="Times New Roman" w:hAnsi="Times New Roman"/>
              </w:rPr>
            </w:pPr>
            <w:r w:rsidRPr="008F754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ograniczenie funkcjonalności, bezpieczeństwo pacjenta</w:t>
            </w:r>
          </w:p>
        </w:tc>
      </w:tr>
      <w:tr w:rsidR="00D60F8A" w:rsidRPr="005C6E17" w:rsidTr="008F754E">
        <w:tblPrEx>
          <w:jc w:val="right"/>
        </w:tblPrEx>
        <w:trPr>
          <w:trHeight w:val="915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61.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Możliwość wyzerowania wszystkich ciśnień jednym poleceniem (np. przyciskiem)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8F754E">
        <w:tblPrEx>
          <w:jc w:val="right"/>
        </w:tblPrEx>
        <w:trPr>
          <w:trHeight w:val="1466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62.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Tryb ECMO, automatycznie blokujący alarmy ciśnienia skurczowego, rozkurczowego i ciśnień statycznych, z rejestracją w pamięci monitora czasu włączenia i wyłączenia tego trybu, do audytu i dokumentacji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D20E8A">
        <w:tblPrEx>
          <w:jc w:val="right"/>
        </w:tblPrEx>
        <w:trPr>
          <w:trHeight w:val="315"/>
          <w:jc w:val="right"/>
        </w:trPr>
        <w:tc>
          <w:tcPr>
            <w:tcW w:w="10060" w:type="dxa"/>
            <w:gridSpan w:val="4"/>
            <w:noWrap/>
          </w:tcPr>
          <w:p w:rsidR="00D60F8A" w:rsidRPr="005C6E17" w:rsidRDefault="00D60F8A" w:rsidP="00D60F8A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POMIAR TEMPERATURY</w:t>
            </w:r>
          </w:p>
        </w:tc>
      </w:tr>
      <w:tr w:rsidR="00D60F8A" w:rsidRPr="005C6E17" w:rsidTr="008F754E">
        <w:tblPrEx>
          <w:jc w:val="right"/>
        </w:tblPrEx>
        <w:trPr>
          <w:trHeight w:val="615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64.</w:t>
            </w:r>
          </w:p>
        </w:tc>
        <w:tc>
          <w:tcPr>
            <w:tcW w:w="4483" w:type="dxa"/>
            <w:hideMark/>
          </w:tcPr>
          <w:p w:rsidR="00D60F8A" w:rsidRPr="005C6E17" w:rsidRDefault="00D60F8A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Monitor może obsłużyć pomiar przynajmniej  2 temperatur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D60F8A" w:rsidRPr="005C6E17" w:rsidRDefault="00D60F8A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8F754E">
        <w:tblPrEx>
          <w:jc w:val="right"/>
        </w:tblPrEx>
        <w:trPr>
          <w:trHeight w:val="615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65.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Jednoczesna wyświetlanie 3 wartości temperatury: T1, T2 i ich różnicy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8F754E">
        <w:tblPrEx>
          <w:jc w:val="right"/>
        </w:tblPrEx>
        <w:trPr>
          <w:trHeight w:val="1384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66.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Możliwość przydzielania dodatkowych etykiet (oprócz 1, 2…lub a, b…) do poszczególnych torów pomiarowych temperatury, precyzujących miejsce dokonywania pomiaru, za pomocą standardowych etykiet, przynajmniej 11 różnych nazw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8F754E">
        <w:tblPrEx>
          <w:jc w:val="right"/>
        </w:tblPrEx>
        <w:trPr>
          <w:trHeight w:val="836"/>
          <w:jc w:val="right"/>
        </w:trPr>
        <w:tc>
          <w:tcPr>
            <w:tcW w:w="988" w:type="dxa"/>
            <w:noWrap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67.</w:t>
            </w:r>
          </w:p>
        </w:tc>
        <w:tc>
          <w:tcPr>
            <w:tcW w:w="4483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 xml:space="preserve">Możliwość rozbudowy o nieinwazyjny pomiar wewnętrznej temperatury głowy za pomocą czujnika mocowanego na czole </w:t>
            </w:r>
          </w:p>
        </w:tc>
        <w:tc>
          <w:tcPr>
            <w:tcW w:w="1612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D60F8A" w:rsidRPr="008F754E" w:rsidRDefault="00D60F8A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D20E8A">
        <w:tblPrEx>
          <w:jc w:val="right"/>
        </w:tblPrEx>
        <w:trPr>
          <w:trHeight w:val="315"/>
          <w:jc w:val="right"/>
        </w:trPr>
        <w:tc>
          <w:tcPr>
            <w:tcW w:w="10060" w:type="dxa"/>
            <w:gridSpan w:val="4"/>
            <w:noWrap/>
          </w:tcPr>
          <w:p w:rsidR="00D60F8A" w:rsidRPr="005C6E17" w:rsidRDefault="00D60F8A" w:rsidP="00D60F8A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POMIAR ZWIOTCZENIA</w:t>
            </w:r>
          </w:p>
        </w:tc>
      </w:tr>
      <w:tr w:rsidR="00D60F8A" w:rsidRPr="005C6E17" w:rsidTr="008F754E">
        <w:tblPrEx>
          <w:jc w:val="right"/>
        </w:tblPrEx>
        <w:trPr>
          <w:trHeight w:val="2537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68.</w:t>
            </w:r>
          </w:p>
        </w:tc>
        <w:tc>
          <w:tcPr>
            <w:tcW w:w="4483" w:type="dxa"/>
            <w:hideMark/>
          </w:tcPr>
          <w:p w:rsidR="00D60F8A" w:rsidRPr="005C6E17" w:rsidRDefault="00D60F8A" w:rsidP="008F754E">
            <w:pPr>
              <w:spacing w:after="160" w:line="259" w:lineRule="auto"/>
              <w:jc w:val="left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Pomiar przewodnictwa nerwowo mięśniowego za pomocą stymulacji nerwu łokciowego i rejestracji odpowiedzi za pomocą czujnika 3D, mierzącego drgania kciuka we wszystkich kierunkach, bez konieczności kalibracji czujnika przed wykonaniem pomiaru. </w:t>
            </w:r>
            <w:r w:rsidRPr="005C6E17">
              <w:rPr>
                <w:rFonts w:ascii="Times New Roman" w:hAnsi="Times New Roman"/>
              </w:rPr>
              <w:br/>
              <w:t>Dostępne metody stymulacji, przynajmniej:</w:t>
            </w:r>
            <w:r w:rsidRPr="005C6E17">
              <w:rPr>
                <w:rFonts w:ascii="Times New Roman" w:hAnsi="Times New Roman"/>
              </w:rPr>
              <w:br/>
              <w:t>- Train Of Four, obliczanie T1/T4 i Tref/T4</w:t>
            </w:r>
            <w:r w:rsidRPr="005C6E17">
              <w:rPr>
                <w:rFonts w:ascii="Times New Roman" w:hAnsi="Times New Roman"/>
              </w:rPr>
              <w:br/>
              <w:t>- TOF z ustawianymi odstępami automatycznych pomiarów</w:t>
            </w:r>
            <w:r w:rsidRPr="005C6E17">
              <w:rPr>
                <w:rFonts w:ascii="Times New Roman" w:hAnsi="Times New Roman"/>
              </w:rPr>
              <w:br/>
              <w:t>- Tetanus 50 Hz</w:t>
            </w:r>
            <w:r w:rsidRPr="005C6E17">
              <w:rPr>
                <w:rFonts w:ascii="Times New Roman" w:hAnsi="Times New Roman"/>
              </w:rPr>
              <w:br/>
              <w:t>- Single Twitch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Tak/Podać</w:t>
            </w:r>
          </w:p>
        </w:tc>
        <w:tc>
          <w:tcPr>
            <w:tcW w:w="2977" w:type="dxa"/>
            <w:noWrap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  <w:p w:rsidR="002221A7" w:rsidRPr="005C6E17" w:rsidRDefault="002221A7" w:rsidP="002221A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D60F8A" w:rsidRPr="005C6E17" w:rsidTr="008F754E">
        <w:tblPrEx>
          <w:jc w:val="right"/>
        </w:tblPrEx>
        <w:trPr>
          <w:trHeight w:val="650"/>
          <w:jc w:val="right"/>
        </w:trPr>
        <w:tc>
          <w:tcPr>
            <w:tcW w:w="988" w:type="dxa"/>
            <w:noWrap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69.</w:t>
            </w:r>
          </w:p>
        </w:tc>
        <w:tc>
          <w:tcPr>
            <w:tcW w:w="4483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Wyniki pomiarów NMT wyświetlane na ekranie oferowanego monitora pacjenta</w:t>
            </w:r>
          </w:p>
        </w:tc>
        <w:tc>
          <w:tcPr>
            <w:tcW w:w="1612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D60F8A" w:rsidRPr="008F754E" w:rsidRDefault="00D60F8A" w:rsidP="008F754E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D20E8A">
        <w:tblPrEx>
          <w:jc w:val="right"/>
        </w:tblPrEx>
        <w:trPr>
          <w:trHeight w:val="315"/>
          <w:jc w:val="right"/>
        </w:trPr>
        <w:tc>
          <w:tcPr>
            <w:tcW w:w="10060" w:type="dxa"/>
            <w:gridSpan w:val="4"/>
            <w:noWrap/>
          </w:tcPr>
          <w:p w:rsidR="00D60F8A" w:rsidRPr="005C6E17" w:rsidRDefault="00D60F8A" w:rsidP="00D60F8A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E17">
              <w:rPr>
                <w:rFonts w:ascii="Times New Roman" w:hAnsi="Times New Roman"/>
                <w:b/>
                <w:bCs/>
              </w:rPr>
              <w:t>WYMAGANE AKCESORIA POMIAROWE</w:t>
            </w:r>
          </w:p>
        </w:tc>
      </w:tr>
      <w:tr w:rsidR="00D60F8A" w:rsidRPr="005C6E17" w:rsidTr="008F754E">
        <w:tblPrEx>
          <w:jc w:val="right"/>
        </w:tblPrEx>
        <w:trPr>
          <w:trHeight w:val="615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70.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Przewód EKG do podłączenia 3 elektrod, długość przynajmniej 3 metry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8F754E">
        <w:tblPrEx>
          <w:jc w:val="right"/>
        </w:tblPrEx>
        <w:trPr>
          <w:trHeight w:val="474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71.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Czujnik SpO2 dla dorosłych na palec, z przewodem min. 3 metry 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8F754E">
        <w:tblPrEx>
          <w:jc w:val="right"/>
        </w:tblPrEx>
        <w:trPr>
          <w:trHeight w:val="1544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72.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 xml:space="preserve">Mankiety do pomiaru ciśnienia metodą nieinwazyjną, umożliwiające pomiary u pacjentów o przeciętnym wzroście, szczupłych i otyłych, przy zakresie obwodów ramienia przynajmniej od 17 do 53 cm. Przewód łączący </w:t>
            </w:r>
            <w:r w:rsidRPr="005C6E17">
              <w:rPr>
                <w:rFonts w:ascii="Times New Roman" w:hAnsi="Times New Roman"/>
              </w:rPr>
              <w:lastRenderedPageBreak/>
              <w:t xml:space="preserve">mankiet z monitorem o długości przynajmniej 3 metrów 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2977" w:type="dxa"/>
            <w:noWrap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8F754E">
        <w:tblPrEx>
          <w:jc w:val="right"/>
        </w:tblPrEx>
        <w:trPr>
          <w:trHeight w:val="559"/>
          <w:jc w:val="right"/>
        </w:trPr>
        <w:tc>
          <w:tcPr>
            <w:tcW w:w="988" w:type="dxa"/>
            <w:noWrap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73.</w:t>
            </w:r>
          </w:p>
        </w:tc>
        <w:tc>
          <w:tcPr>
            <w:tcW w:w="4483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Czujnik temperatury skóry, z przewodem min. 3 metry</w:t>
            </w:r>
          </w:p>
        </w:tc>
        <w:tc>
          <w:tcPr>
            <w:tcW w:w="1612" w:type="dxa"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8F754E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D60F8A" w:rsidRPr="008F754E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60F8A" w:rsidRPr="005C6E17" w:rsidTr="008F754E">
        <w:tblPrEx>
          <w:jc w:val="right"/>
        </w:tblPrEx>
        <w:trPr>
          <w:trHeight w:val="615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74.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Akcesoria do pomiaru ciśnienia metodą inwazyjną przynajmniej w 2 torach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  <w:tr w:rsidR="00D60F8A" w:rsidRPr="005C6E17" w:rsidTr="008F754E">
        <w:tblPrEx>
          <w:jc w:val="right"/>
        </w:tblPrEx>
        <w:trPr>
          <w:trHeight w:val="878"/>
          <w:jc w:val="right"/>
        </w:trPr>
        <w:tc>
          <w:tcPr>
            <w:tcW w:w="988" w:type="dxa"/>
            <w:noWrap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75.</w:t>
            </w:r>
          </w:p>
        </w:tc>
        <w:tc>
          <w:tcPr>
            <w:tcW w:w="4483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Akcesoria do pomiaru NMT dla dorosłych</w:t>
            </w:r>
          </w:p>
        </w:tc>
        <w:tc>
          <w:tcPr>
            <w:tcW w:w="1612" w:type="dxa"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Tak</w:t>
            </w:r>
          </w:p>
        </w:tc>
        <w:tc>
          <w:tcPr>
            <w:tcW w:w="2977" w:type="dxa"/>
            <w:noWrap/>
            <w:hideMark/>
          </w:tcPr>
          <w:p w:rsidR="00D60F8A" w:rsidRPr="005C6E17" w:rsidRDefault="00D60F8A" w:rsidP="00D60F8A">
            <w:pPr>
              <w:spacing w:after="160" w:line="259" w:lineRule="auto"/>
              <w:rPr>
                <w:rFonts w:ascii="Times New Roman" w:hAnsi="Times New Roman"/>
              </w:rPr>
            </w:pPr>
            <w:r w:rsidRPr="005C6E17">
              <w:rPr>
                <w:rFonts w:ascii="Times New Roman" w:hAnsi="Times New Roman"/>
              </w:rPr>
              <w:t> </w:t>
            </w:r>
          </w:p>
        </w:tc>
      </w:tr>
    </w:tbl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8"/>
        <w:gridCol w:w="3262"/>
        <w:gridCol w:w="2835"/>
      </w:tblGrid>
      <w:tr w:rsidR="0000497B" w:rsidRPr="008F754E" w:rsidTr="0000497B">
        <w:trPr>
          <w:trHeight w:val="16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7B" w:rsidRPr="008F754E" w:rsidRDefault="0000497B" w:rsidP="00506640">
            <w:pPr>
              <w:spacing w:after="20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b/>
                <w:sz w:val="24"/>
                <w:szCs w:val="24"/>
              </w:rPr>
              <w:t>Warunki serwisu</w:t>
            </w:r>
          </w:p>
        </w:tc>
      </w:tr>
      <w:tr w:rsidR="0000497B" w:rsidRPr="008F754E" w:rsidTr="000049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7B" w:rsidRPr="008F754E" w:rsidRDefault="0000497B" w:rsidP="00506640">
            <w:pPr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Okres gwarancji minimum 36 miesięcy.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7B" w:rsidRPr="008F754E" w:rsidRDefault="0000497B" w:rsidP="00506640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7B" w:rsidRPr="008F754E" w:rsidRDefault="0000497B" w:rsidP="00506640">
            <w:pPr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0497B" w:rsidRPr="008F754E" w:rsidTr="000049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7B" w:rsidRPr="008F754E" w:rsidRDefault="0000497B" w:rsidP="00506640">
            <w:pPr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7B" w:rsidRPr="008F754E" w:rsidRDefault="0000497B" w:rsidP="00506640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7B" w:rsidRPr="008F754E" w:rsidRDefault="0000497B" w:rsidP="00506640">
            <w:pPr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0497B" w:rsidRPr="008F754E" w:rsidTr="000049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7B" w:rsidRPr="008F754E" w:rsidRDefault="0000497B" w:rsidP="00506640">
            <w:pPr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7B" w:rsidRPr="008F754E" w:rsidRDefault="0000497B" w:rsidP="00506640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7B" w:rsidRPr="008F754E" w:rsidRDefault="0000497B" w:rsidP="00506640">
            <w:pPr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0497B" w:rsidRPr="008F754E" w:rsidTr="0000497B">
        <w:trPr>
          <w:trHeight w:val="16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7B" w:rsidRPr="008F754E" w:rsidRDefault="0000497B" w:rsidP="00506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7B" w:rsidRPr="008F754E" w:rsidRDefault="0000497B" w:rsidP="005066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  <w:p w:rsidR="0000497B" w:rsidRPr="008F754E" w:rsidRDefault="0000497B" w:rsidP="00506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97B" w:rsidRPr="008F754E" w:rsidRDefault="0000497B" w:rsidP="005066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7B" w:rsidRPr="008F754E" w:rsidRDefault="0000497B" w:rsidP="0050664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7B" w:rsidRPr="008F754E" w:rsidTr="0000497B">
        <w:trPr>
          <w:trHeight w:val="16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D0" w:rsidRPr="006C33D0" w:rsidRDefault="006C33D0" w:rsidP="006C33D0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6C33D0">
              <w:rPr>
                <w:rFonts w:ascii="Times New Roman" w:eastAsia="Calibri" w:hAnsi="Times New Roman"/>
                <w:sz w:val="24"/>
                <w:szCs w:val="24"/>
              </w:rPr>
              <w:t xml:space="preserve">Czas skutecznej naprawy od momentu zgłoszenia awarii – </w:t>
            </w:r>
            <w:r w:rsidRPr="006C33D0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  <w:lang w:eastAsia="hi-IN" w:bidi="hi-IN"/>
              </w:rPr>
              <w:t>bez użycia części zamiennych</w:t>
            </w:r>
            <w:r w:rsidRPr="006C33D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– wynosi maksymalnie 3 dni robocze oraz </w:t>
            </w:r>
            <w:r w:rsidRPr="006C33D0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  <w:lang w:eastAsia="hi-IN" w:bidi="hi-IN"/>
              </w:rPr>
              <w:t>z użyciem części zamiennych</w:t>
            </w:r>
            <w:r w:rsidRPr="006C33D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- wynosi maksymalnie 6 </w:t>
            </w:r>
            <w:r w:rsidRPr="006C33D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dni, dni roboczych rozumianych jako dni od poniedziałku do piątku z wyłączeniem dni ustawowo wolnych od pracy.</w:t>
            </w:r>
          </w:p>
          <w:p w:rsidR="0000497B" w:rsidRPr="008F754E" w:rsidRDefault="0000497B" w:rsidP="006C33D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7B" w:rsidRPr="008F754E" w:rsidRDefault="0000497B" w:rsidP="005066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7B" w:rsidRPr="008F754E" w:rsidRDefault="0000497B" w:rsidP="0050664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7B" w:rsidRPr="008F754E" w:rsidTr="0000497B">
        <w:trPr>
          <w:trHeight w:val="16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7B" w:rsidRPr="008F754E" w:rsidRDefault="0000497B" w:rsidP="00506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Okres dostępności części zamiennych od daty sprzedaży przez min. 10 lat.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7B" w:rsidRPr="008F754E" w:rsidRDefault="0000497B" w:rsidP="005066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7B" w:rsidRPr="008F754E" w:rsidRDefault="0000497B" w:rsidP="0050664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7B" w:rsidRPr="008F754E" w:rsidTr="0000497B">
        <w:trPr>
          <w:trHeight w:val="16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7B" w:rsidRPr="008F754E" w:rsidRDefault="0000497B" w:rsidP="00506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W okresie gwarancji Wykonawca do napraw i przeglądów będzie używał wyłącznie nowych części zamiennych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7B" w:rsidRPr="008F754E" w:rsidRDefault="0000497B" w:rsidP="005066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7B" w:rsidRPr="008F754E" w:rsidRDefault="0000497B" w:rsidP="0050664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7B" w:rsidRPr="008F754E" w:rsidTr="0000497B">
        <w:trPr>
          <w:trHeight w:val="16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7B" w:rsidRPr="008F754E" w:rsidRDefault="0000497B" w:rsidP="00506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Przedłużenie gwarancji o czas niesprawności sprzętu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7B" w:rsidRPr="008F754E" w:rsidRDefault="0000497B" w:rsidP="005066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7B" w:rsidRPr="008F754E" w:rsidRDefault="0000497B" w:rsidP="0050664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7B" w:rsidRPr="008F754E" w:rsidTr="0000497B">
        <w:trPr>
          <w:trHeight w:val="16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97B" w:rsidRPr="008F754E" w:rsidRDefault="0000497B" w:rsidP="00506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7B" w:rsidRPr="008F754E" w:rsidRDefault="0000497B" w:rsidP="005066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754E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97B" w:rsidRPr="008F754E" w:rsidRDefault="0000497B" w:rsidP="0050664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97B" w:rsidRPr="008F754E" w:rsidRDefault="0000497B" w:rsidP="0000497B">
      <w:pPr>
        <w:suppressAutoHyphens w:val="0"/>
        <w:spacing w:line="259" w:lineRule="auto"/>
        <w:jc w:val="left"/>
        <w:rPr>
          <w:rFonts w:ascii="Times New Roman" w:hAnsi="Times New Roman"/>
        </w:rPr>
      </w:pPr>
    </w:p>
    <w:p w:rsidR="0000497B" w:rsidRDefault="0000497B" w:rsidP="00A952DB">
      <w:pPr>
        <w:rPr>
          <w:rFonts w:ascii="Times New Roman" w:hAnsi="Times New Roman"/>
        </w:rPr>
      </w:pPr>
    </w:p>
    <w:p w:rsidR="0000497B" w:rsidRDefault="0000497B" w:rsidP="00A952DB">
      <w:pPr>
        <w:rPr>
          <w:rFonts w:ascii="Times New Roman" w:hAnsi="Times New Roman"/>
        </w:rPr>
      </w:pPr>
    </w:p>
    <w:p w:rsidR="0000497B" w:rsidRPr="005C6E17" w:rsidRDefault="0000497B" w:rsidP="00A952DB">
      <w:pPr>
        <w:rPr>
          <w:rFonts w:ascii="Times New Roman" w:hAnsi="Times New Roman"/>
        </w:rPr>
      </w:pPr>
    </w:p>
    <w:p w:rsidR="0022153A" w:rsidRPr="005C6E17" w:rsidRDefault="0022153A" w:rsidP="0022153A">
      <w:pPr>
        <w:rPr>
          <w:rFonts w:ascii="Times New Roman" w:eastAsiaTheme="minorHAnsi" w:hAnsi="Times New Roman"/>
          <w:color w:val="000000"/>
          <w:lang w:eastAsia="en-US"/>
        </w:rPr>
      </w:pPr>
      <w:r w:rsidRPr="005C6E17">
        <w:rPr>
          <w:rFonts w:ascii="Times New Roman" w:eastAsiaTheme="minorHAnsi" w:hAnsi="Times New Roman"/>
          <w:color w:val="000000"/>
          <w:highlight w:val="yellow"/>
          <w:lang w:eastAsia="en-US"/>
        </w:rPr>
        <w:t xml:space="preserve">Zaznaczenia i uwagi naniesione przez Szpital Wojewódzki w Sieradzu </w:t>
      </w:r>
    </w:p>
    <w:p w:rsidR="00757BF8" w:rsidRPr="005C6E17" w:rsidRDefault="00757BF8">
      <w:pPr>
        <w:rPr>
          <w:rFonts w:ascii="Times New Roman" w:hAnsi="Times New Roman"/>
        </w:rPr>
      </w:pPr>
    </w:p>
    <w:sectPr w:rsidR="00757BF8" w:rsidRPr="005C6E17" w:rsidSect="00221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E30" w:rsidRDefault="00C15E30">
      <w:pPr>
        <w:spacing w:after="0" w:line="240" w:lineRule="auto"/>
      </w:pPr>
      <w:r>
        <w:separator/>
      </w:r>
    </w:p>
  </w:endnote>
  <w:endnote w:type="continuationSeparator" w:id="0">
    <w:p w:rsidR="00C15E30" w:rsidRDefault="00C1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40" w:rsidRDefault="005066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40" w:rsidRDefault="005066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40" w:rsidRDefault="005066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E30" w:rsidRDefault="00C15E30">
      <w:pPr>
        <w:spacing w:after="0" w:line="240" w:lineRule="auto"/>
      </w:pPr>
      <w:r>
        <w:separator/>
      </w:r>
    </w:p>
  </w:footnote>
  <w:footnote w:type="continuationSeparator" w:id="0">
    <w:p w:rsidR="00C15E30" w:rsidRDefault="00C1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40" w:rsidRDefault="005066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40" w:rsidRDefault="0050664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40" w:rsidRDefault="005066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36F62"/>
    <w:multiLevelType w:val="hybridMultilevel"/>
    <w:tmpl w:val="C890BAB0"/>
    <w:lvl w:ilvl="0" w:tplc="C05E4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B47903"/>
    <w:multiLevelType w:val="hybridMultilevel"/>
    <w:tmpl w:val="3DA2C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878C7"/>
    <w:multiLevelType w:val="hybridMultilevel"/>
    <w:tmpl w:val="F09E8CC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DB"/>
    <w:rsid w:val="0000497B"/>
    <w:rsid w:val="00043BED"/>
    <w:rsid w:val="00064247"/>
    <w:rsid w:val="000866DC"/>
    <w:rsid w:val="000C5EA1"/>
    <w:rsid w:val="000D60A5"/>
    <w:rsid w:val="000D7215"/>
    <w:rsid w:val="000D7EBF"/>
    <w:rsid w:val="00184BE1"/>
    <w:rsid w:val="0022153A"/>
    <w:rsid w:val="002221A7"/>
    <w:rsid w:val="00232CC3"/>
    <w:rsid w:val="00233A0C"/>
    <w:rsid w:val="00233EC4"/>
    <w:rsid w:val="002A7AB9"/>
    <w:rsid w:val="00310001"/>
    <w:rsid w:val="0032096E"/>
    <w:rsid w:val="00350405"/>
    <w:rsid w:val="003A263C"/>
    <w:rsid w:val="00407725"/>
    <w:rsid w:val="00445020"/>
    <w:rsid w:val="0045790F"/>
    <w:rsid w:val="004F6D25"/>
    <w:rsid w:val="00506640"/>
    <w:rsid w:val="00555DCC"/>
    <w:rsid w:val="0056233A"/>
    <w:rsid w:val="00565BFE"/>
    <w:rsid w:val="005C6E17"/>
    <w:rsid w:val="005D27D1"/>
    <w:rsid w:val="006444AF"/>
    <w:rsid w:val="00693FAF"/>
    <w:rsid w:val="006C33D0"/>
    <w:rsid w:val="006D246E"/>
    <w:rsid w:val="0071214E"/>
    <w:rsid w:val="00727459"/>
    <w:rsid w:val="007459F9"/>
    <w:rsid w:val="00757BF8"/>
    <w:rsid w:val="0076041E"/>
    <w:rsid w:val="007C2DFA"/>
    <w:rsid w:val="007C3B7F"/>
    <w:rsid w:val="007D54B4"/>
    <w:rsid w:val="00813571"/>
    <w:rsid w:val="00852D46"/>
    <w:rsid w:val="00896DB3"/>
    <w:rsid w:val="008A2F94"/>
    <w:rsid w:val="008C5378"/>
    <w:rsid w:val="008C714F"/>
    <w:rsid w:val="008F754E"/>
    <w:rsid w:val="00935667"/>
    <w:rsid w:val="009A6BF0"/>
    <w:rsid w:val="00A301DC"/>
    <w:rsid w:val="00A952DB"/>
    <w:rsid w:val="00AF6EC4"/>
    <w:rsid w:val="00B45CBD"/>
    <w:rsid w:val="00B8167F"/>
    <w:rsid w:val="00B8451C"/>
    <w:rsid w:val="00B94DC9"/>
    <w:rsid w:val="00BD71A1"/>
    <w:rsid w:val="00BF482F"/>
    <w:rsid w:val="00C15E30"/>
    <w:rsid w:val="00D20E8A"/>
    <w:rsid w:val="00D23FC9"/>
    <w:rsid w:val="00D60F8A"/>
    <w:rsid w:val="00DB4419"/>
    <w:rsid w:val="00E34E0B"/>
    <w:rsid w:val="00ED7381"/>
    <w:rsid w:val="00F15C5D"/>
    <w:rsid w:val="00F41BC6"/>
    <w:rsid w:val="00F83AB0"/>
    <w:rsid w:val="00FF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873EF-A061-4E70-A92B-E9EFD500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2DB"/>
    <w:pPr>
      <w:suppressAutoHyphens/>
      <w:spacing w:line="252" w:lineRule="auto"/>
      <w:jc w:val="both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5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52DB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rsid w:val="00A95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52DB"/>
    <w:rPr>
      <w:rFonts w:ascii="Calibri" w:eastAsia="Times New Roman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A9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ormalny tekst,Akapit z listą3,Obiekt,BulletC,Akapit z listą31,NOWY,Akapit z listą32,List Paragraph,CW_Lista,Akapit z listą2,Numerowanie,Akapit z listą BS,Kolorowa lista — akcent 11"/>
    <w:basedOn w:val="Normalny"/>
    <w:link w:val="AkapitzlistZnak"/>
    <w:uiPriority w:val="99"/>
    <w:qFormat/>
    <w:rsid w:val="00A952DB"/>
    <w:pPr>
      <w:suppressAutoHyphens w:val="0"/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TimesNewRoman105ptBezpogrubienia">
    <w:name w:val="Tekst treści (2) + Times New Roman;10;5 pt;Bez pogrubienia"/>
    <w:basedOn w:val="Domylnaczcionkaakapitu"/>
    <w:rsid w:val="008135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TimesNewRoman10pt">
    <w:name w:val="Tekst treści (2) + Times New Roman;10 pt"/>
    <w:basedOn w:val="Domylnaczcionkaakapitu"/>
    <w:rsid w:val="00457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Domylnaczcionkaakapitu"/>
    <w:rsid w:val="0006424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5D27D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27D1"/>
    <w:pPr>
      <w:widowControl w:val="0"/>
      <w:shd w:val="clear" w:color="auto" w:fill="FFFFFF"/>
      <w:suppressAutoHyphens w:val="0"/>
      <w:spacing w:after="300" w:line="0" w:lineRule="atLeast"/>
      <w:jc w:val="left"/>
    </w:pPr>
    <w:rPr>
      <w:rFonts w:eastAsia="Calibri" w:cs="Calibri"/>
      <w:b/>
      <w:bCs/>
      <w:sz w:val="24"/>
      <w:szCs w:val="24"/>
      <w:lang w:eastAsia="en-US"/>
    </w:rPr>
  </w:style>
  <w:style w:type="paragraph" w:customStyle="1" w:styleId="Domynie">
    <w:name w:val="Domy徑nie"/>
    <w:uiPriority w:val="99"/>
    <w:rsid w:val="005C6E1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character" w:customStyle="1" w:styleId="AkapitzlistZnak">
    <w:name w:val="Akapit z listą Znak"/>
    <w:aliases w:val="sw tekst Znak,normalny tekst Znak,Akapit z listą3 Znak,Obiekt Znak,BulletC Znak,Akapit z listą31 Znak,NOWY Znak,Akapit z listą32 Znak,List Paragraph Znak,CW_Lista Znak,Akapit z listą2 Znak,Numerowanie Znak,Akapit z listą BS Znak"/>
    <w:link w:val="Akapitzlist"/>
    <w:uiPriority w:val="99"/>
    <w:locked/>
    <w:rsid w:val="006C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19A1-9EA6-415E-8C8F-4AE82C13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5762</Words>
  <Characters>34578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Bachor</dc:creator>
  <cp:lastModifiedBy>Sylwia</cp:lastModifiedBy>
  <cp:revision>12</cp:revision>
  <dcterms:created xsi:type="dcterms:W3CDTF">2020-08-07T10:18:00Z</dcterms:created>
  <dcterms:modified xsi:type="dcterms:W3CDTF">2020-08-13T10:23:00Z</dcterms:modified>
</cp:coreProperties>
</file>