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169" w:rsidRDefault="005D2169" w:rsidP="005D2169">
      <w:pPr>
        <w:pStyle w:val="Style4"/>
        <w:widowControl/>
      </w:pPr>
      <w:r>
        <w:rPr>
          <w:rStyle w:val="FontStyle14"/>
        </w:rPr>
        <w:t xml:space="preserve">System </w:t>
      </w:r>
      <w:r>
        <w:rPr>
          <w:rStyle w:val="FontStyle14"/>
          <w:lang w:val="en-US"/>
        </w:rPr>
        <w:t xml:space="preserve">audio-video </w:t>
      </w:r>
      <w:r>
        <w:rPr>
          <w:rStyle w:val="FontStyle14"/>
        </w:rPr>
        <w:t xml:space="preserve">do komunikacji z pacjentem w oddziałach zakaźnych- część </w:t>
      </w:r>
      <w:r>
        <w:rPr>
          <w:rStyle w:val="FontStyle14"/>
        </w:rPr>
        <w:t>2</w:t>
      </w:r>
    </w:p>
    <w:p w:rsidR="0045156C" w:rsidRDefault="0045156C" w:rsidP="005D2169">
      <w:pPr>
        <w:tabs>
          <w:tab w:val="left" w:pos="1725"/>
        </w:tabs>
      </w:pPr>
    </w:p>
    <w:p w:rsidR="0045156C" w:rsidRDefault="0045156C"/>
    <w:tbl>
      <w:tblPr>
        <w:tblW w:w="10073" w:type="dxa"/>
        <w:tblInd w:w="-15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55"/>
        <w:gridCol w:w="7267"/>
        <w:gridCol w:w="567"/>
        <w:gridCol w:w="1284"/>
      </w:tblGrid>
      <w:tr w:rsidR="0045156C" w:rsidTr="005D2169">
        <w:tc>
          <w:tcPr>
            <w:tcW w:w="9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5156C" w:rsidRPr="005D2169" w:rsidRDefault="00F6757B">
            <w:pPr>
              <w:pStyle w:val="Style4"/>
              <w:widowControl/>
              <w:rPr>
                <w:sz w:val="16"/>
                <w:szCs w:val="16"/>
              </w:rPr>
            </w:pPr>
            <w:r w:rsidRPr="005D2169">
              <w:rPr>
                <w:rStyle w:val="FontStyle14"/>
              </w:rPr>
              <w:t>Lp.</w:t>
            </w:r>
          </w:p>
        </w:tc>
        <w:tc>
          <w:tcPr>
            <w:tcW w:w="72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5156C" w:rsidRPr="005D2169" w:rsidRDefault="00F6757B">
            <w:pPr>
              <w:pStyle w:val="Style4"/>
              <w:widowControl/>
              <w:jc w:val="center"/>
              <w:rPr>
                <w:sz w:val="16"/>
                <w:szCs w:val="16"/>
              </w:rPr>
            </w:pPr>
            <w:r w:rsidRPr="005D2169">
              <w:rPr>
                <w:rStyle w:val="FontStyle14"/>
              </w:rPr>
              <w:t xml:space="preserve">Aparat telefoniczny </w:t>
            </w:r>
            <w:proofErr w:type="spellStart"/>
            <w:r w:rsidR="00180E9D" w:rsidRPr="005D2169">
              <w:rPr>
                <w:rStyle w:val="FontStyle13"/>
                <w:b/>
                <w:bCs/>
              </w:rPr>
              <w:t>Voip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156C" w:rsidRPr="005D2169" w:rsidRDefault="00F6757B">
            <w:pPr>
              <w:pStyle w:val="Style4"/>
              <w:widowControl/>
              <w:jc w:val="center"/>
              <w:rPr>
                <w:sz w:val="16"/>
                <w:szCs w:val="16"/>
              </w:rPr>
            </w:pPr>
            <w:r w:rsidRPr="005D2169">
              <w:rPr>
                <w:rStyle w:val="FontStyle14"/>
              </w:rPr>
              <w:t>Ilość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156C" w:rsidRPr="005D2169" w:rsidRDefault="00F6757B">
            <w:pPr>
              <w:pStyle w:val="Style4"/>
              <w:widowControl/>
              <w:jc w:val="center"/>
              <w:rPr>
                <w:sz w:val="16"/>
                <w:szCs w:val="16"/>
              </w:rPr>
            </w:pPr>
            <w:r w:rsidRPr="005D2169">
              <w:rPr>
                <w:rStyle w:val="FontStyle14"/>
              </w:rPr>
              <w:t>Potwierdzenie/</w:t>
            </w:r>
          </w:p>
          <w:p w:rsidR="0045156C" w:rsidRPr="005D2169" w:rsidRDefault="00F6757B">
            <w:pPr>
              <w:pStyle w:val="Style4"/>
              <w:widowControl/>
              <w:jc w:val="center"/>
              <w:rPr>
                <w:sz w:val="16"/>
                <w:szCs w:val="16"/>
              </w:rPr>
            </w:pPr>
            <w:r w:rsidRPr="005D2169">
              <w:rPr>
                <w:rStyle w:val="FontStyle14"/>
              </w:rPr>
              <w:t>Opis Wykonawcy</w:t>
            </w:r>
          </w:p>
        </w:tc>
      </w:tr>
      <w:tr w:rsidR="0045156C" w:rsidTr="005D2169">
        <w:tc>
          <w:tcPr>
            <w:tcW w:w="9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156C" w:rsidRPr="005D2169" w:rsidRDefault="0045156C">
            <w:pPr>
              <w:pStyle w:val="Style4"/>
              <w:widowControl/>
              <w:rPr>
                <w:rStyle w:val="FontStyle14"/>
                <w:b w:val="0"/>
              </w:rPr>
            </w:pPr>
          </w:p>
        </w:tc>
        <w:tc>
          <w:tcPr>
            <w:tcW w:w="72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156C" w:rsidRPr="005D2169" w:rsidRDefault="0045156C">
            <w:pPr>
              <w:pStyle w:val="Style4"/>
              <w:widowControl/>
              <w:ind w:left="3715"/>
              <w:rPr>
                <w:rStyle w:val="FontStyle14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156C" w:rsidRPr="005D2169" w:rsidRDefault="00F6757B">
            <w:pPr>
              <w:pStyle w:val="Style4"/>
              <w:widowControl/>
              <w:jc w:val="center"/>
              <w:rPr>
                <w:sz w:val="16"/>
                <w:szCs w:val="16"/>
              </w:rPr>
            </w:pPr>
            <w:r w:rsidRPr="005D2169">
              <w:rPr>
                <w:rStyle w:val="FontStyle13"/>
              </w:rPr>
              <w:t>61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156C" w:rsidRPr="005D2169" w:rsidRDefault="0045156C">
            <w:pPr>
              <w:pStyle w:val="Style4"/>
              <w:widowControl/>
              <w:jc w:val="center"/>
              <w:rPr>
                <w:rStyle w:val="FontStyle14"/>
                <w:b w:val="0"/>
              </w:rPr>
            </w:pPr>
          </w:p>
        </w:tc>
      </w:tr>
      <w:tr w:rsidR="0045156C" w:rsidTr="005D2169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156C" w:rsidRPr="005D2169" w:rsidRDefault="00F6757B" w:rsidP="005D2169">
            <w:pPr>
              <w:jc w:val="center"/>
              <w:rPr>
                <w:sz w:val="16"/>
                <w:szCs w:val="16"/>
              </w:rPr>
            </w:pPr>
            <w:r w:rsidRPr="005D2169">
              <w:rPr>
                <w:rStyle w:val="FontStyle13"/>
              </w:rPr>
              <w:t>1</w:t>
            </w:r>
          </w:p>
        </w:tc>
        <w:tc>
          <w:tcPr>
            <w:tcW w:w="7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156C" w:rsidRPr="005D2169" w:rsidRDefault="005D2169" w:rsidP="00180E9D">
            <w:pPr>
              <w:rPr>
                <w:sz w:val="16"/>
                <w:szCs w:val="16"/>
              </w:rPr>
            </w:pPr>
            <w:r w:rsidRPr="005D2169">
              <w:rPr>
                <w:rStyle w:val="FontStyle13"/>
              </w:rPr>
              <w:t>Wyświetlacz</w:t>
            </w:r>
            <w:r w:rsidR="00F6757B" w:rsidRPr="005D2169">
              <w:rPr>
                <w:rStyle w:val="FontStyle13"/>
              </w:rPr>
              <w:t xml:space="preserve"> graficzny min. 4-calowy (1280 × 720) </w:t>
            </w:r>
            <w:r w:rsidRPr="005D2169">
              <w:rPr>
                <w:rStyle w:val="FontStyle13"/>
              </w:rPr>
              <w:t>pojemnościowy</w:t>
            </w:r>
            <w:r w:rsidR="00F6757B" w:rsidRPr="005D2169">
              <w:rPr>
                <w:rStyle w:val="FontStyle13"/>
              </w:rPr>
              <w:t xml:space="preserve"> ekran dotykowy,</w:t>
            </w:r>
          </w:p>
          <w:p w:rsidR="0045156C" w:rsidRPr="00180E9D" w:rsidRDefault="0045156C" w:rsidP="00180E9D">
            <w:pPr>
              <w:ind w:left="7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156C" w:rsidRPr="005D2169" w:rsidRDefault="0045156C">
            <w:pPr>
              <w:pStyle w:val="Style1"/>
              <w:widowControl/>
              <w:jc w:val="center"/>
              <w:rPr>
                <w:rStyle w:val="FontStyle13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156C" w:rsidRPr="005D2169" w:rsidRDefault="0045156C">
            <w:pPr>
              <w:pStyle w:val="Style1"/>
              <w:widowControl/>
              <w:jc w:val="center"/>
              <w:rPr>
                <w:rStyle w:val="FontStyle13"/>
              </w:rPr>
            </w:pPr>
          </w:p>
        </w:tc>
      </w:tr>
      <w:tr w:rsidR="00180E9D" w:rsidTr="005D2169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E9D" w:rsidRPr="005D2169" w:rsidRDefault="00180E9D" w:rsidP="005D2169">
            <w:pPr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2</w:t>
            </w:r>
          </w:p>
        </w:tc>
        <w:tc>
          <w:tcPr>
            <w:tcW w:w="7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E9D" w:rsidRPr="005D2169" w:rsidRDefault="00180E9D" w:rsidP="00180E9D">
            <w:pPr>
              <w:rPr>
                <w:sz w:val="16"/>
                <w:szCs w:val="16"/>
              </w:rPr>
            </w:pPr>
            <w:r w:rsidRPr="005D2169">
              <w:rPr>
                <w:rStyle w:val="FontStyle13"/>
              </w:rPr>
              <w:t>Wbudowana jednomegapikselowa kamera z możliwością̨ przechylania, rozdzielczość́ 720p przy 30 kl./s,</w:t>
            </w:r>
          </w:p>
          <w:p w:rsidR="00180E9D" w:rsidRPr="005D2169" w:rsidRDefault="00180E9D">
            <w:pPr>
              <w:rPr>
                <w:rStyle w:val="FontStyle13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E9D" w:rsidRPr="005D2169" w:rsidRDefault="00180E9D">
            <w:pPr>
              <w:pStyle w:val="Style1"/>
              <w:widowControl/>
              <w:jc w:val="center"/>
              <w:rPr>
                <w:rStyle w:val="FontStyle13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E9D" w:rsidRPr="005D2169" w:rsidRDefault="00180E9D">
            <w:pPr>
              <w:pStyle w:val="Style1"/>
              <w:widowControl/>
              <w:jc w:val="center"/>
              <w:rPr>
                <w:rStyle w:val="FontStyle13"/>
              </w:rPr>
            </w:pPr>
          </w:p>
        </w:tc>
      </w:tr>
      <w:tr w:rsidR="00180E9D" w:rsidTr="005D2169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E9D" w:rsidRPr="005D2169" w:rsidRDefault="00180E9D" w:rsidP="005D2169">
            <w:pPr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3</w:t>
            </w:r>
          </w:p>
        </w:tc>
        <w:tc>
          <w:tcPr>
            <w:tcW w:w="7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E9D" w:rsidRPr="005D2169" w:rsidRDefault="00180E9D" w:rsidP="00180E9D">
            <w:pPr>
              <w:rPr>
                <w:sz w:val="16"/>
                <w:szCs w:val="16"/>
              </w:rPr>
            </w:pPr>
            <w:r w:rsidRPr="005D2169">
              <w:rPr>
                <w:rStyle w:val="FontStyle13"/>
              </w:rPr>
              <w:t xml:space="preserve">Interfejsy sieciowe: Podwójne komutowane porty 10/100/1000 </w:t>
            </w:r>
            <w:proofErr w:type="spellStart"/>
            <w:r w:rsidRPr="005D2169">
              <w:rPr>
                <w:rStyle w:val="FontStyle13"/>
              </w:rPr>
              <w:t>Mb</w:t>
            </w:r>
            <w:proofErr w:type="spellEnd"/>
            <w:r w:rsidRPr="005D2169">
              <w:rPr>
                <w:rStyle w:val="FontStyle13"/>
              </w:rPr>
              <w:t xml:space="preserve">/s ze zintegrowanym zasilaniem </w:t>
            </w:r>
            <w:proofErr w:type="spellStart"/>
            <w:r w:rsidRPr="005D2169">
              <w:rPr>
                <w:rStyle w:val="FontStyle13"/>
              </w:rPr>
              <w:t>PoE</w:t>
            </w:r>
            <w:proofErr w:type="spellEnd"/>
            <w:r w:rsidRPr="005D2169">
              <w:rPr>
                <w:rStyle w:val="FontStyle13"/>
              </w:rPr>
              <w:t>/</w:t>
            </w:r>
            <w:proofErr w:type="spellStart"/>
            <w:r w:rsidRPr="005D2169">
              <w:rPr>
                <w:rStyle w:val="FontStyle13"/>
              </w:rPr>
              <w:t>PoE</w:t>
            </w:r>
            <w:proofErr w:type="spellEnd"/>
            <w:r w:rsidRPr="005D2169">
              <w:rPr>
                <w:rStyle w:val="FontStyle13"/>
              </w:rPr>
              <w:t>+,</w:t>
            </w:r>
          </w:p>
          <w:p w:rsidR="00180E9D" w:rsidRPr="005D2169" w:rsidRDefault="00180E9D">
            <w:pPr>
              <w:rPr>
                <w:rStyle w:val="FontStyle13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E9D" w:rsidRPr="005D2169" w:rsidRDefault="00180E9D">
            <w:pPr>
              <w:pStyle w:val="Style1"/>
              <w:widowControl/>
              <w:jc w:val="center"/>
              <w:rPr>
                <w:rStyle w:val="FontStyle13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E9D" w:rsidRPr="005D2169" w:rsidRDefault="00180E9D">
            <w:pPr>
              <w:pStyle w:val="Style1"/>
              <w:widowControl/>
              <w:jc w:val="center"/>
              <w:rPr>
                <w:rStyle w:val="FontStyle13"/>
              </w:rPr>
            </w:pPr>
          </w:p>
        </w:tc>
      </w:tr>
      <w:tr w:rsidR="00180E9D" w:rsidTr="005D2169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E9D" w:rsidRPr="005D2169" w:rsidRDefault="00180E9D" w:rsidP="005D2169">
            <w:pPr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4</w:t>
            </w:r>
          </w:p>
        </w:tc>
        <w:tc>
          <w:tcPr>
            <w:tcW w:w="7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E9D" w:rsidRPr="005D2169" w:rsidRDefault="00180E9D" w:rsidP="00180E9D">
            <w:pPr>
              <w:rPr>
                <w:sz w:val="16"/>
                <w:szCs w:val="16"/>
              </w:rPr>
            </w:pPr>
            <w:r w:rsidRPr="005D2169">
              <w:rPr>
                <w:rStyle w:val="FontStyle13"/>
              </w:rPr>
              <w:t>Wi-Fi Tak z obsługą 802.11 a/b/g/n,</w:t>
            </w:r>
          </w:p>
          <w:p w:rsidR="00180E9D" w:rsidRPr="005D2169" w:rsidRDefault="00180E9D">
            <w:pPr>
              <w:rPr>
                <w:rStyle w:val="FontStyle13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E9D" w:rsidRPr="005D2169" w:rsidRDefault="00180E9D">
            <w:pPr>
              <w:pStyle w:val="Style1"/>
              <w:widowControl/>
              <w:jc w:val="center"/>
              <w:rPr>
                <w:rStyle w:val="FontStyle13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E9D" w:rsidRPr="005D2169" w:rsidRDefault="00180E9D">
            <w:pPr>
              <w:pStyle w:val="Style1"/>
              <w:widowControl/>
              <w:jc w:val="center"/>
              <w:rPr>
                <w:rStyle w:val="FontStyle13"/>
              </w:rPr>
            </w:pPr>
          </w:p>
        </w:tc>
      </w:tr>
      <w:tr w:rsidR="00180E9D" w:rsidTr="005D2169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E9D" w:rsidRPr="005D2169" w:rsidRDefault="00180E9D" w:rsidP="005D2169">
            <w:pPr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5</w:t>
            </w:r>
          </w:p>
        </w:tc>
        <w:tc>
          <w:tcPr>
            <w:tcW w:w="7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E9D" w:rsidRPr="005D2169" w:rsidRDefault="00180E9D" w:rsidP="00180E9D">
            <w:pPr>
              <w:rPr>
                <w:sz w:val="16"/>
                <w:szCs w:val="16"/>
              </w:rPr>
            </w:pPr>
            <w:r w:rsidRPr="005D2169">
              <w:rPr>
                <w:rStyle w:val="FontStyle13"/>
              </w:rPr>
              <w:t>Protokoły/standardy:</w:t>
            </w:r>
            <w:r>
              <w:rPr>
                <w:rStyle w:val="FontStyle13"/>
              </w:rPr>
              <w:t xml:space="preserve"> </w:t>
            </w:r>
            <w:r w:rsidRPr="005D2169">
              <w:rPr>
                <w:rStyle w:val="FontStyle13"/>
              </w:rPr>
              <w:t xml:space="preserve">SIP RFC3261, TCP/IP/UDP, RTP/RTCP, HTTP/HTTPS, ARP, ICMP, DNS (rekord A, SRV, NAPTR), DHCP, </w:t>
            </w:r>
            <w:proofErr w:type="spellStart"/>
            <w:r w:rsidRPr="005D2169">
              <w:rPr>
                <w:rStyle w:val="FontStyle13"/>
              </w:rPr>
              <w:t>PPPoE</w:t>
            </w:r>
            <w:proofErr w:type="spellEnd"/>
            <w:r w:rsidRPr="005D2169">
              <w:rPr>
                <w:rStyle w:val="FontStyle13"/>
              </w:rPr>
              <w:t xml:space="preserve">, SSH, TFTP, NTP, STUN, SIMPLE, LLDP-MED, LDAP, TR-069, 802.1x, TLS, SRTP, IPv6, </w:t>
            </w:r>
            <w:proofErr w:type="spellStart"/>
            <w:r w:rsidRPr="005D2169">
              <w:rPr>
                <w:rStyle w:val="FontStyle13"/>
              </w:rPr>
              <w:t>OpenVPN</w:t>
            </w:r>
            <w:proofErr w:type="spellEnd"/>
            <w:r w:rsidRPr="005D2169">
              <w:rPr>
                <w:rStyle w:val="FontStyle13"/>
              </w:rPr>
              <w:t>®,</w:t>
            </w:r>
          </w:p>
          <w:p w:rsidR="00180E9D" w:rsidRPr="005D2169" w:rsidRDefault="00180E9D">
            <w:pPr>
              <w:rPr>
                <w:rStyle w:val="FontStyle13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E9D" w:rsidRPr="005D2169" w:rsidRDefault="00180E9D">
            <w:pPr>
              <w:pStyle w:val="Style1"/>
              <w:widowControl/>
              <w:jc w:val="center"/>
              <w:rPr>
                <w:rStyle w:val="FontStyle13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E9D" w:rsidRPr="005D2169" w:rsidRDefault="00180E9D">
            <w:pPr>
              <w:pStyle w:val="Style1"/>
              <w:widowControl/>
              <w:jc w:val="center"/>
              <w:rPr>
                <w:rStyle w:val="FontStyle13"/>
              </w:rPr>
            </w:pPr>
          </w:p>
        </w:tc>
      </w:tr>
      <w:tr w:rsidR="00180E9D" w:rsidTr="005D2169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E9D" w:rsidRPr="005D2169" w:rsidRDefault="00180E9D" w:rsidP="005D2169">
            <w:pPr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6</w:t>
            </w:r>
          </w:p>
        </w:tc>
        <w:tc>
          <w:tcPr>
            <w:tcW w:w="7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E9D" w:rsidRPr="005D2169" w:rsidRDefault="00180E9D" w:rsidP="00180E9D">
            <w:pPr>
              <w:rPr>
                <w:sz w:val="16"/>
                <w:szCs w:val="16"/>
              </w:rPr>
            </w:pPr>
            <w:r w:rsidRPr="005D2169">
              <w:rPr>
                <w:rStyle w:val="FontStyle13"/>
              </w:rPr>
              <w:t>Porty pomocnicze: Port słuchawkowy RJ9, port modułu rozszerzającego, port USB, wyjście HDMI,</w:t>
            </w:r>
          </w:p>
          <w:p w:rsidR="00180E9D" w:rsidRPr="005D2169" w:rsidRDefault="00180E9D">
            <w:pPr>
              <w:rPr>
                <w:rStyle w:val="FontStyle13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E9D" w:rsidRPr="005D2169" w:rsidRDefault="00180E9D">
            <w:pPr>
              <w:pStyle w:val="Style1"/>
              <w:widowControl/>
              <w:jc w:val="center"/>
              <w:rPr>
                <w:rStyle w:val="FontStyle13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E9D" w:rsidRPr="005D2169" w:rsidRDefault="00180E9D">
            <w:pPr>
              <w:pStyle w:val="Style1"/>
              <w:widowControl/>
              <w:jc w:val="center"/>
              <w:rPr>
                <w:rStyle w:val="FontStyle13"/>
              </w:rPr>
            </w:pPr>
          </w:p>
        </w:tc>
      </w:tr>
      <w:tr w:rsidR="00180E9D" w:rsidTr="005D2169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E9D" w:rsidRPr="005D2169" w:rsidRDefault="00180E9D" w:rsidP="005D2169">
            <w:pPr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7</w:t>
            </w:r>
          </w:p>
        </w:tc>
        <w:tc>
          <w:tcPr>
            <w:tcW w:w="7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E9D" w:rsidRPr="005D2169" w:rsidRDefault="00180E9D" w:rsidP="00180E9D">
            <w:pPr>
              <w:rPr>
                <w:sz w:val="16"/>
                <w:szCs w:val="16"/>
              </w:rPr>
            </w:pPr>
            <w:r w:rsidRPr="005D2169">
              <w:rPr>
                <w:rStyle w:val="FontStyle13"/>
              </w:rPr>
              <w:t>Przyciski funkcyjne: klawisze funkcyjne: KONFERENCJA, WYSYŁANIE / PONOWNE WYBIERANIE, WYCISZANIE, ZWIĘKSZANIE/ZMNIEJSZANIE GŁOŚNOŚCI,</w:t>
            </w:r>
          </w:p>
          <w:p w:rsidR="00180E9D" w:rsidRPr="005D2169" w:rsidRDefault="00180E9D">
            <w:pPr>
              <w:rPr>
                <w:rStyle w:val="FontStyle13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E9D" w:rsidRPr="005D2169" w:rsidRDefault="00180E9D">
            <w:pPr>
              <w:pStyle w:val="Style1"/>
              <w:widowControl/>
              <w:jc w:val="center"/>
              <w:rPr>
                <w:rStyle w:val="FontStyle13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E9D" w:rsidRPr="005D2169" w:rsidRDefault="00180E9D">
            <w:pPr>
              <w:pStyle w:val="Style1"/>
              <w:widowControl/>
              <w:jc w:val="center"/>
              <w:rPr>
                <w:rStyle w:val="FontStyle13"/>
              </w:rPr>
            </w:pPr>
          </w:p>
        </w:tc>
      </w:tr>
      <w:tr w:rsidR="00180E9D" w:rsidTr="005D2169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E9D" w:rsidRPr="005D2169" w:rsidRDefault="00180E9D" w:rsidP="005D2169">
            <w:pPr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8</w:t>
            </w:r>
          </w:p>
        </w:tc>
        <w:tc>
          <w:tcPr>
            <w:tcW w:w="7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E9D" w:rsidRPr="005D2169" w:rsidRDefault="00180E9D" w:rsidP="00180E9D">
            <w:pPr>
              <w:rPr>
                <w:sz w:val="16"/>
                <w:szCs w:val="16"/>
              </w:rPr>
            </w:pPr>
            <w:r w:rsidRPr="005D2169">
              <w:rPr>
                <w:rStyle w:val="FontStyle13"/>
              </w:rPr>
              <w:t xml:space="preserve">Kodeki i funkcje głosowe: Szerokopasmowe Opus, szerokopasmowe G.722, G.711μ/a, G. 729A/B, G.726-32, </w:t>
            </w:r>
            <w:proofErr w:type="spellStart"/>
            <w:r w:rsidRPr="005D2169">
              <w:rPr>
                <w:rStyle w:val="FontStyle13"/>
              </w:rPr>
              <w:t>iLBC</w:t>
            </w:r>
            <w:proofErr w:type="spellEnd"/>
            <w:r w:rsidRPr="005D2169">
              <w:rPr>
                <w:rStyle w:val="FontStyle13"/>
              </w:rPr>
              <w:t>, DTMF w paśmie i poza pasmem (wejście audio, RFC2833, SIP INFO), VAD, CNG, AEC, PLC, AJB, AGC, ANS,</w:t>
            </w:r>
          </w:p>
          <w:p w:rsidR="00180E9D" w:rsidRPr="005D2169" w:rsidRDefault="00180E9D">
            <w:pPr>
              <w:rPr>
                <w:rStyle w:val="FontStyle13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E9D" w:rsidRPr="005D2169" w:rsidRDefault="00180E9D">
            <w:pPr>
              <w:pStyle w:val="Style1"/>
              <w:widowControl/>
              <w:jc w:val="center"/>
              <w:rPr>
                <w:rStyle w:val="FontStyle13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E9D" w:rsidRPr="005D2169" w:rsidRDefault="00180E9D">
            <w:pPr>
              <w:pStyle w:val="Style1"/>
              <w:widowControl/>
              <w:jc w:val="center"/>
              <w:rPr>
                <w:rStyle w:val="FontStyle13"/>
              </w:rPr>
            </w:pPr>
          </w:p>
        </w:tc>
      </w:tr>
      <w:tr w:rsidR="00180E9D" w:rsidTr="005D2169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E9D" w:rsidRPr="005D2169" w:rsidRDefault="00180E9D" w:rsidP="005D2169">
            <w:pPr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9</w:t>
            </w:r>
          </w:p>
        </w:tc>
        <w:tc>
          <w:tcPr>
            <w:tcW w:w="7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E9D" w:rsidRPr="005D2169" w:rsidRDefault="00180E9D" w:rsidP="00180E9D">
            <w:pPr>
              <w:rPr>
                <w:sz w:val="16"/>
                <w:szCs w:val="16"/>
              </w:rPr>
            </w:pPr>
            <w:r w:rsidRPr="005D2169">
              <w:rPr>
                <w:rStyle w:val="FontStyle13"/>
              </w:rPr>
              <w:t xml:space="preserve">Kodeki i funkcje wideo: H.264 BP/MP/HP, rozdzielczość́ wideo do 720p, do 30 kl./s, szybkość́ transmisji bitów do 2 </w:t>
            </w:r>
            <w:proofErr w:type="spellStart"/>
            <w:r w:rsidRPr="005D2169">
              <w:rPr>
                <w:rStyle w:val="FontStyle13"/>
              </w:rPr>
              <w:t>Mb</w:t>
            </w:r>
            <w:proofErr w:type="spellEnd"/>
            <w:r w:rsidRPr="005D2169">
              <w:rPr>
                <w:rStyle w:val="FontStyle13"/>
              </w:rPr>
              <w:t>/s, trzykierunkowe konferencje wideo (720p, 30 kl./s), zabezpieczenie przed migotaniem, automatyczne ustawianie o</w:t>
            </w:r>
            <w:r>
              <w:rPr>
                <w:rStyle w:val="FontStyle13"/>
              </w:rPr>
              <w:t>strośc</w:t>
            </w:r>
            <w:r w:rsidRPr="005D2169">
              <w:rPr>
                <w:rStyle w:val="FontStyle13"/>
              </w:rPr>
              <w:t>i i automatyczne ustawianie ekspozycji,</w:t>
            </w:r>
          </w:p>
          <w:p w:rsidR="00180E9D" w:rsidRPr="005D2169" w:rsidRDefault="00180E9D">
            <w:pPr>
              <w:rPr>
                <w:rStyle w:val="FontStyle13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E9D" w:rsidRPr="005D2169" w:rsidRDefault="00180E9D">
            <w:pPr>
              <w:pStyle w:val="Style1"/>
              <w:widowControl/>
              <w:jc w:val="center"/>
              <w:rPr>
                <w:rStyle w:val="FontStyle13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E9D" w:rsidRPr="005D2169" w:rsidRDefault="00180E9D">
            <w:pPr>
              <w:pStyle w:val="Style1"/>
              <w:widowControl/>
              <w:jc w:val="center"/>
              <w:rPr>
                <w:rStyle w:val="FontStyle13"/>
              </w:rPr>
            </w:pPr>
          </w:p>
        </w:tc>
        <w:bookmarkStart w:id="0" w:name="_GoBack"/>
        <w:bookmarkEnd w:id="0"/>
      </w:tr>
      <w:tr w:rsidR="00180E9D" w:rsidTr="005D2169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E9D" w:rsidRPr="005D2169" w:rsidRDefault="00180E9D" w:rsidP="005D2169">
            <w:pPr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10</w:t>
            </w:r>
          </w:p>
        </w:tc>
        <w:tc>
          <w:tcPr>
            <w:tcW w:w="7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E9D" w:rsidRPr="005D2169" w:rsidRDefault="00180E9D" w:rsidP="00180E9D">
            <w:pPr>
              <w:rPr>
                <w:sz w:val="16"/>
                <w:szCs w:val="16"/>
              </w:rPr>
            </w:pPr>
            <w:r w:rsidRPr="005D2169">
              <w:rPr>
                <w:rStyle w:val="FontStyle13"/>
              </w:rPr>
              <w:t>Funkcje telefoniczne: Wstrzymanie połączeń́, przekierowywanie połączeń́, przekazywanie połączeń́ (bezwarunkowe / brak odpowiedzi / numer zajęty), parkowanie/odbieranie połączeń́, połączenia oczekujące, redundancja serwerów i zasilanie zapasowe,</w:t>
            </w:r>
          </w:p>
          <w:p w:rsidR="00180E9D" w:rsidRPr="005D2169" w:rsidRDefault="00180E9D">
            <w:pPr>
              <w:rPr>
                <w:rStyle w:val="FontStyle13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E9D" w:rsidRPr="005D2169" w:rsidRDefault="00180E9D">
            <w:pPr>
              <w:pStyle w:val="Style1"/>
              <w:widowControl/>
              <w:jc w:val="center"/>
              <w:rPr>
                <w:rStyle w:val="FontStyle13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E9D" w:rsidRPr="005D2169" w:rsidRDefault="00180E9D">
            <w:pPr>
              <w:pStyle w:val="Style1"/>
              <w:widowControl/>
              <w:jc w:val="center"/>
              <w:rPr>
                <w:rStyle w:val="FontStyle13"/>
              </w:rPr>
            </w:pPr>
          </w:p>
        </w:tc>
      </w:tr>
      <w:tr w:rsidR="00180E9D" w:rsidTr="005D2169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E9D" w:rsidRPr="005D2169" w:rsidRDefault="00180E9D" w:rsidP="005D2169">
            <w:pPr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11</w:t>
            </w:r>
          </w:p>
        </w:tc>
        <w:tc>
          <w:tcPr>
            <w:tcW w:w="7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E9D" w:rsidRPr="005D2169" w:rsidRDefault="00180E9D">
            <w:pPr>
              <w:rPr>
                <w:rStyle w:val="FontStyle13"/>
                <w:b/>
                <w:bCs/>
              </w:rPr>
            </w:pPr>
            <w:r w:rsidRPr="005D2169">
              <w:rPr>
                <w:rStyle w:val="FontStyle13"/>
              </w:rPr>
              <w:t>System operacyjny: Android,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E9D" w:rsidRPr="005D2169" w:rsidRDefault="00180E9D">
            <w:pPr>
              <w:pStyle w:val="Style1"/>
              <w:widowControl/>
              <w:jc w:val="center"/>
              <w:rPr>
                <w:rStyle w:val="FontStyle13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E9D" w:rsidRPr="005D2169" w:rsidRDefault="00180E9D">
            <w:pPr>
              <w:pStyle w:val="Style1"/>
              <w:widowControl/>
              <w:jc w:val="center"/>
              <w:rPr>
                <w:rStyle w:val="FontStyle13"/>
              </w:rPr>
            </w:pPr>
          </w:p>
        </w:tc>
      </w:tr>
      <w:tr w:rsidR="00180E9D" w:rsidTr="005D2169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E9D" w:rsidRPr="005D2169" w:rsidRDefault="00180E9D" w:rsidP="005D2169">
            <w:pPr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12</w:t>
            </w:r>
          </w:p>
        </w:tc>
        <w:tc>
          <w:tcPr>
            <w:tcW w:w="7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E9D" w:rsidRPr="005D2169" w:rsidRDefault="00180E9D" w:rsidP="00180E9D">
            <w:pPr>
              <w:rPr>
                <w:sz w:val="16"/>
                <w:szCs w:val="16"/>
              </w:rPr>
            </w:pPr>
            <w:r w:rsidRPr="005D2169">
              <w:rPr>
                <w:rStyle w:val="FontStyle13"/>
              </w:rPr>
              <w:t>Dźwięk w jakości HD:  Tak, dwa mikrofony dookólne, słuchawka i zestaw głośnomówiący HD obsługujące dźwięk szerokopasmowy,</w:t>
            </w:r>
          </w:p>
          <w:p w:rsidR="00180E9D" w:rsidRPr="005D2169" w:rsidRDefault="00180E9D">
            <w:pPr>
              <w:rPr>
                <w:rStyle w:val="FontStyle13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E9D" w:rsidRPr="005D2169" w:rsidRDefault="00180E9D">
            <w:pPr>
              <w:pStyle w:val="Style1"/>
              <w:widowControl/>
              <w:jc w:val="center"/>
              <w:rPr>
                <w:rStyle w:val="FontStyle13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E9D" w:rsidRPr="005D2169" w:rsidRDefault="00180E9D">
            <w:pPr>
              <w:pStyle w:val="Style1"/>
              <w:widowControl/>
              <w:jc w:val="center"/>
              <w:rPr>
                <w:rStyle w:val="FontStyle13"/>
              </w:rPr>
            </w:pPr>
          </w:p>
        </w:tc>
      </w:tr>
      <w:tr w:rsidR="00180E9D" w:rsidTr="005D2169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E9D" w:rsidRPr="005D2169" w:rsidRDefault="00180E9D" w:rsidP="005D2169">
            <w:pPr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13</w:t>
            </w:r>
          </w:p>
        </w:tc>
        <w:tc>
          <w:tcPr>
            <w:tcW w:w="7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E9D" w:rsidRPr="005D2169" w:rsidRDefault="00180E9D">
            <w:pPr>
              <w:rPr>
                <w:rStyle w:val="FontStyle13"/>
                <w:b/>
                <w:bCs/>
              </w:rPr>
            </w:pPr>
            <w:r w:rsidRPr="005D2169">
              <w:rPr>
                <w:rStyle w:val="FontStyle13"/>
              </w:rPr>
              <w:t>Podstawka z 3 regulowanymi poziomami,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E9D" w:rsidRPr="005D2169" w:rsidRDefault="00180E9D">
            <w:pPr>
              <w:pStyle w:val="Style1"/>
              <w:widowControl/>
              <w:jc w:val="center"/>
              <w:rPr>
                <w:rStyle w:val="FontStyle13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E9D" w:rsidRPr="005D2169" w:rsidRDefault="00180E9D">
            <w:pPr>
              <w:pStyle w:val="Style1"/>
              <w:widowControl/>
              <w:jc w:val="center"/>
              <w:rPr>
                <w:rStyle w:val="FontStyle13"/>
              </w:rPr>
            </w:pPr>
          </w:p>
        </w:tc>
      </w:tr>
      <w:tr w:rsidR="00180E9D" w:rsidTr="005D2169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E9D" w:rsidRPr="005D2169" w:rsidRDefault="00180E9D" w:rsidP="005D2169">
            <w:pPr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14</w:t>
            </w:r>
          </w:p>
        </w:tc>
        <w:tc>
          <w:tcPr>
            <w:tcW w:w="7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E9D" w:rsidRPr="005D2169" w:rsidRDefault="00180E9D" w:rsidP="00180E9D">
            <w:pPr>
              <w:rPr>
                <w:sz w:val="16"/>
                <w:szCs w:val="16"/>
              </w:rPr>
            </w:pPr>
            <w:proofErr w:type="spellStart"/>
            <w:r w:rsidRPr="005D2169">
              <w:rPr>
                <w:rStyle w:val="FontStyle13"/>
              </w:rPr>
              <w:t>QoS</w:t>
            </w:r>
            <w:proofErr w:type="spellEnd"/>
            <w:r w:rsidRPr="005D2169">
              <w:rPr>
                <w:rStyle w:val="FontStyle13"/>
              </w:rPr>
              <w:t xml:space="preserve">: Warstwa 2 </w:t>
            </w:r>
            <w:proofErr w:type="spellStart"/>
            <w:r w:rsidRPr="005D2169">
              <w:rPr>
                <w:rStyle w:val="FontStyle13"/>
              </w:rPr>
              <w:t>QoS</w:t>
            </w:r>
            <w:proofErr w:type="spellEnd"/>
            <w:r w:rsidRPr="005D2169">
              <w:rPr>
                <w:rStyle w:val="FontStyle13"/>
              </w:rPr>
              <w:t xml:space="preserve"> (802.1Q, 802.1p) i warstwa 3 </w:t>
            </w:r>
            <w:proofErr w:type="spellStart"/>
            <w:r w:rsidRPr="005D2169">
              <w:rPr>
                <w:rStyle w:val="FontStyle13"/>
              </w:rPr>
              <w:t>QoS</w:t>
            </w:r>
            <w:proofErr w:type="spellEnd"/>
            <w:r w:rsidRPr="005D2169">
              <w:rPr>
                <w:rStyle w:val="FontStyle13"/>
              </w:rPr>
              <w:t xml:space="preserve"> (</w:t>
            </w:r>
            <w:proofErr w:type="spellStart"/>
            <w:r w:rsidRPr="005D2169">
              <w:rPr>
                <w:rStyle w:val="FontStyle13"/>
              </w:rPr>
              <w:t>ToS</w:t>
            </w:r>
            <w:proofErr w:type="spellEnd"/>
            <w:r w:rsidRPr="005D2169">
              <w:rPr>
                <w:rStyle w:val="FontStyle13"/>
              </w:rPr>
              <w:t xml:space="preserve">, </w:t>
            </w:r>
            <w:proofErr w:type="spellStart"/>
            <w:r w:rsidRPr="005D2169">
              <w:rPr>
                <w:rStyle w:val="FontStyle13"/>
              </w:rPr>
              <w:t>DiffServ</w:t>
            </w:r>
            <w:proofErr w:type="spellEnd"/>
            <w:r w:rsidRPr="005D2169">
              <w:rPr>
                <w:rStyle w:val="FontStyle13"/>
              </w:rPr>
              <w:t>, MPLS),</w:t>
            </w:r>
          </w:p>
          <w:p w:rsidR="00180E9D" w:rsidRPr="005D2169" w:rsidRDefault="00180E9D">
            <w:pPr>
              <w:rPr>
                <w:rStyle w:val="FontStyle13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E9D" w:rsidRPr="005D2169" w:rsidRDefault="00180E9D">
            <w:pPr>
              <w:pStyle w:val="Style1"/>
              <w:widowControl/>
              <w:jc w:val="center"/>
              <w:rPr>
                <w:rStyle w:val="FontStyle13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E9D" w:rsidRPr="005D2169" w:rsidRDefault="00180E9D">
            <w:pPr>
              <w:pStyle w:val="Style1"/>
              <w:widowControl/>
              <w:jc w:val="center"/>
              <w:rPr>
                <w:rStyle w:val="FontStyle13"/>
              </w:rPr>
            </w:pPr>
          </w:p>
        </w:tc>
      </w:tr>
      <w:tr w:rsidR="00180E9D" w:rsidTr="005D2169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E9D" w:rsidRPr="005D2169" w:rsidRDefault="00180E9D" w:rsidP="005D2169">
            <w:pPr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15</w:t>
            </w:r>
          </w:p>
        </w:tc>
        <w:tc>
          <w:tcPr>
            <w:tcW w:w="7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E9D" w:rsidRPr="005D2169" w:rsidRDefault="00180E9D" w:rsidP="00180E9D">
            <w:pPr>
              <w:rPr>
                <w:sz w:val="16"/>
                <w:szCs w:val="16"/>
              </w:rPr>
            </w:pPr>
            <w:r w:rsidRPr="005D2169">
              <w:rPr>
                <w:rStyle w:val="FontStyle13"/>
              </w:rPr>
              <w:t>Bezpieczeństwo: Hasła na poziomie użytkowników i administratora, uwierzytelnianie za pomocą̨ algorytmów MD5 i MD5-sess, zaszyfrowany plik konfiguracyjny (standard AES 256 bit), TLS, SRTP, HTTPS, kontrola dostępu do mediów 802.1x,</w:t>
            </w:r>
          </w:p>
          <w:p w:rsidR="00180E9D" w:rsidRPr="005D2169" w:rsidRDefault="00180E9D">
            <w:pPr>
              <w:rPr>
                <w:rStyle w:val="FontStyle13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E9D" w:rsidRPr="005D2169" w:rsidRDefault="00180E9D">
            <w:pPr>
              <w:pStyle w:val="Style1"/>
              <w:widowControl/>
              <w:jc w:val="center"/>
              <w:rPr>
                <w:rStyle w:val="FontStyle13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E9D" w:rsidRPr="005D2169" w:rsidRDefault="00180E9D">
            <w:pPr>
              <w:pStyle w:val="Style1"/>
              <w:widowControl/>
              <w:jc w:val="center"/>
              <w:rPr>
                <w:rStyle w:val="FontStyle13"/>
              </w:rPr>
            </w:pPr>
          </w:p>
        </w:tc>
      </w:tr>
      <w:tr w:rsidR="00180E9D" w:rsidTr="005D2169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E9D" w:rsidRPr="005D2169" w:rsidRDefault="00180E9D" w:rsidP="005D2169">
            <w:pPr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16</w:t>
            </w:r>
          </w:p>
        </w:tc>
        <w:tc>
          <w:tcPr>
            <w:tcW w:w="7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E9D" w:rsidRPr="005D2169" w:rsidRDefault="00180E9D" w:rsidP="00180E9D">
            <w:pPr>
              <w:rPr>
                <w:sz w:val="16"/>
                <w:szCs w:val="16"/>
              </w:rPr>
            </w:pPr>
            <w:r w:rsidRPr="005D2169">
              <w:rPr>
                <w:rStyle w:val="FontStyle13"/>
              </w:rPr>
              <w:t>Aktualizacja oprogramowania sprzętowego przez TFTP/HTTP/HTTPS zdalnie lub lokalne przesyłanie przez HTTP, masowa zdalna konfiguracja przy użyciu protokołu TR-069 lub pliku konfiguracyjnego XML zaszyfrowanego za pomocą̨ AES,</w:t>
            </w:r>
          </w:p>
          <w:p w:rsidR="00180E9D" w:rsidRPr="005D2169" w:rsidRDefault="00180E9D">
            <w:pPr>
              <w:rPr>
                <w:rStyle w:val="FontStyle13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E9D" w:rsidRPr="005D2169" w:rsidRDefault="00180E9D">
            <w:pPr>
              <w:pStyle w:val="Style1"/>
              <w:widowControl/>
              <w:jc w:val="center"/>
              <w:rPr>
                <w:rStyle w:val="FontStyle13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E9D" w:rsidRPr="005D2169" w:rsidRDefault="00180E9D">
            <w:pPr>
              <w:pStyle w:val="Style1"/>
              <w:widowControl/>
              <w:jc w:val="center"/>
              <w:rPr>
                <w:rStyle w:val="FontStyle13"/>
              </w:rPr>
            </w:pPr>
          </w:p>
        </w:tc>
      </w:tr>
      <w:tr w:rsidR="00180E9D" w:rsidTr="005D2169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E9D" w:rsidRPr="005D2169" w:rsidRDefault="00180E9D" w:rsidP="005D2169">
            <w:pPr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17</w:t>
            </w:r>
          </w:p>
        </w:tc>
        <w:tc>
          <w:tcPr>
            <w:tcW w:w="7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E9D" w:rsidRPr="005D2169" w:rsidRDefault="00180E9D" w:rsidP="00180E9D">
            <w:pPr>
              <w:rPr>
                <w:sz w:val="16"/>
                <w:szCs w:val="16"/>
              </w:rPr>
            </w:pPr>
            <w:r w:rsidRPr="005D2169">
              <w:rPr>
                <w:rStyle w:val="FontStyle13"/>
              </w:rPr>
              <w:t xml:space="preserve">Zasilanie i oszczędność́ energii: dołączony uniwersalny zasilacz: Wejście: 100–240 V AC 50–60 </w:t>
            </w:r>
            <w:proofErr w:type="spellStart"/>
            <w:r w:rsidRPr="005D2169">
              <w:rPr>
                <w:rStyle w:val="FontStyle13"/>
              </w:rPr>
              <w:t>Hz</w:t>
            </w:r>
            <w:proofErr w:type="spellEnd"/>
            <w:r w:rsidRPr="005D2169">
              <w:rPr>
                <w:rStyle w:val="FontStyle13"/>
              </w:rPr>
              <w:t xml:space="preserve">; wyjście 12 V DC 1,5 A Zintegrowane zasilanie </w:t>
            </w:r>
            <w:proofErr w:type="spellStart"/>
            <w:r w:rsidRPr="005D2169">
              <w:rPr>
                <w:rStyle w:val="FontStyle13"/>
              </w:rPr>
              <w:t>PoE</w:t>
            </w:r>
            <w:proofErr w:type="spellEnd"/>
            <w:r w:rsidRPr="005D2169">
              <w:rPr>
                <w:rStyle w:val="FontStyle13"/>
              </w:rPr>
              <w:t xml:space="preserve">* 802.3af klasy 3, </w:t>
            </w:r>
            <w:proofErr w:type="spellStart"/>
            <w:r w:rsidRPr="005D2169">
              <w:rPr>
                <w:rStyle w:val="FontStyle13"/>
              </w:rPr>
              <w:t>PoE</w:t>
            </w:r>
            <w:proofErr w:type="spellEnd"/>
            <w:r w:rsidRPr="005D2169">
              <w:rPr>
                <w:rStyle w:val="FontStyle13"/>
              </w:rPr>
              <w:t>+ 802.3at klasy 4,</w:t>
            </w:r>
          </w:p>
          <w:p w:rsidR="00180E9D" w:rsidRPr="005D2169" w:rsidRDefault="00180E9D">
            <w:pPr>
              <w:rPr>
                <w:rStyle w:val="FontStyle13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E9D" w:rsidRPr="005D2169" w:rsidRDefault="00180E9D">
            <w:pPr>
              <w:pStyle w:val="Style1"/>
              <w:widowControl/>
              <w:jc w:val="center"/>
              <w:rPr>
                <w:rStyle w:val="FontStyle13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E9D" w:rsidRPr="005D2169" w:rsidRDefault="00180E9D">
            <w:pPr>
              <w:pStyle w:val="Style1"/>
              <w:widowControl/>
              <w:jc w:val="center"/>
              <w:rPr>
                <w:rStyle w:val="FontStyle13"/>
              </w:rPr>
            </w:pPr>
          </w:p>
        </w:tc>
      </w:tr>
      <w:tr w:rsidR="00180E9D" w:rsidTr="005D2169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E9D" w:rsidRPr="005D2169" w:rsidRDefault="00180E9D" w:rsidP="005D2169">
            <w:pPr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18</w:t>
            </w:r>
          </w:p>
        </w:tc>
        <w:tc>
          <w:tcPr>
            <w:tcW w:w="7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E9D" w:rsidRPr="005D2169" w:rsidRDefault="00180E9D" w:rsidP="00180E9D">
            <w:pPr>
              <w:rPr>
                <w:sz w:val="16"/>
                <w:szCs w:val="16"/>
              </w:rPr>
            </w:pPr>
            <w:r w:rsidRPr="005D2169">
              <w:rPr>
                <w:rStyle w:val="FontStyle13"/>
              </w:rPr>
              <w:t xml:space="preserve">Zawartość́ opakowania: Telefon, słuchawka z przewodem, podstawka, uniwersalny zasilacz, kabel sieciowy, skrócona instrukcja obsługi, licencja GPL </w:t>
            </w:r>
          </w:p>
          <w:p w:rsidR="00180E9D" w:rsidRPr="005D2169" w:rsidRDefault="00180E9D">
            <w:pPr>
              <w:rPr>
                <w:rStyle w:val="FontStyle13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E9D" w:rsidRPr="005D2169" w:rsidRDefault="00180E9D">
            <w:pPr>
              <w:pStyle w:val="Style1"/>
              <w:widowControl/>
              <w:jc w:val="center"/>
              <w:rPr>
                <w:rStyle w:val="FontStyle13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E9D" w:rsidRPr="005D2169" w:rsidRDefault="00180E9D">
            <w:pPr>
              <w:pStyle w:val="Style1"/>
              <w:widowControl/>
              <w:jc w:val="center"/>
              <w:rPr>
                <w:rStyle w:val="FontStyle13"/>
              </w:rPr>
            </w:pPr>
          </w:p>
        </w:tc>
      </w:tr>
      <w:tr w:rsidR="00180E9D" w:rsidTr="005D2169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E9D" w:rsidRPr="005D2169" w:rsidRDefault="00180E9D" w:rsidP="005D2169">
            <w:pPr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19</w:t>
            </w:r>
          </w:p>
        </w:tc>
        <w:tc>
          <w:tcPr>
            <w:tcW w:w="7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E9D" w:rsidRPr="005D2169" w:rsidRDefault="00180E9D">
            <w:pPr>
              <w:rPr>
                <w:rStyle w:val="FontStyle13"/>
                <w:b/>
                <w:bCs/>
              </w:rPr>
            </w:pPr>
            <w:r w:rsidRPr="005D2169">
              <w:rPr>
                <w:rStyle w:val="FontStyle13"/>
              </w:rPr>
              <w:t xml:space="preserve">Zgodność́: FCC: </w:t>
            </w:r>
            <w:proofErr w:type="spellStart"/>
            <w:r w:rsidRPr="005D2169">
              <w:rPr>
                <w:rStyle w:val="FontStyle13"/>
              </w:rPr>
              <w:t>Częśc</w:t>
            </w:r>
            <w:proofErr w:type="spellEnd"/>
            <w:r w:rsidRPr="005D2169">
              <w:rPr>
                <w:rStyle w:val="FontStyle13"/>
              </w:rPr>
              <w:t xml:space="preserve">́ 15 klasa B; </w:t>
            </w:r>
            <w:proofErr w:type="spellStart"/>
            <w:r w:rsidRPr="005D2169">
              <w:rPr>
                <w:rStyle w:val="FontStyle13"/>
              </w:rPr>
              <w:t>częśc</w:t>
            </w:r>
            <w:proofErr w:type="spellEnd"/>
            <w:r w:rsidRPr="005D2169">
              <w:rPr>
                <w:rStyle w:val="FontStyle13"/>
              </w:rPr>
              <w:t xml:space="preserve">́ 15, </w:t>
            </w:r>
            <w:proofErr w:type="spellStart"/>
            <w:r w:rsidRPr="005D2169">
              <w:rPr>
                <w:rStyle w:val="FontStyle13"/>
              </w:rPr>
              <w:t>podczęśc</w:t>
            </w:r>
            <w:proofErr w:type="spellEnd"/>
            <w:r w:rsidRPr="005D2169">
              <w:rPr>
                <w:rStyle w:val="FontStyle13"/>
              </w:rPr>
              <w:t xml:space="preserve">́ C (15.247); </w:t>
            </w:r>
            <w:proofErr w:type="spellStart"/>
            <w:r w:rsidRPr="005D2169">
              <w:rPr>
                <w:rStyle w:val="FontStyle13"/>
              </w:rPr>
              <w:t>częśc</w:t>
            </w:r>
            <w:proofErr w:type="spellEnd"/>
            <w:r w:rsidRPr="005D2169">
              <w:rPr>
                <w:rStyle w:val="FontStyle13"/>
              </w:rPr>
              <w:t xml:space="preserve">́ 15, </w:t>
            </w:r>
            <w:proofErr w:type="spellStart"/>
            <w:r w:rsidRPr="005D2169">
              <w:rPr>
                <w:rStyle w:val="FontStyle13"/>
              </w:rPr>
              <w:t>podczęśc</w:t>
            </w:r>
            <w:proofErr w:type="spellEnd"/>
            <w:r w:rsidRPr="005D2169">
              <w:rPr>
                <w:rStyle w:val="FontStyle13"/>
              </w:rPr>
              <w:t xml:space="preserve">́ E (15.407); </w:t>
            </w:r>
            <w:proofErr w:type="spellStart"/>
            <w:r w:rsidRPr="005D2169">
              <w:rPr>
                <w:rStyle w:val="FontStyle13"/>
              </w:rPr>
              <w:t>częśc</w:t>
            </w:r>
            <w:proofErr w:type="spellEnd"/>
            <w:r w:rsidRPr="005D2169">
              <w:rPr>
                <w:rStyle w:val="FontStyle13"/>
              </w:rPr>
              <w:t>́ 68 HAC, IC: RSS-247; RSS-Gen; RSS-102; IECS-003; CS03, CE: EN 55032; EN 55035; EN 61000-3-2; EN 61000-3-3; EN 62368-1; EN 301 489-1; EN 301 489-17; EN 300 328; EN 301 893; EN 62311, RCM: AS/NZS CISPR 32; AS/NZS 4268; AS/NZS 62368.1; AS/CA S004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E9D" w:rsidRPr="005D2169" w:rsidRDefault="00180E9D">
            <w:pPr>
              <w:pStyle w:val="Style1"/>
              <w:widowControl/>
              <w:jc w:val="center"/>
              <w:rPr>
                <w:rStyle w:val="FontStyle13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E9D" w:rsidRPr="005D2169" w:rsidRDefault="00180E9D">
            <w:pPr>
              <w:pStyle w:val="Style1"/>
              <w:widowControl/>
              <w:jc w:val="center"/>
              <w:rPr>
                <w:rStyle w:val="FontStyle13"/>
              </w:rPr>
            </w:pPr>
          </w:p>
        </w:tc>
      </w:tr>
    </w:tbl>
    <w:p w:rsidR="0045156C" w:rsidRDefault="0045156C"/>
    <w:sectPr w:rsidR="0045156C">
      <w:headerReference w:type="default" r:id="rId7"/>
      <w:footerReference w:type="default" r:id="rId8"/>
      <w:pgSz w:w="11906" w:h="16838"/>
      <w:pgMar w:top="833" w:right="1236" w:bottom="1191" w:left="1128" w:header="709" w:footer="709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FB1" w:rsidRDefault="00DD6FB1">
      <w:r>
        <w:separator/>
      </w:r>
    </w:p>
  </w:endnote>
  <w:endnote w:type="continuationSeparator" w:id="0">
    <w:p w:rsidR="00DD6FB1" w:rsidRDefault="00DD6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56C" w:rsidRDefault="00F6757B">
    <w:pPr>
      <w:pStyle w:val="Style3"/>
      <w:widowControl/>
      <w:ind w:left="4493"/>
      <w:jc w:val="both"/>
    </w:pPr>
    <w:r>
      <w:rPr>
        <w:rStyle w:val="FontStyle15"/>
      </w:rPr>
      <w:t xml:space="preserve">Strona </w:t>
    </w:r>
    <w:r>
      <w:rPr>
        <w:rStyle w:val="FontStyle15"/>
      </w:rPr>
      <w:fldChar w:fldCharType="begin"/>
    </w:r>
    <w:r>
      <w:rPr>
        <w:rStyle w:val="FontStyle15"/>
      </w:rPr>
      <w:instrText>PAGE</w:instrText>
    </w:r>
    <w:r>
      <w:rPr>
        <w:rStyle w:val="FontStyle15"/>
      </w:rPr>
      <w:fldChar w:fldCharType="separate"/>
    </w:r>
    <w:r w:rsidR="00180E9D">
      <w:rPr>
        <w:rStyle w:val="FontStyle15"/>
        <w:noProof/>
      </w:rPr>
      <w:t>1</w:t>
    </w:r>
    <w:r>
      <w:rPr>
        <w:rStyle w:val="FontStyle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FB1" w:rsidRDefault="00DD6FB1">
      <w:r>
        <w:separator/>
      </w:r>
    </w:p>
  </w:footnote>
  <w:footnote w:type="continuationSeparator" w:id="0">
    <w:p w:rsidR="00DD6FB1" w:rsidRDefault="00DD6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56C" w:rsidRDefault="005D2169">
    <w:pPr>
      <w:pStyle w:val="Nagwek"/>
    </w:pPr>
    <w:r>
      <w:rPr>
        <w:noProof/>
      </w:rPr>
      <w:drawing>
        <wp:anchor distT="0" distB="0" distL="114935" distR="114935" simplePos="0" relativeHeight="251659264" behindDoc="1" locked="0" layoutInCell="1" allowOverlap="1" wp14:anchorId="27FF5E21" wp14:editId="0ACAE851">
          <wp:simplePos x="0" y="0"/>
          <wp:positionH relativeFrom="margin">
            <wp:align>center</wp:align>
          </wp:positionH>
          <wp:positionV relativeFrom="paragraph">
            <wp:posOffset>-295910</wp:posOffset>
          </wp:positionV>
          <wp:extent cx="5676900" cy="647700"/>
          <wp:effectExtent l="0" t="0" r="0" b="0"/>
          <wp:wrapSquare wrapText="bothSides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2061B"/>
    <w:multiLevelType w:val="multilevel"/>
    <w:tmpl w:val="D25CAA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8843200"/>
    <w:multiLevelType w:val="multilevel"/>
    <w:tmpl w:val="B966F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56C"/>
    <w:rsid w:val="00180E9D"/>
    <w:rsid w:val="003164C9"/>
    <w:rsid w:val="0045156C"/>
    <w:rsid w:val="005D2169"/>
    <w:rsid w:val="00DD6FB1"/>
    <w:rsid w:val="00F6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BD88A"/>
  <w15:docId w15:val="{2FDF91A7-C241-4401-A344-25C2D474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rFonts w:ascii="Arial" w:eastAsia="Times New Roman" w:hAnsi="Arial" w:cs="Arial"/>
      <w:sz w:val="24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1">
    <w:name w:val="Font Style11"/>
    <w:basedOn w:val="Domylnaczcionkaakapitu"/>
    <w:qFormat/>
    <w:rPr>
      <w:sz w:val="16"/>
      <w:szCs w:val="16"/>
    </w:rPr>
  </w:style>
  <w:style w:type="character" w:customStyle="1" w:styleId="FontStyle12">
    <w:name w:val="Font Style12"/>
    <w:basedOn w:val="Domylnaczcionkaakapitu"/>
    <w:qFormat/>
    <w:rPr>
      <w:smallCaps/>
      <w:sz w:val="16"/>
      <w:szCs w:val="16"/>
    </w:rPr>
  </w:style>
  <w:style w:type="character" w:customStyle="1" w:styleId="FontStyle13">
    <w:name w:val="Font Style13"/>
    <w:basedOn w:val="Domylnaczcionkaakapitu"/>
    <w:qFormat/>
    <w:rPr>
      <w:sz w:val="16"/>
      <w:szCs w:val="16"/>
    </w:rPr>
  </w:style>
  <w:style w:type="character" w:customStyle="1" w:styleId="FontStyle14">
    <w:name w:val="Font Style14"/>
    <w:basedOn w:val="Domylnaczcionkaakapitu"/>
    <w:qFormat/>
    <w:rPr>
      <w:b/>
      <w:bCs/>
      <w:sz w:val="16"/>
      <w:szCs w:val="16"/>
    </w:rPr>
  </w:style>
  <w:style w:type="character" w:customStyle="1" w:styleId="FontStyle15">
    <w:name w:val="Font Style15"/>
    <w:basedOn w:val="Domylnaczcionkaakapitu"/>
    <w:qFormat/>
    <w:rPr>
      <w:rFonts w:ascii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DocumentMap">
    <w:name w:val="DocumentMap"/>
    <w:qFormat/>
    <w:pPr>
      <w:spacing w:after="160" w:line="252" w:lineRule="auto"/>
    </w:pPr>
    <w:rPr>
      <w:rFonts w:ascii="Arial" w:eastAsia="Times New Roman" w:hAnsi="Arial" w:cs="Calibri"/>
      <w:sz w:val="22"/>
      <w:szCs w:val="22"/>
      <w:lang w:eastAsia="pl-PL" w:bidi="ar-SA"/>
    </w:rPr>
  </w:style>
  <w:style w:type="paragraph" w:customStyle="1" w:styleId="Style1">
    <w:name w:val="Style1"/>
    <w:basedOn w:val="Normalny"/>
    <w:qFormat/>
    <w:pPr>
      <w:spacing w:line="194" w:lineRule="exact"/>
    </w:pPr>
  </w:style>
  <w:style w:type="paragraph" w:customStyle="1" w:styleId="Style2">
    <w:name w:val="Style2"/>
    <w:basedOn w:val="Normalny"/>
    <w:qFormat/>
  </w:style>
  <w:style w:type="paragraph" w:customStyle="1" w:styleId="Style3">
    <w:name w:val="Style3"/>
    <w:basedOn w:val="Normalny"/>
    <w:qFormat/>
  </w:style>
  <w:style w:type="paragraph" w:customStyle="1" w:styleId="Style4">
    <w:name w:val="Style4"/>
    <w:basedOn w:val="Normalny"/>
    <w:qFormat/>
  </w:style>
  <w:style w:type="paragraph" w:customStyle="1" w:styleId="Style5">
    <w:name w:val="Style5"/>
    <w:basedOn w:val="Normalny"/>
    <w:qFormat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DB. Budny</dc:creator>
  <dc:description/>
  <cp:lastModifiedBy>Lenovo</cp:lastModifiedBy>
  <cp:revision>3</cp:revision>
  <dcterms:created xsi:type="dcterms:W3CDTF">2021-01-05T11:30:00Z</dcterms:created>
  <dcterms:modified xsi:type="dcterms:W3CDTF">2021-01-08T10:38:00Z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Lenovo</vt:lpwstr>
  </property>
</Properties>
</file>