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3ABD6" w14:textId="77777777" w:rsidR="00AB492C" w:rsidRPr="0098176F" w:rsidRDefault="00AB492C" w:rsidP="00AB492C">
      <w:pPr>
        <w:rPr>
          <w:b/>
        </w:rPr>
      </w:pPr>
      <w:r w:rsidRPr="0098176F">
        <w:rPr>
          <w:b/>
        </w:rPr>
        <w:t>Echokardiograf</w:t>
      </w:r>
    </w:p>
    <w:p w14:paraId="1B53FCDF" w14:textId="77777777" w:rsidR="00AB492C" w:rsidRPr="0098176F" w:rsidRDefault="00AB492C" w:rsidP="00AB492C"/>
    <w:tbl>
      <w:tblPr>
        <w:tblW w:w="96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685"/>
        <w:gridCol w:w="1844"/>
        <w:gridCol w:w="3260"/>
      </w:tblGrid>
      <w:tr w:rsidR="0098176F" w:rsidRPr="0098176F" w14:paraId="5EA56E9A" w14:textId="77777777" w:rsidTr="00953FFD">
        <w:trPr>
          <w:trHeight w:val="320"/>
        </w:trPr>
        <w:tc>
          <w:tcPr>
            <w:tcW w:w="4536" w:type="dxa"/>
            <w:gridSpan w:val="2"/>
            <w:shd w:val="clear" w:color="auto" w:fill="FFFFFF"/>
          </w:tcPr>
          <w:p w14:paraId="0018BF79" w14:textId="77777777" w:rsidR="00AF1A82" w:rsidRPr="0098176F" w:rsidRDefault="00AF1A82" w:rsidP="00AF1A8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176F">
              <w:rPr>
                <w:rFonts w:asciiTheme="minorHAnsi" w:hAnsiTheme="minorHAnsi" w:cstheme="minorHAnsi"/>
                <w:b/>
                <w:sz w:val="20"/>
                <w:szCs w:val="20"/>
              </w:rPr>
              <w:t>Echokardiograf</w:t>
            </w:r>
          </w:p>
          <w:p w14:paraId="50762ADF" w14:textId="77777777" w:rsidR="00AF1A82" w:rsidRPr="0098176F" w:rsidRDefault="00AF1A82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14:paraId="60578367" w14:textId="77777777" w:rsidR="00AF1A82" w:rsidRPr="0098176F" w:rsidRDefault="00AF1A82" w:rsidP="005779C6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1858FE75" w14:textId="77777777" w:rsidR="00AF1A82" w:rsidRPr="0098176F" w:rsidRDefault="00AF1A82" w:rsidP="005779C6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Warunek</w:t>
            </w:r>
          </w:p>
        </w:tc>
        <w:tc>
          <w:tcPr>
            <w:tcW w:w="3260" w:type="dxa"/>
            <w:shd w:val="clear" w:color="auto" w:fill="FFFFFF"/>
          </w:tcPr>
          <w:p w14:paraId="29268188" w14:textId="77777777" w:rsidR="00AF1A82" w:rsidRPr="0098176F" w:rsidRDefault="00AF1A82" w:rsidP="005779C6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Potwierdzenie/</w:t>
            </w:r>
          </w:p>
          <w:p w14:paraId="45440CA2" w14:textId="77777777" w:rsidR="00AF1A82" w:rsidRPr="0098176F" w:rsidRDefault="00AF1A82" w:rsidP="005779C6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Opis Wykonawcy</w:t>
            </w:r>
          </w:p>
        </w:tc>
      </w:tr>
      <w:tr w:rsidR="0098176F" w:rsidRPr="0098176F" w14:paraId="0A573E76" w14:textId="77777777" w:rsidTr="00AF1A82">
        <w:trPr>
          <w:trHeight w:val="320"/>
        </w:trPr>
        <w:tc>
          <w:tcPr>
            <w:tcW w:w="851" w:type="dxa"/>
            <w:shd w:val="clear" w:color="auto" w:fill="FFFFFF"/>
          </w:tcPr>
          <w:p w14:paraId="0B90FC4A" w14:textId="77777777" w:rsidR="00AF1A82" w:rsidRPr="0098176F" w:rsidRDefault="00AF1A82" w:rsidP="005779C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FFFFFF"/>
          </w:tcPr>
          <w:p w14:paraId="542B5D67" w14:textId="77777777" w:rsidR="00AF1A82" w:rsidRPr="0098176F" w:rsidRDefault="00AF1A82" w:rsidP="005779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sz w:val="20"/>
                <w:szCs w:val="20"/>
              </w:rPr>
              <w:t>Typ/Model</w:t>
            </w:r>
          </w:p>
        </w:tc>
        <w:tc>
          <w:tcPr>
            <w:tcW w:w="1844" w:type="dxa"/>
            <w:shd w:val="clear" w:color="auto" w:fill="FFFFFF"/>
          </w:tcPr>
          <w:p w14:paraId="1EAB0CF0" w14:textId="77777777" w:rsidR="00AF1A82" w:rsidRPr="0098176F" w:rsidRDefault="00AF1A82" w:rsidP="005779C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3260" w:type="dxa"/>
            <w:shd w:val="clear" w:color="auto" w:fill="FFFFFF"/>
          </w:tcPr>
          <w:p w14:paraId="231C28D5" w14:textId="77777777" w:rsidR="00AF1A82" w:rsidRPr="0098176F" w:rsidRDefault="00AF1A82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76F" w:rsidRPr="0098176F" w14:paraId="0A42156F" w14:textId="77777777" w:rsidTr="00AF1A82">
        <w:trPr>
          <w:trHeight w:val="320"/>
        </w:trPr>
        <w:tc>
          <w:tcPr>
            <w:tcW w:w="851" w:type="dxa"/>
            <w:shd w:val="clear" w:color="auto" w:fill="FFFFFF"/>
          </w:tcPr>
          <w:p w14:paraId="5003E87E" w14:textId="77777777" w:rsidR="00AF1A82" w:rsidRPr="0098176F" w:rsidRDefault="00AF1A82" w:rsidP="005779C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14:paraId="40FB0962" w14:textId="77777777" w:rsidR="00AF1A82" w:rsidRPr="0098176F" w:rsidRDefault="00AF1A82" w:rsidP="005779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sz w:val="20"/>
                <w:szCs w:val="20"/>
              </w:rPr>
              <w:t>Producent</w:t>
            </w:r>
          </w:p>
        </w:tc>
        <w:tc>
          <w:tcPr>
            <w:tcW w:w="1844" w:type="dxa"/>
            <w:shd w:val="clear" w:color="auto" w:fill="FFFFFF"/>
          </w:tcPr>
          <w:p w14:paraId="79A3C5BF" w14:textId="77777777" w:rsidR="00AF1A82" w:rsidRPr="0098176F" w:rsidRDefault="00AF1A82" w:rsidP="005779C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3260" w:type="dxa"/>
            <w:shd w:val="clear" w:color="auto" w:fill="FFFFFF"/>
          </w:tcPr>
          <w:p w14:paraId="1AE625BA" w14:textId="77777777" w:rsidR="00AF1A82" w:rsidRPr="0098176F" w:rsidRDefault="00AF1A82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76F" w:rsidRPr="0098176F" w14:paraId="4047267C" w14:textId="77777777" w:rsidTr="00AF1A82">
        <w:trPr>
          <w:trHeight w:val="320"/>
        </w:trPr>
        <w:tc>
          <w:tcPr>
            <w:tcW w:w="851" w:type="dxa"/>
            <w:shd w:val="clear" w:color="auto" w:fill="FFFFFF"/>
          </w:tcPr>
          <w:p w14:paraId="243CF408" w14:textId="77777777" w:rsidR="00AF1A82" w:rsidRPr="0098176F" w:rsidRDefault="00AF1A82" w:rsidP="005779C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685" w:type="dxa"/>
            <w:shd w:val="clear" w:color="auto" w:fill="FFFFFF"/>
          </w:tcPr>
          <w:p w14:paraId="516A8CEE" w14:textId="77777777" w:rsidR="00AF1A82" w:rsidRPr="0098176F" w:rsidRDefault="00AF1A82" w:rsidP="005779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sz w:val="20"/>
                <w:szCs w:val="20"/>
              </w:rPr>
              <w:t>Rok produkcji</w:t>
            </w:r>
          </w:p>
        </w:tc>
        <w:tc>
          <w:tcPr>
            <w:tcW w:w="1844" w:type="dxa"/>
            <w:shd w:val="clear" w:color="auto" w:fill="FFFFFF"/>
          </w:tcPr>
          <w:p w14:paraId="7FAD5EDF" w14:textId="77777777" w:rsidR="00AF1A82" w:rsidRPr="0098176F" w:rsidRDefault="00AF1A82" w:rsidP="005779C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3260" w:type="dxa"/>
            <w:shd w:val="clear" w:color="auto" w:fill="FFFFFF"/>
          </w:tcPr>
          <w:p w14:paraId="391D9E1A" w14:textId="77777777" w:rsidR="00AF1A82" w:rsidRPr="0098176F" w:rsidRDefault="00AF1A82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76F" w:rsidRPr="0098176F" w14:paraId="52BA2A59" w14:textId="77777777" w:rsidTr="00AF1A82">
        <w:trPr>
          <w:trHeight w:val="320"/>
        </w:trPr>
        <w:tc>
          <w:tcPr>
            <w:tcW w:w="851" w:type="dxa"/>
            <w:shd w:val="clear" w:color="auto" w:fill="FFFFFF"/>
          </w:tcPr>
          <w:p w14:paraId="049C3120" w14:textId="77777777" w:rsidR="00AF1A82" w:rsidRPr="0098176F" w:rsidRDefault="00AF1A82" w:rsidP="005779C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685" w:type="dxa"/>
            <w:shd w:val="clear" w:color="auto" w:fill="FFFFFF"/>
          </w:tcPr>
          <w:p w14:paraId="77155670" w14:textId="77777777" w:rsidR="00AF1A82" w:rsidRPr="0098176F" w:rsidRDefault="00AF1A82" w:rsidP="005779C6">
            <w:pPr>
              <w:pStyle w:val="Domynie"/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14:paraId="08A20146" w14:textId="77777777" w:rsidR="00AF1A82" w:rsidRPr="0098176F" w:rsidRDefault="00AF1A82" w:rsidP="00AF1A82">
            <w:pPr>
              <w:pStyle w:val="Domyni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14:paraId="4A179433" w14:textId="77777777" w:rsidR="00AF1A82" w:rsidRPr="0098176F" w:rsidRDefault="00AF1A82" w:rsidP="00AF1A82">
            <w:pPr>
              <w:pStyle w:val="Domyni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posiadać deklarację zgodności dla oferowanego przedmiotu zamówienia;</w:t>
            </w:r>
          </w:p>
          <w:p w14:paraId="059D4418" w14:textId="77777777" w:rsidR="00AF1A82" w:rsidRPr="0098176F" w:rsidRDefault="00AF1A82" w:rsidP="005779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     c )    oznakowano je znakiem zgodności CE</w:t>
            </w:r>
          </w:p>
        </w:tc>
        <w:tc>
          <w:tcPr>
            <w:tcW w:w="1844" w:type="dxa"/>
            <w:shd w:val="clear" w:color="auto" w:fill="FFFFFF"/>
          </w:tcPr>
          <w:p w14:paraId="7D49FED8" w14:textId="77777777" w:rsidR="00AF1A82" w:rsidRPr="0098176F" w:rsidRDefault="00AF1A82" w:rsidP="005779C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1AC2922B" w14:textId="77777777" w:rsidR="00AF1A82" w:rsidRPr="0098176F" w:rsidRDefault="00AF1A82" w:rsidP="005779C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356E2C1A" w14:textId="77777777" w:rsidR="00AF1A82" w:rsidRPr="0098176F" w:rsidRDefault="00AF1A82" w:rsidP="005779C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5E9EA8ED" w14:textId="77777777" w:rsidR="00AF1A82" w:rsidRPr="0098176F" w:rsidRDefault="00AF1A82" w:rsidP="005779C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07C370E1" w14:textId="77777777" w:rsidR="00AF1A82" w:rsidRPr="0098176F" w:rsidRDefault="00AF1A82" w:rsidP="005779C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3260" w:type="dxa"/>
            <w:shd w:val="clear" w:color="auto" w:fill="FFFFFF"/>
          </w:tcPr>
          <w:p w14:paraId="6FCE26FA" w14:textId="77777777" w:rsidR="00AF1A82" w:rsidRPr="0098176F" w:rsidRDefault="00AF1A82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76F" w:rsidRPr="0098176F" w14:paraId="5BC1B1C0" w14:textId="77777777" w:rsidTr="00AF1A82">
        <w:trPr>
          <w:trHeight w:val="320"/>
        </w:trPr>
        <w:tc>
          <w:tcPr>
            <w:tcW w:w="851" w:type="dxa"/>
            <w:shd w:val="clear" w:color="auto" w:fill="FFFFFF"/>
          </w:tcPr>
          <w:p w14:paraId="4AF776F7" w14:textId="77777777" w:rsidR="00AF1A82" w:rsidRPr="0098176F" w:rsidRDefault="00AF1A82" w:rsidP="005779C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685" w:type="dxa"/>
            <w:shd w:val="clear" w:color="auto" w:fill="FFFFFF"/>
          </w:tcPr>
          <w:p w14:paraId="129BCB62" w14:textId="77777777" w:rsidR="00AF1A82" w:rsidRPr="0098176F" w:rsidRDefault="00AF1A82" w:rsidP="005779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sz w:val="20"/>
                <w:szCs w:val="20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1844" w:type="dxa"/>
            <w:shd w:val="clear" w:color="auto" w:fill="FFFFFF"/>
          </w:tcPr>
          <w:p w14:paraId="7DD6266B" w14:textId="77777777" w:rsidR="00AF1A82" w:rsidRPr="0098176F" w:rsidRDefault="00AF1A82" w:rsidP="005779C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1B8CE370" w14:textId="77777777" w:rsidR="00AF1A82" w:rsidRPr="0098176F" w:rsidRDefault="00AF1A82" w:rsidP="005779C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3260" w:type="dxa"/>
            <w:shd w:val="clear" w:color="auto" w:fill="FFFFFF"/>
          </w:tcPr>
          <w:p w14:paraId="06FE103D" w14:textId="77777777" w:rsidR="00AF1A82" w:rsidRPr="0098176F" w:rsidRDefault="00AF1A82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76F" w:rsidRPr="0098176F" w14:paraId="5D96EBC2" w14:textId="77777777" w:rsidTr="00AF1A82">
        <w:trPr>
          <w:trHeight w:val="320"/>
        </w:trPr>
        <w:tc>
          <w:tcPr>
            <w:tcW w:w="851" w:type="dxa"/>
            <w:shd w:val="clear" w:color="auto" w:fill="FFFFFF"/>
          </w:tcPr>
          <w:p w14:paraId="30CCF86E" w14:textId="77777777" w:rsidR="00AF1A82" w:rsidRPr="0098176F" w:rsidRDefault="00AF1A82" w:rsidP="005779C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685" w:type="dxa"/>
            <w:shd w:val="clear" w:color="auto" w:fill="FFFFFF"/>
          </w:tcPr>
          <w:p w14:paraId="42635A18" w14:textId="77777777" w:rsidR="00AF1A82" w:rsidRPr="0098176F" w:rsidRDefault="00AF1A82" w:rsidP="005779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sz w:val="20"/>
                <w:szCs w:val="20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1844" w:type="dxa"/>
            <w:shd w:val="clear" w:color="auto" w:fill="FFFFFF"/>
          </w:tcPr>
          <w:p w14:paraId="78842527" w14:textId="77777777" w:rsidR="00AF1A82" w:rsidRPr="0098176F" w:rsidRDefault="00AF1A82" w:rsidP="005779C6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00925297" w14:textId="77777777" w:rsidR="00AF1A82" w:rsidRPr="0098176F" w:rsidRDefault="00AF1A82" w:rsidP="005779C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3260" w:type="dxa"/>
            <w:shd w:val="clear" w:color="auto" w:fill="FFFFFF"/>
          </w:tcPr>
          <w:p w14:paraId="0877236E" w14:textId="77777777" w:rsidR="00AF1A82" w:rsidRPr="0098176F" w:rsidRDefault="00AF1A82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76F" w:rsidRPr="0098176F" w14:paraId="6E40C53B" w14:textId="77777777" w:rsidTr="002D5668">
        <w:trPr>
          <w:trHeight w:val="320"/>
        </w:trPr>
        <w:tc>
          <w:tcPr>
            <w:tcW w:w="9640" w:type="dxa"/>
            <w:gridSpan w:val="4"/>
            <w:shd w:val="clear" w:color="auto" w:fill="FFFFFF"/>
          </w:tcPr>
          <w:p w14:paraId="01DF4AAF" w14:textId="77777777" w:rsidR="00AF1A82" w:rsidRPr="0098176F" w:rsidRDefault="00AF1A82" w:rsidP="00AF1A8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Ogólne parametry techniczne</w:t>
            </w:r>
          </w:p>
        </w:tc>
      </w:tr>
      <w:tr w:rsidR="0098176F" w:rsidRPr="0098176F" w14:paraId="776F218B" w14:textId="77777777" w:rsidTr="00AF1A82">
        <w:trPr>
          <w:trHeight w:val="320"/>
        </w:trPr>
        <w:tc>
          <w:tcPr>
            <w:tcW w:w="851" w:type="dxa"/>
            <w:shd w:val="clear" w:color="auto" w:fill="FFFFFF"/>
          </w:tcPr>
          <w:p w14:paraId="45DB6857" w14:textId="77777777" w:rsidR="00AF1A82" w:rsidRPr="0098176F" w:rsidRDefault="00570E9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3685" w:type="dxa"/>
            <w:shd w:val="clear" w:color="auto" w:fill="FFFFFF"/>
          </w:tcPr>
          <w:p w14:paraId="0D3E9E69" w14:textId="77777777" w:rsidR="00AF1A82" w:rsidRPr="0098176F" w:rsidRDefault="00AF1A82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hAnsiTheme="minorHAnsi" w:cstheme="minorHAnsi"/>
                <w:sz w:val="20"/>
                <w:szCs w:val="20"/>
              </w:rPr>
              <w:t xml:space="preserve">Aparat </w:t>
            </w:r>
            <w:r w:rsidR="00570E90" w:rsidRPr="0098176F">
              <w:rPr>
                <w:rFonts w:asciiTheme="minorHAnsi" w:hAnsiTheme="minorHAnsi" w:cstheme="minorHAnsi"/>
                <w:sz w:val="20"/>
                <w:szCs w:val="20"/>
              </w:rPr>
              <w:t xml:space="preserve">fabrycznie nowy, </w:t>
            </w:r>
            <w:proofErr w:type="spellStart"/>
            <w:r w:rsidR="00570E90" w:rsidRPr="0098176F">
              <w:rPr>
                <w:rFonts w:asciiTheme="minorHAnsi" w:hAnsiTheme="minorHAnsi" w:cstheme="minorHAnsi"/>
                <w:sz w:val="20"/>
                <w:szCs w:val="20"/>
              </w:rPr>
              <w:t>niepowystawowy</w:t>
            </w:r>
            <w:proofErr w:type="spellEnd"/>
            <w:r w:rsidR="00570E90" w:rsidRPr="0098176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na 4 skrętnych kołach</w:t>
            </w:r>
          </w:p>
        </w:tc>
        <w:tc>
          <w:tcPr>
            <w:tcW w:w="1844" w:type="dxa"/>
            <w:shd w:val="clear" w:color="auto" w:fill="FFFFFF"/>
          </w:tcPr>
          <w:p w14:paraId="364FDC97" w14:textId="77777777" w:rsidR="00AF1A82" w:rsidRPr="0098176F" w:rsidRDefault="00570E90" w:rsidP="00570E9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FFFFFF"/>
          </w:tcPr>
          <w:p w14:paraId="30CE5A68" w14:textId="77777777" w:rsidR="00AF1A82" w:rsidRPr="0098176F" w:rsidRDefault="00AF1A82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76F" w:rsidRPr="0098176F" w14:paraId="6E2D5063" w14:textId="77777777" w:rsidTr="00AF1A82">
        <w:trPr>
          <w:trHeight w:val="320"/>
        </w:trPr>
        <w:tc>
          <w:tcPr>
            <w:tcW w:w="851" w:type="dxa"/>
            <w:shd w:val="clear" w:color="auto" w:fill="FFFFFF"/>
          </w:tcPr>
          <w:p w14:paraId="7D66C28F" w14:textId="77777777" w:rsidR="00AF1A82" w:rsidRPr="0098176F" w:rsidRDefault="00570E9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3685" w:type="dxa"/>
            <w:shd w:val="clear" w:color="auto" w:fill="FFFFFF"/>
          </w:tcPr>
          <w:p w14:paraId="6A42EBE5" w14:textId="77777777" w:rsidR="00AF1A82" w:rsidRPr="0098176F" w:rsidRDefault="00AF1A82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Ruchomy monitor wysokiej rozdzielczości</w:t>
            </w:r>
          </w:p>
        </w:tc>
        <w:tc>
          <w:tcPr>
            <w:tcW w:w="1844" w:type="dxa"/>
            <w:shd w:val="clear" w:color="auto" w:fill="FFFFFF"/>
          </w:tcPr>
          <w:p w14:paraId="2460AB73" w14:textId="77777777" w:rsidR="00AF1A82" w:rsidRPr="0098176F" w:rsidRDefault="00570E90" w:rsidP="00570E9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FFFFFF"/>
          </w:tcPr>
          <w:p w14:paraId="2B9E2CE6" w14:textId="77777777" w:rsidR="00AF1A82" w:rsidRPr="0098176F" w:rsidRDefault="00AF1A82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76F" w:rsidRPr="0098176F" w14:paraId="778FA651" w14:textId="77777777" w:rsidTr="00AF1A82">
        <w:trPr>
          <w:trHeight w:val="320"/>
        </w:trPr>
        <w:tc>
          <w:tcPr>
            <w:tcW w:w="851" w:type="dxa"/>
            <w:shd w:val="clear" w:color="auto" w:fill="FFFFFF"/>
          </w:tcPr>
          <w:p w14:paraId="5B71E830" w14:textId="77777777" w:rsidR="00AF1A82" w:rsidRPr="0098176F" w:rsidRDefault="00570E9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3685" w:type="dxa"/>
            <w:shd w:val="clear" w:color="auto" w:fill="FFFFFF"/>
          </w:tcPr>
          <w:p w14:paraId="3BE56DF4" w14:textId="77777777" w:rsidR="00AF1A82" w:rsidRPr="0098176F" w:rsidRDefault="00AF1A82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Tryby obrazowania i funkcje: tryb M; 2D; 3D w czasie rzeczywistym (przezklatkowe i przezprzełykowe), obrazowanie harmoniczne, Doppler fali pulsacyjnej,  Doppler fali ciągłej; Doppler kolorowy, Doppler tkankowy, badania kontrastowe</w:t>
            </w:r>
          </w:p>
        </w:tc>
        <w:tc>
          <w:tcPr>
            <w:tcW w:w="1844" w:type="dxa"/>
            <w:shd w:val="clear" w:color="auto" w:fill="FFFFFF"/>
          </w:tcPr>
          <w:p w14:paraId="6BB7EE6C" w14:textId="77777777" w:rsidR="00AF1A82" w:rsidRPr="0098176F" w:rsidRDefault="00AF1A82" w:rsidP="00570E9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429BB3" w14:textId="77777777" w:rsidR="00570E90" w:rsidRPr="0098176F" w:rsidRDefault="00570E90" w:rsidP="00570E9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5BDC3F" w14:textId="77777777" w:rsidR="00570E90" w:rsidRPr="0098176F" w:rsidRDefault="00570E90" w:rsidP="00570E9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3260" w:type="dxa"/>
            <w:shd w:val="clear" w:color="auto" w:fill="FFFFFF"/>
          </w:tcPr>
          <w:p w14:paraId="371D3BE6" w14:textId="77777777" w:rsidR="00AF1A82" w:rsidRPr="0098176F" w:rsidRDefault="00AF1A82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76F" w:rsidRPr="0098176F" w14:paraId="2F412EE1" w14:textId="77777777" w:rsidTr="00AF1A82">
        <w:trPr>
          <w:trHeight w:val="320"/>
        </w:trPr>
        <w:tc>
          <w:tcPr>
            <w:tcW w:w="851" w:type="dxa"/>
            <w:shd w:val="clear" w:color="auto" w:fill="FFFFFF"/>
          </w:tcPr>
          <w:p w14:paraId="5CEC615E" w14:textId="77777777" w:rsidR="00AF1A82" w:rsidRPr="0098176F" w:rsidRDefault="00570E9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3685" w:type="dxa"/>
            <w:shd w:val="clear" w:color="auto" w:fill="FFFFFF"/>
          </w:tcPr>
          <w:p w14:paraId="73603B5F" w14:textId="77777777" w:rsidR="00AF1A82" w:rsidRPr="0098176F" w:rsidRDefault="00AF1A82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Oprogramowanie do badań echokardiograficznych u dorosłych (w tym 3D w czasie rzeczywistym)</w:t>
            </w:r>
          </w:p>
        </w:tc>
        <w:tc>
          <w:tcPr>
            <w:tcW w:w="1844" w:type="dxa"/>
            <w:shd w:val="clear" w:color="auto" w:fill="FFFFFF"/>
          </w:tcPr>
          <w:p w14:paraId="4DD29EC0" w14:textId="77777777" w:rsidR="00AF1A82" w:rsidRPr="0098176F" w:rsidRDefault="00AF1A82" w:rsidP="00570E9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2113AD" w14:textId="77777777" w:rsidR="00570E90" w:rsidRPr="0098176F" w:rsidRDefault="00570E90" w:rsidP="00570E9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3260" w:type="dxa"/>
            <w:shd w:val="clear" w:color="auto" w:fill="FFFFFF"/>
          </w:tcPr>
          <w:p w14:paraId="23FCAB37" w14:textId="77777777" w:rsidR="00AF1A82" w:rsidRPr="0098176F" w:rsidRDefault="00AF1A82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76F" w:rsidRPr="0098176F" w14:paraId="13D12C7A" w14:textId="77777777" w:rsidTr="00AF1A82">
        <w:trPr>
          <w:trHeight w:val="320"/>
        </w:trPr>
        <w:tc>
          <w:tcPr>
            <w:tcW w:w="851" w:type="dxa"/>
            <w:shd w:val="clear" w:color="auto" w:fill="FFFFFF"/>
          </w:tcPr>
          <w:p w14:paraId="72B035AB" w14:textId="77777777" w:rsidR="00AF1A82" w:rsidRPr="0098176F" w:rsidRDefault="00570E9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3685" w:type="dxa"/>
            <w:shd w:val="clear" w:color="auto" w:fill="FFFFFF"/>
          </w:tcPr>
          <w:p w14:paraId="6D07C958" w14:textId="77777777" w:rsidR="00AF1A82" w:rsidRPr="0098176F" w:rsidRDefault="00AF1A82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Oprogramowanie do badań echokardiograficznych badań z kontrastem</w:t>
            </w:r>
          </w:p>
        </w:tc>
        <w:tc>
          <w:tcPr>
            <w:tcW w:w="1844" w:type="dxa"/>
            <w:shd w:val="clear" w:color="auto" w:fill="FFFFFF"/>
          </w:tcPr>
          <w:p w14:paraId="5EC42848" w14:textId="77777777" w:rsidR="00AF1A82" w:rsidRPr="0098176F" w:rsidRDefault="00AF1A82" w:rsidP="00570E9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4A40FA" w14:textId="77777777" w:rsidR="00570E90" w:rsidRPr="0098176F" w:rsidRDefault="00570E90" w:rsidP="00570E9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3260" w:type="dxa"/>
            <w:shd w:val="clear" w:color="auto" w:fill="FFFFFF"/>
          </w:tcPr>
          <w:p w14:paraId="09AB831A" w14:textId="77777777" w:rsidR="00AF1A82" w:rsidRPr="0098176F" w:rsidRDefault="00AF1A82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76F" w:rsidRPr="0098176F" w14:paraId="6A11EF2F" w14:textId="77777777" w:rsidTr="00AF1A82">
        <w:trPr>
          <w:trHeight w:val="320"/>
        </w:trPr>
        <w:tc>
          <w:tcPr>
            <w:tcW w:w="851" w:type="dxa"/>
            <w:shd w:val="clear" w:color="auto" w:fill="FFFFFF"/>
          </w:tcPr>
          <w:p w14:paraId="5AA4085B" w14:textId="77777777" w:rsidR="00AF1A82" w:rsidRPr="0098176F" w:rsidRDefault="00570E9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3685" w:type="dxa"/>
            <w:shd w:val="clear" w:color="auto" w:fill="FFFFFF"/>
          </w:tcPr>
          <w:p w14:paraId="61E16233" w14:textId="77777777" w:rsidR="00AF1A82" w:rsidRPr="0098176F" w:rsidRDefault="00AF1A82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Pakiet do analizy funkcji skurczowej lewej komory w 2D (</w:t>
            </w:r>
            <w:proofErr w:type="spellStart"/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strain</w:t>
            </w:r>
            <w:proofErr w:type="spellEnd"/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844" w:type="dxa"/>
            <w:shd w:val="clear" w:color="auto" w:fill="FFFFFF"/>
          </w:tcPr>
          <w:p w14:paraId="1E8121E2" w14:textId="77777777" w:rsidR="00AF1A82" w:rsidRPr="0098176F" w:rsidRDefault="00AF1A82" w:rsidP="00570E9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FDAF65" w14:textId="77777777" w:rsidR="00570E90" w:rsidRPr="0098176F" w:rsidRDefault="00570E90" w:rsidP="00570E9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3260" w:type="dxa"/>
            <w:shd w:val="clear" w:color="auto" w:fill="FFFFFF"/>
          </w:tcPr>
          <w:p w14:paraId="513E9CCB" w14:textId="77777777" w:rsidR="00AF1A82" w:rsidRPr="0098176F" w:rsidRDefault="00AF1A82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76F" w:rsidRPr="0098176F" w14:paraId="44337AF4" w14:textId="77777777" w:rsidTr="00AF1A82">
        <w:trPr>
          <w:trHeight w:val="320"/>
        </w:trPr>
        <w:tc>
          <w:tcPr>
            <w:tcW w:w="851" w:type="dxa"/>
            <w:shd w:val="clear" w:color="auto" w:fill="FFFFFF"/>
          </w:tcPr>
          <w:p w14:paraId="4D11DD4D" w14:textId="77777777" w:rsidR="00AF1A82" w:rsidRPr="0098176F" w:rsidRDefault="00570E9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3685" w:type="dxa"/>
            <w:shd w:val="clear" w:color="auto" w:fill="FFFFFF"/>
          </w:tcPr>
          <w:p w14:paraId="4163BD25" w14:textId="77777777" w:rsidR="00AF1A82" w:rsidRPr="0098176F" w:rsidRDefault="00AF1A82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Pakiet do automatycznej analizy funkcji skurczowej lewej komory w 3D</w:t>
            </w:r>
          </w:p>
        </w:tc>
        <w:tc>
          <w:tcPr>
            <w:tcW w:w="1844" w:type="dxa"/>
            <w:shd w:val="clear" w:color="auto" w:fill="FFFFFF"/>
          </w:tcPr>
          <w:p w14:paraId="2A5C1D0B" w14:textId="77777777" w:rsidR="00AF1A82" w:rsidRPr="0098176F" w:rsidRDefault="00AF1A82" w:rsidP="00570E9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D2F85A" w14:textId="77777777" w:rsidR="00570E90" w:rsidRPr="0098176F" w:rsidRDefault="00570E90" w:rsidP="00570E9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3260" w:type="dxa"/>
            <w:shd w:val="clear" w:color="auto" w:fill="FFFFFF"/>
          </w:tcPr>
          <w:p w14:paraId="7A8E67DD" w14:textId="77777777" w:rsidR="00AF1A82" w:rsidRPr="0098176F" w:rsidRDefault="00AF1A82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76F" w:rsidRPr="0098176F" w14:paraId="412EAA65" w14:textId="77777777" w:rsidTr="00AF1A82">
        <w:trPr>
          <w:trHeight w:val="320"/>
        </w:trPr>
        <w:tc>
          <w:tcPr>
            <w:tcW w:w="851" w:type="dxa"/>
            <w:shd w:val="clear" w:color="auto" w:fill="FFFFFF"/>
          </w:tcPr>
          <w:p w14:paraId="0600AB40" w14:textId="77777777" w:rsidR="00AF1A82" w:rsidRPr="0098176F" w:rsidRDefault="00570E9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3685" w:type="dxa"/>
            <w:shd w:val="clear" w:color="auto" w:fill="FFFFFF"/>
          </w:tcPr>
          <w:p w14:paraId="62B66A19" w14:textId="77777777" w:rsidR="00AF1A82" w:rsidRPr="0098176F" w:rsidRDefault="00AF1A82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Głowica sektorowa szerokopasmowa do badań przezklatkowych 2D i 3D</w:t>
            </w:r>
          </w:p>
        </w:tc>
        <w:tc>
          <w:tcPr>
            <w:tcW w:w="1844" w:type="dxa"/>
            <w:shd w:val="clear" w:color="auto" w:fill="FFFFFF"/>
          </w:tcPr>
          <w:p w14:paraId="0B113599" w14:textId="77777777" w:rsidR="00AF1A82" w:rsidRPr="0098176F" w:rsidRDefault="00AF1A82" w:rsidP="00570E9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41F35E" w14:textId="77777777" w:rsidR="00570E90" w:rsidRPr="0098176F" w:rsidRDefault="00570E90" w:rsidP="00570E9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FFFFFF"/>
          </w:tcPr>
          <w:p w14:paraId="33222D3F" w14:textId="77777777" w:rsidR="00AF1A82" w:rsidRPr="0098176F" w:rsidRDefault="00AF1A82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76F" w:rsidRPr="0098176F" w14:paraId="0040F329" w14:textId="77777777" w:rsidTr="00AF1A82">
        <w:trPr>
          <w:trHeight w:val="320"/>
        </w:trPr>
        <w:tc>
          <w:tcPr>
            <w:tcW w:w="851" w:type="dxa"/>
            <w:shd w:val="clear" w:color="auto" w:fill="FFFFFF"/>
          </w:tcPr>
          <w:p w14:paraId="364BBCBC" w14:textId="77777777" w:rsidR="00AF1A82" w:rsidRPr="0098176F" w:rsidRDefault="00570E9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15.</w:t>
            </w:r>
          </w:p>
        </w:tc>
        <w:tc>
          <w:tcPr>
            <w:tcW w:w="3685" w:type="dxa"/>
            <w:shd w:val="clear" w:color="auto" w:fill="FFFFFF"/>
          </w:tcPr>
          <w:p w14:paraId="12943C2F" w14:textId="77777777" w:rsidR="00AF1A82" w:rsidRPr="0098176F" w:rsidRDefault="00AF1A82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Głowica przezprzełykowa szerokopasmowa do badań przezprzełykowych 2D i 3D</w:t>
            </w:r>
          </w:p>
        </w:tc>
        <w:tc>
          <w:tcPr>
            <w:tcW w:w="1844" w:type="dxa"/>
            <w:shd w:val="clear" w:color="auto" w:fill="FFFFFF"/>
          </w:tcPr>
          <w:p w14:paraId="5BD5A047" w14:textId="77777777" w:rsidR="00AF1A82" w:rsidRPr="0098176F" w:rsidRDefault="00AF1A82" w:rsidP="00570E9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72AF64" w14:textId="77777777" w:rsidR="00570E90" w:rsidRPr="0098176F" w:rsidRDefault="00570E90" w:rsidP="00570E9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FFFFFF"/>
          </w:tcPr>
          <w:p w14:paraId="23BF62E0" w14:textId="77777777" w:rsidR="00AF1A82" w:rsidRPr="0098176F" w:rsidRDefault="00AF1A82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76F" w:rsidRPr="0098176F" w14:paraId="2AAF7C53" w14:textId="77777777" w:rsidTr="00AF1A82">
        <w:trPr>
          <w:trHeight w:val="320"/>
        </w:trPr>
        <w:tc>
          <w:tcPr>
            <w:tcW w:w="851" w:type="dxa"/>
            <w:shd w:val="clear" w:color="auto" w:fill="FFFFFF"/>
          </w:tcPr>
          <w:p w14:paraId="56BD1FD2" w14:textId="77777777" w:rsidR="00AF1A82" w:rsidRPr="0098176F" w:rsidRDefault="00570E9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3685" w:type="dxa"/>
            <w:shd w:val="clear" w:color="auto" w:fill="FFFFFF"/>
          </w:tcPr>
          <w:p w14:paraId="307A9069" w14:textId="77777777" w:rsidR="00AF1A82" w:rsidRPr="0098176F" w:rsidRDefault="00AF1A82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Głowica liniowa do badań naczyniowych</w:t>
            </w:r>
          </w:p>
        </w:tc>
        <w:tc>
          <w:tcPr>
            <w:tcW w:w="1844" w:type="dxa"/>
            <w:shd w:val="clear" w:color="auto" w:fill="FFFFFF"/>
          </w:tcPr>
          <w:p w14:paraId="6902DB31" w14:textId="77777777" w:rsidR="00AF1A82" w:rsidRPr="0098176F" w:rsidRDefault="00AF1A82" w:rsidP="00570E9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9FD8D8" w14:textId="77777777" w:rsidR="00570E90" w:rsidRPr="0098176F" w:rsidRDefault="00570E90" w:rsidP="00570E9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FFFFFF"/>
          </w:tcPr>
          <w:p w14:paraId="684E9B7A" w14:textId="77777777" w:rsidR="00AF1A82" w:rsidRPr="0098176F" w:rsidRDefault="00AF1A82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76F" w:rsidRPr="0098176F" w14:paraId="2F44C506" w14:textId="77777777" w:rsidTr="00AF1A82">
        <w:trPr>
          <w:trHeight w:val="320"/>
        </w:trPr>
        <w:tc>
          <w:tcPr>
            <w:tcW w:w="851" w:type="dxa"/>
            <w:shd w:val="clear" w:color="auto" w:fill="FFFFFF"/>
          </w:tcPr>
          <w:p w14:paraId="2941504C" w14:textId="77777777" w:rsidR="00AF1A82" w:rsidRPr="0098176F" w:rsidRDefault="00570E9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</w:p>
        </w:tc>
        <w:tc>
          <w:tcPr>
            <w:tcW w:w="3685" w:type="dxa"/>
            <w:shd w:val="clear" w:color="auto" w:fill="FFFFFF"/>
          </w:tcPr>
          <w:p w14:paraId="49B24CC6" w14:textId="77777777" w:rsidR="00AF1A82" w:rsidRPr="0098176F" w:rsidRDefault="00AF1A82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Archiwizacja pętli na twardym dysku</w:t>
            </w:r>
          </w:p>
        </w:tc>
        <w:tc>
          <w:tcPr>
            <w:tcW w:w="1844" w:type="dxa"/>
            <w:shd w:val="clear" w:color="auto" w:fill="FFFFFF"/>
          </w:tcPr>
          <w:p w14:paraId="5838279D" w14:textId="77777777" w:rsidR="00AF1A82" w:rsidRPr="0098176F" w:rsidRDefault="00570E90" w:rsidP="00570E9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FFFFFF"/>
          </w:tcPr>
          <w:p w14:paraId="7D548A26" w14:textId="77777777" w:rsidR="00AF1A82" w:rsidRPr="0098176F" w:rsidRDefault="00AF1A82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76F" w:rsidRPr="0098176F" w14:paraId="1A6B18B9" w14:textId="77777777" w:rsidTr="00AF1A82">
        <w:trPr>
          <w:trHeight w:val="320"/>
        </w:trPr>
        <w:tc>
          <w:tcPr>
            <w:tcW w:w="851" w:type="dxa"/>
            <w:shd w:val="clear" w:color="auto" w:fill="FFFFFF"/>
          </w:tcPr>
          <w:p w14:paraId="7C473C56" w14:textId="77777777" w:rsidR="00AF1A82" w:rsidRPr="0098176F" w:rsidRDefault="00570E9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18.</w:t>
            </w:r>
          </w:p>
        </w:tc>
        <w:tc>
          <w:tcPr>
            <w:tcW w:w="3685" w:type="dxa"/>
            <w:shd w:val="clear" w:color="auto" w:fill="FFFFFF"/>
          </w:tcPr>
          <w:p w14:paraId="53E2A22E" w14:textId="77777777" w:rsidR="00AF1A82" w:rsidRPr="0098176F" w:rsidRDefault="00AF1A82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Zintegrowana nagrywarka CD/DVD</w:t>
            </w:r>
          </w:p>
        </w:tc>
        <w:tc>
          <w:tcPr>
            <w:tcW w:w="1844" w:type="dxa"/>
            <w:shd w:val="clear" w:color="auto" w:fill="FFFFFF"/>
          </w:tcPr>
          <w:p w14:paraId="3874B121" w14:textId="77777777" w:rsidR="00AF1A82" w:rsidRPr="0098176F" w:rsidRDefault="00570E90" w:rsidP="00570E9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FFFFFF"/>
          </w:tcPr>
          <w:p w14:paraId="6FBC0079" w14:textId="77777777" w:rsidR="00AF1A82" w:rsidRPr="0098176F" w:rsidRDefault="00AF1A82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76F" w:rsidRPr="0098176F" w14:paraId="04CA9A46" w14:textId="77777777" w:rsidTr="00AF1A82">
        <w:trPr>
          <w:trHeight w:val="320"/>
        </w:trPr>
        <w:tc>
          <w:tcPr>
            <w:tcW w:w="851" w:type="dxa"/>
            <w:shd w:val="clear" w:color="auto" w:fill="FFFFFF"/>
          </w:tcPr>
          <w:p w14:paraId="19A020F0" w14:textId="77777777" w:rsidR="00AF1A82" w:rsidRPr="0098176F" w:rsidRDefault="00570E9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</w:p>
        </w:tc>
        <w:tc>
          <w:tcPr>
            <w:tcW w:w="3685" w:type="dxa"/>
            <w:shd w:val="clear" w:color="auto" w:fill="FFFFFF"/>
          </w:tcPr>
          <w:p w14:paraId="2F1C65B7" w14:textId="77777777" w:rsidR="00AF1A82" w:rsidRPr="0098176F" w:rsidRDefault="00AF1A82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Videoprinter</w:t>
            </w:r>
            <w:proofErr w:type="spellEnd"/>
            <w:r w:rsidRPr="0098176F">
              <w:rPr>
                <w:rFonts w:asciiTheme="minorHAnsi" w:hAnsiTheme="minorHAnsi" w:cstheme="minorHAnsi"/>
                <w:sz w:val="20"/>
                <w:szCs w:val="20"/>
              </w:rPr>
              <w:t xml:space="preserve"> małego formatu</w:t>
            </w:r>
          </w:p>
        </w:tc>
        <w:tc>
          <w:tcPr>
            <w:tcW w:w="1844" w:type="dxa"/>
            <w:shd w:val="clear" w:color="auto" w:fill="FFFFFF"/>
          </w:tcPr>
          <w:p w14:paraId="6F76DEBE" w14:textId="77777777" w:rsidR="00AF1A82" w:rsidRPr="0098176F" w:rsidRDefault="00570E90" w:rsidP="00570E9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FFFFFF"/>
          </w:tcPr>
          <w:p w14:paraId="3E4C00E1" w14:textId="77777777" w:rsidR="00AF1A82" w:rsidRPr="0098176F" w:rsidRDefault="00AF1A82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76F" w:rsidRPr="0098176F" w14:paraId="5302260F" w14:textId="77777777" w:rsidTr="00AF1A82">
        <w:trPr>
          <w:trHeight w:val="320"/>
        </w:trPr>
        <w:tc>
          <w:tcPr>
            <w:tcW w:w="851" w:type="dxa"/>
            <w:shd w:val="clear" w:color="auto" w:fill="FFFFFF"/>
          </w:tcPr>
          <w:p w14:paraId="6B8D1D6F" w14:textId="77777777" w:rsidR="00AF1A82" w:rsidRPr="0098176F" w:rsidRDefault="00570E9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3685" w:type="dxa"/>
            <w:shd w:val="clear" w:color="auto" w:fill="FFFFFF"/>
          </w:tcPr>
          <w:p w14:paraId="1FAF1965" w14:textId="77777777" w:rsidR="00AF1A82" w:rsidRPr="0098176F" w:rsidRDefault="00570E9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AF1A82" w:rsidRPr="0098176F">
              <w:rPr>
                <w:rFonts w:asciiTheme="minorHAnsi" w:hAnsiTheme="minorHAnsi" w:cstheme="minorHAnsi"/>
                <w:sz w:val="20"/>
                <w:szCs w:val="20"/>
              </w:rPr>
              <w:t>ntegracja z systemem szpitalnym</w:t>
            </w:r>
          </w:p>
        </w:tc>
        <w:tc>
          <w:tcPr>
            <w:tcW w:w="1844" w:type="dxa"/>
            <w:shd w:val="clear" w:color="auto" w:fill="FFFFFF"/>
          </w:tcPr>
          <w:p w14:paraId="1B6E0B17" w14:textId="77777777" w:rsidR="00AF1A82" w:rsidRPr="0098176F" w:rsidRDefault="00570E90" w:rsidP="00570E9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FFFFFF"/>
          </w:tcPr>
          <w:p w14:paraId="67AC2B33" w14:textId="77777777" w:rsidR="00AF1A82" w:rsidRPr="0098176F" w:rsidRDefault="00AF1A82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76F" w:rsidRPr="0098176F" w14:paraId="4935FCFF" w14:textId="77777777" w:rsidTr="00552F5C">
        <w:trPr>
          <w:trHeight w:val="320"/>
        </w:trPr>
        <w:tc>
          <w:tcPr>
            <w:tcW w:w="9640" w:type="dxa"/>
            <w:gridSpan w:val="4"/>
            <w:shd w:val="clear" w:color="auto" w:fill="FFFFFF"/>
          </w:tcPr>
          <w:p w14:paraId="147AE1D2" w14:textId="77777777" w:rsidR="00AF1A82" w:rsidRPr="0098176F" w:rsidRDefault="00AF1A82" w:rsidP="00AF1A8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Warunki serwisu</w:t>
            </w:r>
          </w:p>
        </w:tc>
      </w:tr>
      <w:tr w:rsidR="0098176F" w:rsidRPr="0098176F" w14:paraId="1046F333" w14:textId="77777777" w:rsidTr="00AF1A82">
        <w:trPr>
          <w:trHeight w:val="320"/>
        </w:trPr>
        <w:tc>
          <w:tcPr>
            <w:tcW w:w="851" w:type="dxa"/>
            <w:shd w:val="clear" w:color="auto" w:fill="FFFFFF"/>
          </w:tcPr>
          <w:p w14:paraId="373795F5" w14:textId="77777777" w:rsidR="00AF1A82" w:rsidRPr="0098176F" w:rsidRDefault="00AF1A82" w:rsidP="005779C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FFFFFF"/>
          </w:tcPr>
          <w:p w14:paraId="6A80B13E" w14:textId="77777777" w:rsidR="00AF1A82" w:rsidRPr="0098176F" w:rsidRDefault="00AF1A82" w:rsidP="005779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Okres gwarancji minimum 36 miesięcy </w:t>
            </w:r>
          </w:p>
        </w:tc>
        <w:tc>
          <w:tcPr>
            <w:tcW w:w="1844" w:type="dxa"/>
            <w:shd w:val="clear" w:color="auto" w:fill="FFFFFF"/>
          </w:tcPr>
          <w:p w14:paraId="661C7E2C" w14:textId="77777777" w:rsidR="00AF1A82" w:rsidRPr="0098176F" w:rsidRDefault="00AF1A82" w:rsidP="005779C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3260" w:type="dxa"/>
            <w:shd w:val="clear" w:color="auto" w:fill="FFFFFF"/>
          </w:tcPr>
          <w:p w14:paraId="6E215857" w14:textId="77777777" w:rsidR="00AF1A82" w:rsidRPr="0098176F" w:rsidRDefault="00AF1A82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76F" w:rsidRPr="0098176F" w14:paraId="47FBA107" w14:textId="77777777" w:rsidTr="00AF1A82">
        <w:trPr>
          <w:trHeight w:val="320"/>
        </w:trPr>
        <w:tc>
          <w:tcPr>
            <w:tcW w:w="851" w:type="dxa"/>
            <w:shd w:val="clear" w:color="auto" w:fill="FFFFFF"/>
          </w:tcPr>
          <w:p w14:paraId="0CECAD18" w14:textId="77777777" w:rsidR="00AF1A82" w:rsidRPr="0098176F" w:rsidRDefault="00AF1A82" w:rsidP="005779C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14:paraId="6EB922B8" w14:textId="77777777" w:rsidR="00AF1A82" w:rsidRPr="0098176F" w:rsidRDefault="00AF1A82" w:rsidP="005779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sz w:val="20"/>
                <w:szCs w:val="20"/>
              </w:rPr>
              <w:t>W okresie gwarancji w ramach zaoferowanej ceny Wykonawca przeprowadzi okresowe przeglądy techniczne przedmiotów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1844" w:type="dxa"/>
            <w:shd w:val="clear" w:color="auto" w:fill="FFFFFF"/>
          </w:tcPr>
          <w:p w14:paraId="4F75E51A" w14:textId="77777777" w:rsidR="00AF1A82" w:rsidRPr="0098176F" w:rsidRDefault="00AF1A82" w:rsidP="005779C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78E304D0" w14:textId="77777777" w:rsidR="00AF1A82" w:rsidRPr="0098176F" w:rsidRDefault="00AF1A82" w:rsidP="005779C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383C8EC2" w14:textId="77777777" w:rsidR="00AF1A82" w:rsidRPr="0098176F" w:rsidRDefault="00AF1A82" w:rsidP="005779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3D713C" w14:textId="77777777" w:rsidR="00AF1A82" w:rsidRPr="0098176F" w:rsidRDefault="00AF1A82" w:rsidP="005779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2DCC95" w14:textId="77777777" w:rsidR="00AF1A82" w:rsidRPr="0098176F" w:rsidRDefault="00AF1A82" w:rsidP="005779C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3260" w:type="dxa"/>
            <w:shd w:val="clear" w:color="auto" w:fill="FFFFFF"/>
          </w:tcPr>
          <w:p w14:paraId="3E0E5C67" w14:textId="77777777" w:rsidR="00AF1A82" w:rsidRPr="0098176F" w:rsidRDefault="00AF1A82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76F" w:rsidRPr="0098176F" w14:paraId="76FD08A7" w14:textId="77777777" w:rsidTr="00AF1A82">
        <w:trPr>
          <w:trHeight w:val="320"/>
        </w:trPr>
        <w:tc>
          <w:tcPr>
            <w:tcW w:w="851" w:type="dxa"/>
            <w:shd w:val="clear" w:color="auto" w:fill="FFFFFF"/>
          </w:tcPr>
          <w:p w14:paraId="1B5D5992" w14:textId="77777777" w:rsidR="00AF1A82" w:rsidRPr="0098176F" w:rsidRDefault="00AF1A82" w:rsidP="005779C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685" w:type="dxa"/>
            <w:shd w:val="clear" w:color="auto" w:fill="FFFFFF"/>
          </w:tcPr>
          <w:p w14:paraId="6741E937" w14:textId="77777777" w:rsidR="00AF1A82" w:rsidRPr="0098176F" w:rsidRDefault="00AF1A82" w:rsidP="005779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sz w:val="20"/>
                <w:szCs w:val="20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1844" w:type="dxa"/>
            <w:shd w:val="clear" w:color="auto" w:fill="FFFFFF"/>
          </w:tcPr>
          <w:p w14:paraId="669CBF24" w14:textId="77777777" w:rsidR="00AF1A82" w:rsidRPr="0098176F" w:rsidRDefault="00AF1A82" w:rsidP="005779C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265DB1F4" w14:textId="77777777" w:rsidR="00AF1A82" w:rsidRPr="0098176F" w:rsidRDefault="00AF1A82" w:rsidP="005779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80AA5D" w14:textId="77777777" w:rsidR="00AF1A82" w:rsidRPr="0098176F" w:rsidRDefault="00AF1A82" w:rsidP="005779C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3260" w:type="dxa"/>
            <w:shd w:val="clear" w:color="auto" w:fill="FFFFFF"/>
          </w:tcPr>
          <w:p w14:paraId="2A14B1FD" w14:textId="77777777" w:rsidR="00AF1A82" w:rsidRPr="0098176F" w:rsidRDefault="00AF1A82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76F" w:rsidRPr="0098176F" w14:paraId="3C66490E" w14:textId="77777777" w:rsidTr="00AF1A82">
        <w:trPr>
          <w:trHeight w:val="320"/>
        </w:trPr>
        <w:tc>
          <w:tcPr>
            <w:tcW w:w="851" w:type="dxa"/>
            <w:shd w:val="clear" w:color="auto" w:fill="FFFFFF"/>
          </w:tcPr>
          <w:p w14:paraId="6441F563" w14:textId="77777777" w:rsidR="00AF1A82" w:rsidRPr="0098176F" w:rsidRDefault="00AF1A82" w:rsidP="005779C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685" w:type="dxa"/>
            <w:shd w:val="clear" w:color="auto" w:fill="FFFFFF"/>
          </w:tcPr>
          <w:p w14:paraId="516FC795" w14:textId="77777777" w:rsidR="00AF1A82" w:rsidRPr="0098176F" w:rsidRDefault="00AF1A82" w:rsidP="005779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sz w:val="20"/>
                <w:szCs w:val="20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1844" w:type="dxa"/>
            <w:shd w:val="clear" w:color="auto" w:fill="FFFFFF"/>
          </w:tcPr>
          <w:p w14:paraId="48487931" w14:textId="77777777" w:rsidR="00AF1A82" w:rsidRPr="0098176F" w:rsidRDefault="00AF1A82" w:rsidP="005779C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1F5E3361" w14:textId="77777777" w:rsidR="00AF1A82" w:rsidRPr="0098176F" w:rsidRDefault="00AF1A82" w:rsidP="005779C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3260" w:type="dxa"/>
            <w:shd w:val="clear" w:color="auto" w:fill="FFFFFF"/>
          </w:tcPr>
          <w:p w14:paraId="7BE5DD43" w14:textId="77777777" w:rsidR="00AF1A82" w:rsidRPr="0098176F" w:rsidRDefault="00AF1A82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76F" w:rsidRPr="0098176F" w14:paraId="6F9FA127" w14:textId="77777777" w:rsidTr="00AF1A82">
        <w:trPr>
          <w:trHeight w:val="320"/>
        </w:trPr>
        <w:tc>
          <w:tcPr>
            <w:tcW w:w="851" w:type="dxa"/>
            <w:shd w:val="clear" w:color="auto" w:fill="FFFFFF"/>
          </w:tcPr>
          <w:p w14:paraId="3B0D5F59" w14:textId="77777777" w:rsidR="00AF1A82" w:rsidRPr="0098176F" w:rsidRDefault="00AF1A82" w:rsidP="005779C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685" w:type="dxa"/>
            <w:shd w:val="clear" w:color="auto" w:fill="FFFFFF"/>
          </w:tcPr>
          <w:p w14:paraId="0B0FBB31" w14:textId="77777777" w:rsidR="00AF1A82" w:rsidRPr="0098176F" w:rsidRDefault="00AF1A82" w:rsidP="005779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sz w:val="20"/>
                <w:szCs w:val="20"/>
              </w:rPr>
              <w:t>Okres dostępności części zamiennych od daty sprzedaży przez min. 10 lat.</w:t>
            </w:r>
          </w:p>
        </w:tc>
        <w:tc>
          <w:tcPr>
            <w:tcW w:w="1844" w:type="dxa"/>
            <w:shd w:val="clear" w:color="auto" w:fill="FFFFFF"/>
          </w:tcPr>
          <w:p w14:paraId="758D02D1" w14:textId="77777777" w:rsidR="00AF1A82" w:rsidRPr="0098176F" w:rsidRDefault="00AF1A82" w:rsidP="005779C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3260" w:type="dxa"/>
            <w:shd w:val="clear" w:color="auto" w:fill="FFFFFF"/>
          </w:tcPr>
          <w:p w14:paraId="3DB1F8B9" w14:textId="77777777" w:rsidR="00AF1A82" w:rsidRPr="0098176F" w:rsidRDefault="00AF1A82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76F" w:rsidRPr="0098176F" w14:paraId="512F16C4" w14:textId="77777777" w:rsidTr="00AF1A82">
        <w:trPr>
          <w:trHeight w:val="320"/>
        </w:trPr>
        <w:tc>
          <w:tcPr>
            <w:tcW w:w="851" w:type="dxa"/>
            <w:shd w:val="clear" w:color="auto" w:fill="FFFFFF"/>
          </w:tcPr>
          <w:p w14:paraId="59F64E1A" w14:textId="77777777" w:rsidR="00AF1A82" w:rsidRPr="0098176F" w:rsidRDefault="00AF1A82" w:rsidP="005779C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685" w:type="dxa"/>
            <w:shd w:val="clear" w:color="auto" w:fill="FFFFFF"/>
          </w:tcPr>
          <w:p w14:paraId="591F1BE0" w14:textId="77777777" w:rsidR="00AF1A82" w:rsidRPr="0098176F" w:rsidRDefault="00AF1A82" w:rsidP="005779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sz w:val="20"/>
                <w:szCs w:val="20"/>
              </w:rPr>
              <w:t>W okresie gwarancji Wykonawca do napraw i przeglądów będzie używał wyłącznie nowych części zamiennych</w:t>
            </w:r>
          </w:p>
        </w:tc>
        <w:tc>
          <w:tcPr>
            <w:tcW w:w="1844" w:type="dxa"/>
            <w:shd w:val="clear" w:color="auto" w:fill="FFFFFF"/>
          </w:tcPr>
          <w:p w14:paraId="197D57D0" w14:textId="77777777" w:rsidR="00AF1A82" w:rsidRPr="0098176F" w:rsidRDefault="00AF1A82" w:rsidP="005779C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789E8E91" w14:textId="77777777" w:rsidR="00AF1A82" w:rsidRPr="0098176F" w:rsidRDefault="00AF1A82" w:rsidP="005779C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3260" w:type="dxa"/>
            <w:shd w:val="clear" w:color="auto" w:fill="FFFFFF"/>
          </w:tcPr>
          <w:p w14:paraId="75D03FDE" w14:textId="77777777" w:rsidR="00AF1A82" w:rsidRPr="0098176F" w:rsidRDefault="00AF1A82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76F" w:rsidRPr="0098176F" w14:paraId="7FFC2C39" w14:textId="77777777" w:rsidTr="00AF1A82">
        <w:trPr>
          <w:trHeight w:val="320"/>
        </w:trPr>
        <w:tc>
          <w:tcPr>
            <w:tcW w:w="851" w:type="dxa"/>
            <w:shd w:val="clear" w:color="auto" w:fill="FFFFFF"/>
          </w:tcPr>
          <w:p w14:paraId="1689456E" w14:textId="77777777" w:rsidR="00AF1A82" w:rsidRPr="0098176F" w:rsidRDefault="00AF1A82" w:rsidP="005779C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685" w:type="dxa"/>
            <w:shd w:val="clear" w:color="auto" w:fill="FFFFFF"/>
          </w:tcPr>
          <w:p w14:paraId="2B3959D7" w14:textId="77777777" w:rsidR="00AF1A82" w:rsidRPr="0098176F" w:rsidRDefault="00AF1A82" w:rsidP="005779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sz w:val="20"/>
                <w:szCs w:val="20"/>
              </w:rPr>
              <w:t>Przedłużenie gwarancji o czas niesprawności sprzętu</w:t>
            </w:r>
          </w:p>
        </w:tc>
        <w:tc>
          <w:tcPr>
            <w:tcW w:w="1844" w:type="dxa"/>
            <w:shd w:val="clear" w:color="auto" w:fill="FFFFFF"/>
          </w:tcPr>
          <w:p w14:paraId="52384E84" w14:textId="77777777" w:rsidR="00AF1A82" w:rsidRPr="0098176F" w:rsidRDefault="00AF1A82" w:rsidP="005779C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55290DBF" w14:textId="77777777" w:rsidR="00AF1A82" w:rsidRPr="0098176F" w:rsidRDefault="00AF1A82" w:rsidP="005779C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3260" w:type="dxa"/>
            <w:shd w:val="clear" w:color="auto" w:fill="FFFFFF"/>
          </w:tcPr>
          <w:p w14:paraId="23013287" w14:textId="77777777" w:rsidR="00AF1A82" w:rsidRPr="0098176F" w:rsidRDefault="00AF1A82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76F" w:rsidRPr="0098176F" w14:paraId="1A302500" w14:textId="77777777" w:rsidTr="00AF1A82">
        <w:trPr>
          <w:trHeight w:val="320"/>
        </w:trPr>
        <w:tc>
          <w:tcPr>
            <w:tcW w:w="851" w:type="dxa"/>
            <w:shd w:val="clear" w:color="auto" w:fill="FFFFFF"/>
          </w:tcPr>
          <w:p w14:paraId="083975FB" w14:textId="77777777" w:rsidR="00AF1A82" w:rsidRPr="0098176F" w:rsidRDefault="00AF1A82" w:rsidP="005779C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685" w:type="dxa"/>
            <w:shd w:val="clear" w:color="auto" w:fill="FFFFFF"/>
          </w:tcPr>
          <w:p w14:paraId="1F6FC79F" w14:textId="77777777" w:rsidR="00AF1A82" w:rsidRPr="0098176F" w:rsidRDefault="00AF1A82" w:rsidP="005779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sz w:val="20"/>
                <w:szCs w:val="20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1844" w:type="dxa"/>
            <w:shd w:val="clear" w:color="auto" w:fill="FFFFFF"/>
          </w:tcPr>
          <w:p w14:paraId="1E49E366" w14:textId="77777777" w:rsidR="00AF1A82" w:rsidRPr="0098176F" w:rsidRDefault="00AF1A82" w:rsidP="005779C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13A58238" w14:textId="77777777" w:rsidR="00AF1A82" w:rsidRPr="0098176F" w:rsidRDefault="00AF1A82" w:rsidP="005779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8160BB" w14:textId="77777777" w:rsidR="00AF1A82" w:rsidRPr="0098176F" w:rsidRDefault="00AF1A82" w:rsidP="005779C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8176F">
              <w:rPr>
                <w:rFonts w:asciiTheme="minorHAnsi" w:eastAsia="Calibr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3260" w:type="dxa"/>
            <w:shd w:val="clear" w:color="auto" w:fill="FFFFFF"/>
          </w:tcPr>
          <w:p w14:paraId="3168BD3A" w14:textId="77777777" w:rsidR="00AF1A82" w:rsidRPr="0098176F" w:rsidRDefault="00AF1A82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083D0D" w14:textId="77777777" w:rsidR="00AB492C" w:rsidRPr="0098176F" w:rsidRDefault="00AB492C" w:rsidP="00AB492C">
      <w:pPr>
        <w:rPr>
          <w:b/>
          <w:bCs/>
          <w:sz w:val="22"/>
          <w:szCs w:val="22"/>
        </w:rPr>
      </w:pPr>
    </w:p>
    <w:p w14:paraId="0B1B0394" w14:textId="77777777" w:rsidR="00AB492C" w:rsidRPr="0098176F" w:rsidRDefault="00AB492C" w:rsidP="00AB492C">
      <w:pPr>
        <w:tabs>
          <w:tab w:val="left" w:pos="5305"/>
          <w:tab w:val="left" w:pos="7025"/>
          <w:tab w:val="left" w:pos="8205"/>
        </w:tabs>
        <w:ind w:left="55"/>
        <w:rPr>
          <w:b/>
          <w:bCs/>
          <w:sz w:val="22"/>
          <w:szCs w:val="22"/>
        </w:rPr>
      </w:pPr>
    </w:p>
    <w:p w14:paraId="2664EECD" w14:textId="77777777" w:rsidR="0020272B" w:rsidRPr="0098176F" w:rsidRDefault="00130384"/>
    <w:sectPr w:rsidR="0020272B" w:rsidRPr="0098176F" w:rsidSect="00827DDF">
      <w:headerReference w:type="default" r:id="rId7"/>
      <w:pgSz w:w="11906" w:h="16838"/>
      <w:pgMar w:top="1077" w:right="1418" w:bottom="720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51975" w14:textId="77777777" w:rsidR="00130384" w:rsidRDefault="00130384" w:rsidP="00AB492C">
      <w:r>
        <w:separator/>
      </w:r>
    </w:p>
  </w:endnote>
  <w:endnote w:type="continuationSeparator" w:id="0">
    <w:p w14:paraId="3DAE64EF" w14:textId="77777777" w:rsidR="00130384" w:rsidRDefault="00130384" w:rsidP="00AB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5167B" w14:textId="77777777" w:rsidR="00130384" w:rsidRDefault="00130384" w:rsidP="00AB492C">
      <w:r>
        <w:separator/>
      </w:r>
    </w:p>
  </w:footnote>
  <w:footnote w:type="continuationSeparator" w:id="0">
    <w:p w14:paraId="71389EE6" w14:textId="77777777" w:rsidR="00130384" w:rsidRDefault="00130384" w:rsidP="00AB4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BB70C" w14:textId="77777777" w:rsidR="00AB492C" w:rsidRDefault="00AB492C">
    <w:pPr>
      <w:pStyle w:val="Nagwek"/>
    </w:pPr>
    <w:r>
      <w:rPr>
        <w:noProof/>
        <w:lang w:eastAsia="pl-PL"/>
      </w:rPr>
      <w:drawing>
        <wp:inline distT="0" distB="0" distL="0" distR="0" wp14:anchorId="782303BB" wp14:editId="72530AA0">
          <wp:extent cx="5669915" cy="6464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92C"/>
    <w:rsid w:val="000F4FBC"/>
    <w:rsid w:val="00130384"/>
    <w:rsid w:val="003B62F0"/>
    <w:rsid w:val="00567228"/>
    <w:rsid w:val="00570E90"/>
    <w:rsid w:val="005F2E20"/>
    <w:rsid w:val="00676E48"/>
    <w:rsid w:val="00827DDF"/>
    <w:rsid w:val="0098176F"/>
    <w:rsid w:val="00AB492C"/>
    <w:rsid w:val="00AF1A82"/>
    <w:rsid w:val="00D336DF"/>
    <w:rsid w:val="00E85E9E"/>
    <w:rsid w:val="00E90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196F"/>
  <w15:docId w15:val="{C07ED344-DA2B-4B87-9B2C-A3974754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9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492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B49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9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B49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9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A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A8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omynie">
    <w:name w:val="Domy徑nie"/>
    <w:uiPriority w:val="99"/>
    <w:rsid w:val="00AF1A8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Jędrzejczak-Galewska</dc:creator>
  <cp:keywords/>
  <dc:description/>
  <cp:lastModifiedBy>Dawid</cp:lastModifiedBy>
  <cp:revision>5</cp:revision>
  <dcterms:created xsi:type="dcterms:W3CDTF">2020-06-07T17:11:00Z</dcterms:created>
  <dcterms:modified xsi:type="dcterms:W3CDTF">2020-07-15T12:26:00Z</dcterms:modified>
</cp:coreProperties>
</file>