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08" w:rsidRDefault="00352508" w:rsidP="00352508">
      <w:pPr>
        <w:pStyle w:val="Standard"/>
        <w:rPr>
          <w:rFonts w:ascii="Liberation Sans Narrow" w:hAnsi="Liberation Sans Narrow"/>
          <w:b/>
          <w:bCs/>
          <w:sz w:val="21"/>
          <w:lang w:val="pl-PL"/>
        </w:rPr>
      </w:pPr>
      <w:r>
        <w:rPr>
          <w:rFonts w:ascii="Liberation Sans Narrow" w:hAnsi="Liberation Sans Narrow"/>
          <w:b/>
          <w:bCs/>
          <w:sz w:val="21"/>
          <w:lang w:val="pl-PL"/>
        </w:rPr>
        <w:t>A</w:t>
      </w:r>
      <w:r w:rsidRPr="00352508">
        <w:rPr>
          <w:rFonts w:ascii="Liberation Sans Narrow" w:hAnsi="Liberation Sans Narrow"/>
          <w:b/>
          <w:bCs/>
          <w:sz w:val="21"/>
          <w:lang w:val="pl-PL"/>
        </w:rPr>
        <w:t>nalizator do oznaczania patogenów chorobotwórczych metodą RT-PCR</w:t>
      </w:r>
      <w:r w:rsidR="0034203B">
        <w:rPr>
          <w:rFonts w:ascii="Liberation Sans Narrow" w:hAnsi="Liberation Sans Narrow"/>
          <w:b/>
          <w:bCs/>
          <w:sz w:val="21"/>
          <w:lang w:val="pl-PL"/>
        </w:rPr>
        <w:t xml:space="preserve"> - 1 szt.</w:t>
      </w:r>
      <w:r w:rsidR="00A23290">
        <w:rPr>
          <w:rFonts w:ascii="Liberation Sans Narrow" w:hAnsi="Liberation Sans Narrow"/>
          <w:b/>
          <w:bCs/>
          <w:sz w:val="21"/>
          <w:lang w:val="pl-PL"/>
        </w:rPr>
        <w:t xml:space="preserve"> </w:t>
      </w:r>
      <w:r w:rsidR="00A23290" w:rsidRPr="00A23290">
        <w:rPr>
          <w:rFonts w:ascii="Liberation Sans Narrow" w:hAnsi="Liberation Sans Narrow"/>
          <w:b/>
          <w:bCs/>
          <w:sz w:val="21"/>
          <w:highlight w:val="yellow"/>
          <w:lang w:val="pl-PL"/>
        </w:rPr>
        <w:t>zmiana</w:t>
      </w:r>
    </w:p>
    <w:p w:rsidR="003733F7" w:rsidRDefault="003733F7" w:rsidP="00352508">
      <w:pPr>
        <w:pStyle w:val="Standard"/>
        <w:rPr>
          <w:rFonts w:ascii="Liberation Sans Narrow" w:hAnsi="Liberation Sans Narrow"/>
          <w:b/>
          <w:bCs/>
          <w:sz w:val="21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34203B" w:rsidRPr="0034203B" w:rsidTr="004412B8">
        <w:tc>
          <w:tcPr>
            <w:tcW w:w="4786" w:type="dxa"/>
            <w:gridSpan w:val="2"/>
          </w:tcPr>
          <w:p w:rsidR="003733F7" w:rsidRPr="0034203B" w:rsidRDefault="003733F7" w:rsidP="00907B4A"/>
          <w:p w:rsidR="003733F7" w:rsidRPr="0034203B" w:rsidRDefault="003733F7" w:rsidP="003733F7">
            <w:pPr>
              <w:pStyle w:val="Standard"/>
              <w:rPr>
                <w:rFonts w:ascii="Liberation Sans Narrow" w:hAnsi="Liberation Sans Narrow"/>
                <w:b/>
                <w:bCs/>
                <w:sz w:val="21"/>
                <w:lang w:val="pl-PL"/>
              </w:rPr>
            </w:pPr>
            <w:r w:rsidRPr="0034203B">
              <w:rPr>
                <w:rFonts w:ascii="Liberation Sans Narrow" w:hAnsi="Liberation Sans Narrow"/>
                <w:b/>
                <w:bCs/>
                <w:sz w:val="21"/>
                <w:lang w:val="pl-PL"/>
              </w:rPr>
              <w:t>Analizator do oznaczania patogenów chorobotwórczych metodą RT-PCR</w:t>
            </w:r>
          </w:p>
          <w:p w:rsidR="003733F7" w:rsidRPr="0034203B" w:rsidRDefault="003733F7" w:rsidP="00907B4A">
            <w:pPr>
              <w:rPr>
                <w:b/>
              </w:rPr>
            </w:pP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b/>
                <w:sz w:val="20"/>
                <w:szCs w:val="20"/>
              </w:rPr>
              <w:t>Warunek</w:t>
            </w:r>
          </w:p>
        </w:tc>
        <w:tc>
          <w:tcPr>
            <w:tcW w:w="2552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b/>
                <w:sz w:val="20"/>
                <w:szCs w:val="20"/>
              </w:rPr>
              <w:t>Potwierdzenie/</w:t>
            </w: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b/>
                <w:sz w:val="20"/>
                <w:szCs w:val="20"/>
              </w:rPr>
              <w:t>Opis Wykonawcy</w:t>
            </w:r>
          </w:p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>
            <w:pPr>
              <w:shd w:val="clear" w:color="auto" w:fill="FFFFFF"/>
              <w:ind w:right="-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>
            <w:pPr>
              <w:shd w:val="clear" w:color="auto" w:fill="FFFFFF"/>
              <w:ind w:right="-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bookmarkStart w:id="0" w:name="_GoBack"/>
        <w:bookmarkEnd w:id="0"/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Rok produkcji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>
            <w:pPr>
              <w:shd w:val="clear" w:color="auto" w:fill="FFFFFF"/>
              <w:ind w:right="-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pStyle w:val="Domynie"/>
              <w:rPr>
                <w:rFonts w:ascii="Calibri" w:hAnsi="Calibri" w:cs="Calibri"/>
                <w:sz w:val="20"/>
                <w:szCs w:val="20"/>
              </w:rPr>
            </w:pPr>
            <w:r w:rsidRPr="0034203B">
              <w:rPr>
                <w:rFonts w:ascii="Calibri" w:hAnsi="Calibri" w:cs="Calibr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3733F7" w:rsidRPr="0034203B" w:rsidRDefault="003733F7" w:rsidP="003733F7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4203B">
              <w:rPr>
                <w:rFonts w:ascii="Calibri" w:hAnsi="Calibri" w:cs="Calibr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3733F7" w:rsidRPr="0034203B" w:rsidRDefault="003733F7" w:rsidP="003733F7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34203B">
              <w:rPr>
                <w:rFonts w:ascii="Calibri" w:hAnsi="Calibri" w:cs="Calibri"/>
                <w:sz w:val="20"/>
                <w:szCs w:val="20"/>
              </w:rPr>
              <w:t>posiadać deklarację zgodności dla oferowanego przedmiotu zamówienia;</w:t>
            </w:r>
          </w:p>
          <w:p w:rsidR="003733F7" w:rsidRPr="0034203B" w:rsidRDefault="003733F7" w:rsidP="00907B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4203B" w:rsidRPr="0034203B" w:rsidTr="00907B4A">
        <w:tc>
          <w:tcPr>
            <w:tcW w:w="8897" w:type="dxa"/>
            <w:gridSpan w:val="4"/>
          </w:tcPr>
          <w:p w:rsidR="003733F7" w:rsidRPr="0034203B" w:rsidRDefault="003733F7" w:rsidP="00907B4A">
            <w:pPr>
              <w:jc w:val="center"/>
            </w:pPr>
            <w:r w:rsidRPr="0034203B">
              <w:rPr>
                <w:rFonts w:ascii="Calibri" w:eastAsia="Calibri" w:hAnsi="Calibri" w:cs="Calibri"/>
                <w:b/>
                <w:sz w:val="20"/>
                <w:szCs w:val="20"/>
              </w:rPr>
              <w:t>Ogólne parametry techniczne</w:t>
            </w:r>
          </w:p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Izolacja, amplifikacja, identyfikacja w tym samym systemie zamkniętym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733F7" w:rsidRPr="0034203B" w:rsidRDefault="003733F7" w:rsidP="003733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Możliwość wykonania minimum 3 różnych parametrów badań w tym samym czasie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Czynności manualne wykonywane przy przygotowaniu próbki do 2 min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733F7" w:rsidRPr="0034203B" w:rsidRDefault="003733F7" w:rsidP="003733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Podłączenie aparatu do LIS – koszty integracji po stronie Wykonawcy</w:t>
            </w:r>
          </w:p>
        </w:tc>
        <w:tc>
          <w:tcPr>
            <w:tcW w:w="1559" w:type="dxa"/>
          </w:tcPr>
          <w:p w:rsidR="003733F7" w:rsidRPr="0034203B" w:rsidRDefault="003733F7" w:rsidP="003733F7">
            <w:pPr>
              <w:rPr>
                <w:rFonts w:cstheme="minorHAnsi"/>
                <w:sz w:val="20"/>
                <w:szCs w:val="20"/>
              </w:rPr>
            </w:pPr>
          </w:p>
          <w:p w:rsidR="003733F7" w:rsidRPr="0034203B" w:rsidRDefault="003733F7" w:rsidP="003733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Czas wykonania badania maksymalnie 2,5 godziny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203B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4203B" w:rsidRPr="0034203B" w:rsidTr="00907B4A">
        <w:trPr>
          <w:trHeight w:val="322"/>
        </w:trPr>
        <w:tc>
          <w:tcPr>
            <w:tcW w:w="8897" w:type="dxa"/>
            <w:gridSpan w:val="4"/>
          </w:tcPr>
          <w:p w:rsidR="003733F7" w:rsidRPr="0034203B" w:rsidRDefault="003733F7" w:rsidP="00907B4A">
            <w:pPr>
              <w:jc w:val="center"/>
            </w:pPr>
            <w:r w:rsidRPr="0034203B">
              <w:rPr>
                <w:rFonts w:ascii="Calibri" w:eastAsia="Calibri" w:hAnsi="Calibri" w:cs="Calibri"/>
                <w:b/>
                <w:sz w:val="20"/>
                <w:szCs w:val="20"/>
              </w:rPr>
              <w:t>Warunki serwisu</w:t>
            </w:r>
          </w:p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3733F7" w:rsidRPr="00542018" w:rsidRDefault="003733F7" w:rsidP="00907B4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  <w:r w:rsidR="0054201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42018" w:rsidRPr="00542018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Wymagany co najmniej 1 przegląd .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9" w:type="dxa"/>
          </w:tcPr>
          <w:p w:rsidR="003733F7" w:rsidRPr="0034203B" w:rsidRDefault="003733F7" w:rsidP="003733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 xml:space="preserve">Czas reakcji na zgłoszenie usterki nastąpi w dniu zgłoszenia. 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733F7" w:rsidRPr="0034203B" w:rsidRDefault="003733F7" w:rsidP="003733F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Czas skutecznej naprawy od momentu zgłoszenia awarii – max. 2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4203B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  <w:tr w:rsidR="003733F7" w:rsidRPr="0034203B" w:rsidTr="00907B4A">
        <w:tc>
          <w:tcPr>
            <w:tcW w:w="527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59" w:type="dxa"/>
          </w:tcPr>
          <w:p w:rsidR="003733F7" w:rsidRPr="0034203B" w:rsidRDefault="003733F7" w:rsidP="00907B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559" w:type="dxa"/>
          </w:tcPr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733F7" w:rsidRPr="0034203B" w:rsidRDefault="003733F7" w:rsidP="00907B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4203B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3733F7" w:rsidRPr="0034203B" w:rsidRDefault="003733F7" w:rsidP="00907B4A"/>
        </w:tc>
      </w:tr>
    </w:tbl>
    <w:p w:rsidR="003733F7" w:rsidRPr="0034203B" w:rsidRDefault="003733F7" w:rsidP="00352508">
      <w:pPr>
        <w:pStyle w:val="Standard"/>
        <w:rPr>
          <w:rFonts w:ascii="Liberation Sans Narrow" w:hAnsi="Liberation Sans Narrow"/>
          <w:b/>
          <w:bCs/>
        </w:rPr>
      </w:pPr>
    </w:p>
    <w:p w:rsidR="00352508" w:rsidRPr="0034203B" w:rsidRDefault="00352508" w:rsidP="00352508">
      <w:pPr>
        <w:pStyle w:val="Standard"/>
        <w:rPr>
          <w:rFonts w:ascii="Liberation Sans Narrow" w:hAnsi="Liberation Sans Narrow"/>
          <w:sz w:val="21"/>
          <w:lang w:val="pl-PL"/>
        </w:rPr>
      </w:pPr>
    </w:p>
    <w:sectPr w:rsidR="00352508" w:rsidRPr="0034203B" w:rsidSect="00D840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F75" w:rsidRDefault="008B0F75" w:rsidP="008C3A63">
      <w:pPr>
        <w:spacing w:after="0" w:line="240" w:lineRule="auto"/>
      </w:pPr>
      <w:r>
        <w:separator/>
      </w:r>
    </w:p>
  </w:endnote>
  <w:endnote w:type="continuationSeparator" w:id="0">
    <w:p w:rsidR="008B0F75" w:rsidRDefault="008B0F75" w:rsidP="008C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F75" w:rsidRDefault="008B0F75" w:rsidP="008C3A63">
      <w:pPr>
        <w:spacing w:after="0" w:line="240" w:lineRule="auto"/>
      </w:pPr>
      <w:r>
        <w:separator/>
      </w:r>
    </w:p>
  </w:footnote>
  <w:footnote w:type="continuationSeparator" w:id="0">
    <w:p w:rsidR="008B0F75" w:rsidRDefault="008B0F75" w:rsidP="008C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63" w:rsidRDefault="008C3A63">
    <w:pPr>
      <w:pStyle w:val="Nagwek"/>
    </w:pPr>
    <w:r w:rsidRPr="001F7DC9">
      <w:rPr>
        <w:noProof/>
        <w:lang w:eastAsia="pl-PL"/>
      </w:rPr>
      <w:drawing>
        <wp:inline distT="0" distB="0" distL="0" distR="0">
          <wp:extent cx="5670550" cy="647700"/>
          <wp:effectExtent l="0" t="0" r="0" b="0"/>
          <wp:docPr id="3" name="Obraz 3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63"/>
    <w:rsid w:val="000F4FBC"/>
    <w:rsid w:val="002052DE"/>
    <w:rsid w:val="0034203B"/>
    <w:rsid w:val="00352508"/>
    <w:rsid w:val="00367F79"/>
    <w:rsid w:val="003733F7"/>
    <w:rsid w:val="00542018"/>
    <w:rsid w:val="00567228"/>
    <w:rsid w:val="006D573D"/>
    <w:rsid w:val="007F7C3B"/>
    <w:rsid w:val="008B0F75"/>
    <w:rsid w:val="008C3A63"/>
    <w:rsid w:val="0094088D"/>
    <w:rsid w:val="00A23290"/>
    <w:rsid w:val="00D336DF"/>
    <w:rsid w:val="00D84000"/>
    <w:rsid w:val="00E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DE3A4-7F2A-45D0-9952-ECB18C0F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0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3A6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C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A63"/>
  </w:style>
  <w:style w:type="paragraph" w:styleId="Stopka">
    <w:name w:val="footer"/>
    <w:basedOn w:val="Normalny"/>
    <w:link w:val="StopkaZnak"/>
    <w:uiPriority w:val="99"/>
    <w:unhideWhenUsed/>
    <w:rsid w:val="008C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A63"/>
  </w:style>
  <w:style w:type="paragraph" w:styleId="Tekstdymka">
    <w:name w:val="Balloon Text"/>
    <w:basedOn w:val="Normalny"/>
    <w:link w:val="TekstdymkaZnak"/>
    <w:uiPriority w:val="99"/>
    <w:semiHidden/>
    <w:unhideWhenUsed/>
    <w:rsid w:val="0037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3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7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3733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Jędrzejczak-Galewska</dc:creator>
  <cp:keywords/>
  <dc:description/>
  <cp:lastModifiedBy>Sylwia</cp:lastModifiedBy>
  <cp:revision>4</cp:revision>
  <cp:lastPrinted>2020-10-26T07:20:00Z</cp:lastPrinted>
  <dcterms:created xsi:type="dcterms:W3CDTF">2020-11-10T08:03:00Z</dcterms:created>
  <dcterms:modified xsi:type="dcterms:W3CDTF">2020-11-10T08:12:00Z</dcterms:modified>
</cp:coreProperties>
</file>