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DF" w:rsidRPr="00933AE1" w:rsidRDefault="00B87AFE" w:rsidP="00545CED">
      <w:pPr>
        <w:pStyle w:val="NormalnyWeb"/>
        <w:rPr>
          <w:rFonts w:asciiTheme="minorHAnsi" w:hAnsiTheme="minorHAnsi" w:cstheme="minorHAnsi"/>
          <w:b/>
        </w:rPr>
      </w:pPr>
      <w:r w:rsidRPr="00933AE1">
        <w:rPr>
          <w:rFonts w:asciiTheme="minorHAnsi" w:hAnsiTheme="minorHAnsi" w:cstheme="minorHAnsi"/>
          <w:b/>
        </w:rPr>
        <w:t>Ciśnieniomierz elektryczny/aparat do mierzenia ciśnienia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173"/>
        <w:gridCol w:w="1953"/>
        <w:gridCol w:w="2411"/>
      </w:tblGrid>
      <w:tr w:rsidR="00920EDF" w:rsidRPr="00933AE1" w:rsidTr="00904318">
        <w:tc>
          <w:tcPr>
            <w:tcW w:w="4786" w:type="dxa"/>
            <w:gridSpan w:val="2"/>
          </w:tcPr>
          <w:p w:rsidR="00920EDF" w:rsidRPr="00933AE1" w:rsidRDefault="00B87AFE" w:rsidP="008139C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3AE1">
              <w:rPr>
                <w:rFonts w:asciiTheme="minorHAnsi" w:hAnsiTheme="minorHAnsi" w:cstheme="minorHAnsi"/>
                <w:b/>
                <w:sz w:val="22"/>
                <w:szCs w:val="22"/>
              </w:rPr>
              <w:t>Ciśnieniomierz elektryczny/aparat do mierzenia ciśnienia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  <w:b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  <w:b/>
              </w:rPr>
            </w:pPr>
            <w:r w:rsidRPr="00933AE1">
              <w:rPr>
                <w:rFonts w:eastAsia="Calibri" w:cstheme="minorHAnsi"/>
                <w:b/>
              </w:rPr>
              <w:t>Warunek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  <w:b/>
              </w:rPr>
            </w:pPr>
            <w:r w:rsidRPr="00933AE1">
              <w:rPr>
                <w:rFonts w:eastAsia="Calibri" w:cstheme="minorHAnsi"/>
                <w:b/>
              </w:rPr>
              <w:t>Potwierdzenie/</w:t>
            </w:r>
          </w:p>
          <w:p w:rsidR="00920EDF" w:rsidRPr="00933AE1" w:rsidRDefault="00920EDF" w:rsidP="008139CD">
            <w:pPr>
              <w:jc w:val="center"/>
              <w:rPr>
                <w:rFonts w:eastAsia="Calibri" w:cstheme="minorHAnsi"/>
                <w:b/>
              </w:rPr>
            </w:pPr>
            <w:r w:rsidRPr="00933AE1">
              <w:rPr>
                <w:rFonts w:eastAsia="Calibri" w:cstheme="minorHAnsi"/>
                <w:b/>
              </w:rPr>
              <w:t>Opis Wykonawcy</w:t>
            </w: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Typ/Model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Producent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Rok produkcji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pStyle w:val="Domynie"/>
              <w:rPr>
                <w:rFonts w:asciiTheme="minorHAnsi" w:hAnsiTheme="minorHAnsi" w:cstheme="minorHAnsi"/>
              </w:rPr>
            </w:pPr>
            <w:r w:rsidRPr="00933AE1">
              <w:rPr>
                <w:rFonts w:asciiTheme="minorHAnsi" w:hAnsiTheme="minorHAnsi" w:cstheme="minorHAnsi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20EDF" w:rsidRPr="00933AE1" w:rsidRDefault="00920EDF" w:rsidP="008139CD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33AE1">
              <w:rPr>
                <w:rFonts w:asciiTheme="minorHAnsi" w:hAnsiTheme="minorHAnsi" w:cstheme="minorHAnsi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20EDF" w:rsidRPr="00933AE1" w:rsidRDefault="00920EDF" w:rsidP="008139CD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33AE1">
              <w:rPr>
                <w:rFonts w:asciiTheme="minorHAnsi" w:hAnsiTheme="minorHAnsi" w:cstheme="minorHAnsi"/>
              </w:rPr>
              <w:t>posiadać deklarację zgodności dla oferowanego przedmiotu zamówienia;</w:t>
            </w:r>
          </w:p>
          <w:p w:rsidR="00920EDF" w:rsidRPr="00933AE1" w:rsidRDefault="00904318" w:rsidP="008139C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c )  oznakowano je znakiem zgodności </w:t>
            </w:r>
            <w:r w:rsidR="00920EDF" w:rsidRPr="00933AE1">
              <w:rPr>
                <w:rFonts w:eastAsia="Calibri" w:cstheme="minorHAnsi"/>
              </w:rPr>
              <w:t>CE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  <w:b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9222" w:type="dxa"/>
            <w:gridSpan w:val="4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eastAsia="Calibri" w:cstheme="minorHAnsi"/>
                <w:b/>
              </w:rPr>
              <w:t>Ogólne parametry techniczne</w:t>
            </w: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1.</w:t>
            </w:r>
          </w:p>
        </w:tc>
        <w:tc>
          <w:tcPr>
            <w:tcW w:w="4259" w:type="dxa"/>
          </w:tcPr>
          <w:p w:rsidR="00920EDF" w:rsidRPr="00933AE1" w:rsidRDefault="00920EDF" w:rsidP="00B87AFE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 xml:space="preserve"> </w:t>
            </w:r>
            <w:r w:rsidR="00B87AFE" w:rsidRPr="00933AE1">
              <w:rPr>
                <w:rFonts w:cstheme="minorHAnsi"/>
              </w:rPr>
              <w:t>Elektroniczny ciśnieniomierz, przeznaczony do zastosowań klinicznych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2.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Wyświetlacz LCD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3.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Zakres pomiaru ciśnienia: min. 0 – 300 mmHg</w:t>
            </w:r>
          </w:p>
        </w:tc>
        <w:tc>
          <w:tcPr>
            <w:tcW w:w="1985" w:type="dxa"/>
          </w:tcPr>
          <w:p w:rsidR="00B87AFE" w:rsidRPr="00933AE1" w:rsidRDefault="00B87AFE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</w:t>
            </w:r>
            <w:r w:rsidR="00B87AFE" w:rsidRPr="00933AE1">
              <w:rPr>
                <w:rFonts w:cstheme="minorHAnsi"/>
              </w:rPr>
              <w:t>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4.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Zakres pomiaru pulsu: min. 35 – 190 u/min.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2A1BEA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5.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Jednoczesne wyświetlanie na ekranie minimum: ciśnienia skurczowego, r</w:t>
            </w:r>
            <w:r w:rsidR="00933AE1" w:rsidRPr="00933AE1">
              <w:rPr>
                <w:rFonts w:cstheme="minorHAnsi"/>
              </w:rPr>
              <w:t>ozkurczowego, średniego, pulsu</w:t>
            </w:r>
          </w:p>
        </w:tc>
        <w:tc>
          <w:tcPr>
            <w:tcW w:w="1985" w:type="dxa"/>
          </w:tcPr>
          <w:p w:rsidR="00B87AFE" w:rsidRPr="00933AE1" w:rsidRDefault="00B87AFE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</w:t>
            </w:r>
            <w:r w:rsidR="00B87AFE" w:rsidRPr="00933AE1">
              <w:rPr>
                <w:rFonts w:cstheme="minorHAnsi"/>
              </w:rPr>
              <w:t>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2A1BEA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6</w:t>
            </w:r>
            <w:r w:rsidR="00920EDF"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Wewnętrzna pamięć: minimum 50 ostatnich pomiarów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</w:t>
            </w:r>
            <w:r w:rsidR="00B87AFE" w:rsidRPr="00933AE1">
              <w:rPr>
                <w:rFonts w:cstheme="minorHAnsi"/>
              </w:rPr>
              <w:t>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2A1BEA" w:rsidP="00B87AFE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7</w:t>
            </w:r>
            <w:r w:rsidR="00920EDF"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20EDF" w:rsidRPr="00933AE1" w:rsidRDefault="00B87AFE" w:rsidP="00933AE1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Mankiet wielorazowy wykonany z tworzywa sztucznego – zapinany na rzep, przyst</w:t>
            </w:r>
            <w:r w:rsidR="00933AE1" w:rsidRPr="00933AE1">
              <w:rPr>
                <w:rFonts w:cstheme="minorHAnsi"/>
              </w:rPr>
              <w:t>osowany do mycia i dezynfekcji</w:t>
            </w:r>
            <w:r w:rsidRPr="00933AE1">
              <w:rPr>
                <w:rFonts w:cstheme="minorHAnsi"/>
              </w:rPr>
              <w:t xml:space="preserve">, nie </w:t>
            </w:r>
            <w:r w:rsidRPr="00933AE1">
              <w:rPr>
                <w:rFonts w:cstheme="minorHAnsi"/>
              </w:rPr>
              <w:lastRenderedPageBreak/>
              <w:t>zawierającą lateksu, łatwa wymiana mankietu na inny rozmiar, bez odkręcania przewodów</w:t>
            </w:r>
            <w:r w:rsidR="00366BB2" w:rsidRPr="00933AE1">
              <w:rPr>
                <w:rFonts w:cstheme="minorHAnsi"/>
              </w:rPr>
              <w:t xml:space="preserve">; </w:t>
            </w:r>
            <w:r w:rsidRPr="00933AE1">
              <w:rPr>
                <w:rFonts w:cstheme="minorHAnsi"/>
              </w:rPr>
              <w:t>w komplecie: mankiet dorosły standard, dorosły duży</w:t>
            </w:r>
          </w:p>
        </w:tc>
        <w:tc>
          <w:tcPr>
            <w:tcW w:w="1985" w:type="dxa"/>
          </w:tcPr>
          <w:p w:rsidR="00B87AFE" w:rsidRDefault="00B87AFE" w:rsidP="00904318">
            <w:pPr>
              <w:rPr>
                <w:rFonts w:cstheme="minorHAnsi"/>
              </w:rPr>
            </w:pPr>
          </w:p>
          <w:p w:rsidR="00904318" w:rsidRPr="00933AE1" w:rsidRDefault="00904318" w:rsidP="00904318">
            <w:pPr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2A1BEA" w:rsidP="008139CD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lastRenderedPageBreak/>
              <w:t>8</w:t>
            </w:r>
            <w:r w:rsidR="00920EDF"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20EDF" w:rsidRPr="00933AE1" w:rsidRDefault="00B87AFE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Zasilanie akumulatorowe</w:t>
            </w:r>
            <w:r w:rsidR="00366BB2" w:rsidRPr="00933AE1">
              <w:rPr>
                <w:rFonts w:cstheme="minorHAnsi"/>
              </w:rPr>
              <w:t xml:space="preserve"> lub bateryjne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33AE1" w:rsidP="002A1BEA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9</w:t>
            </w:r>
            <w:r w:rsidR="00920EDF"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20EDF" w:rsidRPr="00933AE1" w:rsidRDefault="0090602C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Ładowarka umożliwiająca ładowanie ciśnieniomierza</w:t>
            </w:r>
            <w:r w:rsidR="00366BB2" w:rsidRPr="00933AE1">
              <w:rPr>
                <w:rFonts w:cstheme="minorHAnsi"/>
              </w:rPr>
              <w:t xml:space="preserve"> w przypadku zaoferowania zasilania akumulatorowego</w:t>
            </w:r>
          </w:p>
        </w:tc>
        <w:tc>
          <w:tcPr>
            <w:tcW w:w="1985" w:type="dxa"/>
          </w:tcPr>
          <w:p w:rsidR="0090602C" w:rsidRPr="00933AE1" w:rsidRDefault="0090602C" w:rsidP="00904318">
            <w:pPr>
              <w:jc w:val="center"/>
              <w:rPr>
                <w:rFonts w:cstheme="minorHAnsi"/>
              </w:rPr>
            </w:pPr>
          </w:p>
          <w:p w:rsidR="0090602C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2A1BEA" w:rsidRPr="00933AE1" w:rsidTr="00904318">
        <w:tc>
          <w:tcPr>
            <w:tcW w:w="527" w:type="dxa"/>
          </w:tcPr>
          <w:p w:rsidR="002A1BEA" w:rsidRPr="00933AE1" w:rsidRDefault="002A1BEA" w:rsidP="00933AE1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1</w:t>
            </w:r>
            <w:r w:rsidR="00933AE1" w:rsidRPr="00933AE1">
              <w:rPr>
                <w:rFonts w:cstheme="minorHAnsi"/>
              </w:rPr>
              <w:t>0</w:t>
            </w:r>
            <w:r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366BB2" w:rsidRPr="00933AE1" w:rsidRDefault="00366BB2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Możliwość dezynfekcji urządzenia</w:t>
            </w:r>
          </w:p>
        </w:tc>
        <w:tc>
          <w:tcPr>
            <w:tcW w:w="1985" w:type="dxa"/>
          </w:tcPr>
          <w:p w:rsidR="002A1BEA" w:rsidRPr="00933AE1" w:rsidRDefault="002A1BEA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</w:t>
            </w:r>
            <w:r w:rsidR="00904318" w:rsidRPr="00904318">
              <w:rPr>
                <w:rFonts w:cstheme="minorHAnsi"/>
              </w:rPr>
              <w:t>/Nie</w:t>
            </w:r>
            <w:r w:rsidR="00904318">
              <w:rPr>
                <w:rFonts w:cstheme="minorHAnsi"/>
              </w:rPr>
              <w:t xml:space="preserve"> (Dołączyć wykaz </w:t>
            </w:r>
            <w:r w:rsidR="00366BB2" w:rsidRPr="00933AE1">
              <w:rPr>
                <w:rFonts w:cstheme="minorHAnsi"/>
              </w:rPr>
              <w:t xml:space="preserve">preparatów) </w:t>
            </w:r>
          </w:p>
        </w:tc>
        <w:tc>
          <w:tcPr>
            <w:tcW w:w="2451" w:type="dxa"/>
          </w:tcPr>
          <w:p w:rsidR="002A1BEA" w:rsidRPr="00933AE1" w:rsidRDefault="002A1BEA" w:rsidP="008139CD">
            <w:pPr>
              <w:rPr>
                <w:rFonts w:cstheme="minorHAnsi"/>
              </w:rPr>
            </w:pPr>
          </w:p>
        </w:tc>
      </w:tr>
      <w:tr w:rsidR="0090602C" w:rsidRPr="00933AE1" w:rsidTr="00904318">
        <w:tc>
          <w:tcPr>
            <w:tcW w:w="527" w:type="dxa"/>
          </w:tcPr>
          <w:p w:rsidR="0090602C" w:rsidRPr="00933AE1" w:rsidRDefault="0090602C" w:rsidP="00933AE1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1</w:t>
            </w:r>
            <w:r w:rsidR="00933AE1" w:rsidRPr="00933AE1">
              <w:rPr>
                <w:rFonts w:cstheme="minorHAnsi"/>
              </w:rPr>
              <w:t>1</w:t>
            </w:r>
            <w:r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0602C" w:rsidRPr="00933AE1" w:rsidRDefault="0090602C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Waga max 500 g</w:t>
            </w:r>
          </w:p>
        </w:tc>
        <w:tc>
          <w:tcPr>
            <w:tcW w:w="1985" w:type="dxa"/>
          </w:tcPr>
          <w:p w:rsidR="0090602C" w:rsidRPr="00933AE1" w:rsidRDefault="0090602C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0602C" w:rsidRPr="00933AE1" w:rsidRDefault="0090602C" w:rsidP="008139CD">
            <w:pPr>
              <w:rPr>
                <w:rFonts w:cstheme="minorHAnsi"/>
              </w:rPr>
            </w:pPr>
          </w:p>
        </w:tc>
      </w:tr>
      <w:tr w:rsidR="0090602C" w:rsidRPr="00933AE1" w:rsidTr="00904318">
        <w:tc>
          <w:tcPr>
            <w:tcW w:w="527" w:type="dxa"/>
          </w:tcPr>
          <w:p w:rsidR="0090602C" w:rsidRPr="00933AE1" w:rsidRDefault="0090602C" w:rsidP="00933AE1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1</w:t>
            </w:r>
            <w:r w:rsidR="00933AE1" w:rsidRPr="00933AE1">
              <w:rPr>
                <w:rFonts w:cstheme="minorHAnsi"/>
              </w:rPr>
              <w:t>2</w:t>
            </w:r>
            <w:r w:rsidRPr="00933AE1">
              <w:rPr>
                <w:rFonts w:cstheme="minorHAnsi"/>
              </w:rPr>
              <w:t>.</w:t>
            </w:r>
          </w:p>
        </w:tc>
        <w:tc>
          <w:tcPr>
            <w:tcW w:w="4259" w:type="dxa"/>
          </w:tcPr>
          <w:p w:rsidR="0090602C" w:rsidRPr="00933AE1" w:rsidRDefault="0090602C" w:rsidP="008139CD">
            <w:pPr>
              <w:rPr>
                <w:rFonts w:cstheme="minorHAnsi"/>
              </w:rPr>
            </w:pPr>
            <w:r w:rsidRPr="00933AE1">
              <w:rPr>
                <w:rFonts w:cstheme="minorHAnsi"/>
              </w:rPr>
              <w:t>Dokładność pomiaru ciśnienia tętniczego ze standardami typu ANSLAAMI SP10:2002 lub równoważnymi</w:t>
            </w:r>
          </w:p>
        </w:tc>
        <w:tc>
          <w:tcPr>
            <w:tcW w:w="1985" w:type="dxa"/>
          </w:tcPr>
          <w:p w:rsidR="0090602C" w:rsidRPr="00933AE1" w:rsidRDefault="0090602C" w:rsidP="00904318">
            <w:pPr>
              <w:jc w:val="center"/>
              <w:rPr>
                <w:rFonts w:cstheme="minorHAnsi"/>
              </w:rPr>
            </w:pPr>
          </w:p>
          <w:p w:rsidR="0090602C" w:rsidRPr="00933AE1" w:rsidRDefault="0090602C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cstheme="minorHAnsi"/>
              </w:rPr>
              <w:t>Tak/Podać</w:t>
            </w:r>
          </w:p>
        </w:tc>
        <w:tc>
          <w:tcPr>
            <w:tcW w:w="2451" w:type="dxa"/>
          </w:tcPr>
          <w:p w:rsidR="0090602C" w:rsidRPr="00933AE1" w:rsidRDefault="0090602C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rPr>
          <w:trHeight w:val="322"/>
        </w:trPr>
        <w:tc>
          <w:tcPr>
            <w:tcW w:w="9222" w:type="dxa"/>
            <w:gridSpan w:val="4"/>
          </w:tcPr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  <w:r w:rsidRPr="00933AE1">
              <w:rPr>
                <w:rFonts w:eastAsia="Calibri" w:cstheme="minorHAnsi"/>
                <w:b/>
              </w:rPr>
              <w:t>Warunki serwisu</w:t>
            </w: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 xml:space="preserve">Okres gwarancji minimum 36 miesięcy 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bookmarkStart w:id="0" w:name="_GoBack"/>
            <w:bookmarkEnd w:id="0"/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Okres dostępności części zamiennych od daty sprzedaży przez min. 10 lat.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W okresie gwarancji Wykonawca do napraw i przeglądów będzie używał wyłącznie nowych części zamiennych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7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Przedłużenie gwarancji o czas niesprawności sprzętu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  <w:tr w:rsidR="00920EDF" w:rsidRPr="00933AE1" w:rsidTr="00904318">
        <w:tc>
          <w:tcPr>
            <w:tcW w:w="527" w:type="dxa"/>
          </w:tcPr>
          <w:p w:rsidR="00920EDF" w:rsidRPr="00933AE1" w:rsidRDefault="00920EDF" w:rsidP="008139CD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8</w:t>
            </w:r>
          </w:p>
        </w:tc>
        <w:tc>
          <w:tcPr>
            <w:tcW w:w="4259" w:type="dxa"/>
          </w:tcPr>
          <w:p w:rsidR="00920EDF" w:rsidRPr="00933AE1" w:rsidRDefault="00920EDF" w:rsidP="008139CD">
            <w:pPr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985" w:type="dxa"/>
          </w:tcPr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cstheme="minorHAnsi"/>
              </w:rPr>
            </w:pPr>
          </w:p>
          <w:p w:rsidR="00920EDF" w:rsidRPr="00933AE1" w:rsidRDefault="00920EDF" w:rsidP="00904318">
            <w:pPr>
              <w:jc w:val="center"/>
              <w:rPr>
                <w:rFonts w:eastAsia="Calibri" w:cstheme="minorHAnsi"/>
              </w:rPr>
            </w:pPr>
            <w:r w:rsidRPr="00933AE1">
              <w:rPr>
                <w:rFonts w:eastAsia="Calibri" w:cstheme="minorHAnsi"/>
              </w:rPr>
              <w:t>Tak/Podać</w:t>
            </w:r>
          </w:p>
        </w:tc>
        <w:tc>
          <w:tcPr>
            <w:tcW w:w="2451" w:type="dxa"/>
          </w:tcPr>
          <w:p w:rsidR="00920EDF" w:rsidRPr="00933AE1" w:rsidRDefault="00920EDF" w:rsidP="008139CD">
            <w:pPr>
              <w:rPr>
                <w:rFonts w:cstheme="minorHAnsi"/>
              </w:rPr>
            </w:pPr>
          </w:p>
        </w:tc>
      </w:tr>
    </w:tbl>
    <w:p w:rsidR="00F924A6" w:rsidRDefault="00F924A6"/>
    <w:sectPr w:rsidR="00F924A6" w:rsidSect="00A76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D7" w:rsidRDefault="003A3BD7" w:rsidP="00657605">
      <w:pPr>
        <w:spacing w:after="0" w:line="240" w:lineRule="auto"/>
      </w:pPr>
      <w:r>
        <w:separator/>
      </w:r>
    </w:p>
  </w:endnote>
  <w:endnote w:type="continuationSeparator" w:id="0">
    <w:p w:rsidR="003A3BD7" w:rsidRDefault="003A3BD7" w:rsidP="006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D7" w:rsidRDefault="003A3BD7" w:rsidP="00657605">
      <w:pPr>
        <w:spacing w:after="0" w:line="240" w:lineRule="auto"/>
      </w:pPr>
      <w:r>
        <w:separator/>
      </w:r>
    </w:p>
  </w:footnote>
  <w:footnote w:type="continuationSeparator" w:id="0">
    <w:p w:rsidR="003A3BD7" w:rsidRDefault="003A3BD7" w:rsidP="0065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05" w:rsidRDefault="00657605">
    <w:pPr>
      <w:pStyle w:val="Nagwek"/>
    </w:pPr>
    <w:r w:rsidRPr="001F7DC9">
      <w:rPr>
        <w:noProof/>
        <w:lang w:eastAsia="pl-PL"/>
      </w:rPr>
      <w:drawing>
        <wp:inline distT="0" distB="0" distL="0" distR="0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A4"/>
    <w:rsid w:val="001E65EF"/>
    <w:rsid w:val="002A1BEA"/>
    <w:rsid w:val="00366BB2"/>
    <w:rsid w:val="003A3BD7"/>
    <w:rsid w:val="00416B7F"/>
    <w:rsid w:val="00545CED"/>
    <w:rsid w:val="006060F6"/>
    <w:rsid w:val="00657605"/>
    <w:rsid w:val="007F1BBC"/>
    <w:rsid w:val="00904318"/>
    <w:rsid w:val="0090602C"/>
    <w:rsid w:val="00920EDF"/>
    <w:rsid w:val="00933AE1"/>
    <w:rsid w:val="00A7643D"/>
    <w:rsid w:val="00B87AFE"/>
    <w:rsid w:val="00F80BA4"/>
    <w:rsid w:val="00F9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795"/>
  <w15:docId w15:val="{C10DFD37-9814-4635-87B3-F859B48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5CED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05"/>
  </w:style>
  <w:style w:type="paragraph" w:styleId="Stopka">
    <w:name w:val="footer"/>
    <w:basedOn w:val="Normalny"/>
    <w:link w:val="StopkaZnak"/>
    <w:uiPriority w:val="99"/>
    <w:unhideWhenUsed/>
    <w:rsid w:val="0065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05"/>
  </w:style>
  <w:style w:type="paragraph" w:styleId="Tekstdymka">
    <w:name w:val="Balloon Text"/>
    <w:basedOn w:val="Normalny"/>
    <w:link w:val="TekstdymkaZnak"/>
    <w:uiPriority w:val="99"/>
    <w:semiHidden/>
    <w:unhideWhenUsed/>
    <w:rsid w:val="0092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920E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Michał</cp:lastModifiedBy>
  <cp:revision>2</cp:revision>
  <dcterms:created xsi:type="dcterms:W3CDTF">2020-06-26T13:08:00Z</dcterms:created>
  <dcterms:modified xsi:type="dcterms:W3CDTF">2020-06-26T13:08:00Z</dcterms:modified>
</cp:coreProperties>
</file>