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89A5" w14:textId="77777777" w:rsidR="00BE6A47" w:rsidRPr="00B03BD5" w:rsidRDefault="00BE6A47" w:rsidP="00BE6A47">
      <w:pPr>
        <w:jc w:val="center"/>
        <w:rPr>
          <w:rFonts w:cs="Calibri"/>
          <w:sz w:val="20"/>
          <w:szCs w:val="20"/>
        </w:rPr>
      </w:pPr>
      <w:r w:rsidRPr="00B03BD5">
        <w:rPr>
          <w:noProof/>
          <w:lang w:eastAsia="pl-PL"/>
        </w:rPr>
        <w:drawing>
          <wp:inline distT="0" distB="0" distL="0" distR="0" wp14:anchorId="44FC753E" wp14:editId="242AB1F4">
            <wp:extent cx="6170295" cy="683895"/>
            <wp:effectExtent l="0" t="0" r="1905" b="1905"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E43CE" w14:textId="77777777" w:rsidR="00A16ACD" w:rsidRPr="00B03BD5" w:rsidRDefault="00A16ACD">
      <w:pPr>
        <w:rPr>
          <w:rFonts w:cs="Calibri"/>
          <w:b/>
          <w:sz w:val="20"/>
          <w:szCs w:val="20"/>
        </w:rPr>
      </w:pPr>
      <w:r w:rsidRPr="00B03BD5">
        <w:rPr>
          <w:rFonts w:cs="Calibri"/>
          <w:b/>
          <w:sz w:val="20"/>
          <w:szCs w:val="20"/>
        </w:rPr>
        <w:t xml:space="preserve">Kardiomonitor </w:t>
      </w:r>
      <w:r w:rsidR="00434C3C" w:rsidRPr="00B03BD5">
        <w:rPr>
          <w:rFonts w:cs="Calibri"/>
          <w:b/>
          <w:sz w:val="20"/>
          <w:szCs w:val="20"/>
        </w:rPr>
        <w:t>– 19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126"/>
        <w:gridCol w:w="2142"/>
        <w:gridCol w:w="3683"/>
      </w:tblGrid>
      <w:tr w:rsidR="00B03BD5" w:rsidRPr="00B03BD5" w14:paraId="71F6C937" w14:textId="77777777" w:rsidTr="000A4697">
        <w:trPr>
          <w:trHeight w:val="756"/>
        </w:trPr>
        <w:tc>
          <w:tcPr>
            <w:tcW w:w="505" w:type="dxa"/>
          </w:tcPr>
          <w:p w14:paraId="4A3BE68A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708188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126" w:type="dxa"/>
          </w:tcPr>
          <w:p w14:paraId="0CA17EB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87B2A9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Wymagania ogólne</w:t>
            </w:r>
          </w:p>
        </w:tc>
        <w:tc>
          <w:tcPr>
            <w:tcW w:w="2142" w:type="dxa"/>
          </w:tcPr>
          <w:p w14:paraId="32DDD85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3C2088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Warunek</w:t>
            </w:r>
          </w:p>
        </w:tc>
        <w:tc>
          <w:tcPr>
            <w:tcW w:w="3683" w:type="dxa"/>
          </w:tcPr>
          <w:p w14:paraId="45CE0B5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C9602D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Potwierdzenie/Opis Wykonawcy</w:t>
            </w:r>
          </w:p>
        </w:tc>
      </w:tr>
      <w:tr w:rsidR="00B03BD5" w:rsidRPr="00B03BD5" w14:paraId="61FD584E" w14:textId="77777777" w:rsidTr="000A4697">
        <w:tc>
          <w:tcPr>
            <w:tcW w:w="505" w:type="dxa"/>
          </w:tcPr>
          <w:p w14:paraId="23923326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14:paraId="3AC10F7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Typ/Model</w:t>
            </w:r>
          </w:p>
        </w:tc>
        <w:tc>
          <w:tcPr>
            <w:tcW w:w="2142" w:type="dxa"/>
          </w:tcPr>
          <w:p w14:paraId="1B7C5B0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CBDA20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05202AF" w14:textId="77777777" w:rsidTr="000A4697">
        <w:tc>
          <w:tcPr>
            <w:tcW w:w="505" w:type="dxa"/>
          </w:tcPr>
          <w:p w14:paraId="4F3194E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126" w:type="dxa"/>
          </w:tcPr>
          <w:p w14:paraId="3C2A69B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Producent</w:t>
            </w:r>
          </w:p>
        </w:tc>
        <w:tc>
          <w:tcPr>
            <w:tcW w:w="2142" w:type="dxa"/>
          </w:tcPr>
          <w:p w14:paraId="422563DF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F75412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01EA4B81" w14:textId="77777777" w:rsidTr="000A4697">
        <w:tc>
          <w:tcPr>
            <w:tcW w:w="505" w:type="dxa"/>
          </w:tcPr>
          <w:p w14:paraId="253DDB47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14:paraId="5111F54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Rok produkcji</w:t>
            </w:r>
            <w:r w:rsidR="00156D38" w:rsidRPr="00B03BD5">
              <w:rPr>
                <w:rFonts w:cs="Calibri"/>
                <w:sz w:val="20"/>
                <w:szCs w:val="20"/>
              </w:rPr>
              <w:t xml:space="preserve"> 2021</w:t>
            </w:r>
          </w:p>
        </w:tc>
        <w:tc>
          <w:tcPr>
            <w:tcW w:w="2142" w:type="dxa"/>
          </w:tcPr>
          <w:p w14:paraId="38FA9CE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161043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51FA02AF" w14:textId="77777777" w:rsidTr="000A4697">
        <w:tc>
          <w:tcPr>
            <w:tcW w:w="505" w:type="dxa"/>
          </w:tcPr>
          <w:p w14:paraId="145F51D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14:paraId="27D31FAC" w14:textId="77777777" w:rsidR="00A16ACD" w:rsidRPr="00B03BD5" w:rsidRDefault="00A16ACD" w:rsidP="00EA7E16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B03BD5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6972D905" w14:textId="77777777" w:rsidR="00A16ACD" w:rsidRPr="00B03BD5" w:rsidRDefault="00A16ACD" w:rsidP="000E4D3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03BD5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75FC7A9B" w14:textId="77777777" w:rsidR="00A16ACD" w:rsidRPr="00B03BD5" w:rsidRDefault="00A16ACD" w:rsidP="000E4D3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03BD5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14:paraId="71F8701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142" w:type="dxa"/>
          </w:tcPr>
          <w:p w14:paraId="62F1E046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435D23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FCF752E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4CF4BD6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F9D40AE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EC761A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360B22D9" w14:textId="77777777" w:rsidTr="000A4697">
        <w:tc>
          <w:tcPr>
            <w:tcW w:w="505" w:type="dxa"/>
          </w:tcPr>
          <w:p w14:paraId="7F45C432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14:paraId="32849D1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142" w:type="dxa"/>
          </w:tcPr>
          <w:p w14:paraId="248B36A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BBB659B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F3597B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4B14BC1F" w14:textId="77777777" w:rsidTr="000A4697">
        <w:tc>
          <w:tcPr>
            <w:tcW w:w="505" w:type="dxa"/>
          </w:tcPr>
          <w:p w14:paraId="6444BBF7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14:paraId="3BEBEA7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142" w:type="dxa"/>
          </w:tcPr>
          <w:p w14:paraId="648EBB1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2ACFFE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1E14B5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11422023" w14:textId="77777777" w:rsidTr="000A4697">
        <w:tc>
          <w:tcPr>
            <w:tcW w:w="10456" w:type="dxa"/>
            <w:gridSpan w:val="4"/>
          </w:tcPr>
          <w:p w14:paraId="7581D7D6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Ogólne parametry techniczne</w:t>
            </w:r>
          </w:p>
        </w:tc>
      </w:tr>
      <w:tr w:rsidR="00B03BD5" w:rsidRPr="00B03BD5" w14:paraId="7845CEC1" w14:textId="77777777" w:rsidTr="000A4697">
        <w:tc>
          <w:tcPr>
            <w:tcW w:w="505" w:type="dxa"/>
          </w:tcPr>
          <w:p w14:paraId="30D787B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14:paraId="577DC594" w14:textId="77777777" w:rsidR="00A16ACD" w:rsidRPr="00B03BD5" w:rsidRDefault="00A16ACD" w:rsidP="00D306A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Kardiomonitor o budowie modułowej w technologii wymiennych modułów pomiarowych. Poszczególne moduły pomiarowe przenoszone między monitorami bez udziału serwisu. Wszystkie moduły przenoszone między monitorami w sposób zapewniający automatyczną zmianę konfiguracji ekranu, uwzględniającą pojawienie się odpowiednich parametrów, bez zakłócania pracy monitora. Poprzez moduł pomiarowy należy rozumieć moduł jedno lub wieloparametrowy w postaci kostki wsuwany do ramy urządzenia. </w:t>
            </w:r>
          </w:p>
          <w:p w14:paraId="0F1199A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Możliwość monitorowania wszystkich wymaganych parametrów na każdym stanowisku</w:t>
            </w:r>
          </w:p>
        </w:tc>
        <w:tc>
          <w:tcPr>
            <w:tcW w:w="2142" w:type="dxa"/>
          </w:tcPr>
          <w:p w14:paraId="3140822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2CE980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AABB17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C4096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A9B93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832618B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FD4FC0B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8D6173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D997A30" w14:textId="77777777" w:rsidTr="000A4697">
        <w:tc>
          <w:tcPr>
            <w:tcW w:w="505" w:type="dxa"/>
          </w:tcPr>
          <w:p w14:paraId="2919B54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14:paraId="5A4C45A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System monitorowania zapewniający nieprzerwane i jednoczesne monitorowanie wszystkich wymaganych parametrów (zapisy dynamiczne i trendy) pacjenta na stanowisku i w czasie przewożenia pacjenta. </w:t>
            </w:r>
          </w:p>
        </w:tc>
        <w:tc>
          <w:tcPr>
            <w:tcW w:w="2142" w:type="dxa"/>
          </w:tcPr>
          <w:p w14:paraId="3B19D25E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8A835CA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82477D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A15B3A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33B22AA" w14:textId="77777777" w:rsidTr="000A4697">
        <w:tc>
          <w:tcPr>
            <w:tcW w:w="505" w:type="dxa"/>
          </w:tcPr>
          <w:p w14:paraId="43F1549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14:paraId="1C46CD7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Kardiomonitor o masie ułatwiającej przenoszenie,</w:t>
            </w:r>
            <w:r w:rsidR="00723847" w:rsidRPr="00B03BD5">
              <w:rPr>
                <w:rFonts w:cs="Calibri"/>
                <w:sz w:val="20"/>
                <w:szCs w:val="20"/>
              </w:rPr>
              <w:t xml:space="preserve"> </w:t>
            </w:r>
            <w:r w:rsidRPr="00B03BD5">
              <w:rPr>
                <w:rFonts w:cs="Calibri"/>
                <w:sz w:val="20"/>
                <w:szCs w:val="20"/>
              </w:rPr>
              <w:t xml:space="preserve">maksymalna waga do </w:t>
            </w:r>
            <w:smartTag w:uri="urn:schemas-microsoft-com:office:smarttags" w:element="metricconverter">
              <w:smartTagPr>
                <w:attr w:name="ProductID" w:val="9 kg"/>
              </w:smartTagPr>
              <w:r w:rsidRPr="00B03BD5">
                <w:rPr>
                  <w:rFonts w:cs="Calibri"/>
                  <w:sz w:val="20"/>
                  <w:szCs w:val="20"/>
                </w:rPr>
                <w:t>9 kg</w:t>
              </w:r>
            </w:smartTag>
          </w:p>
        </w:tc>
        <w:tc>
          <w:tcPr>
            <w:tcW w:w="2142" w:type="dxa"/>
          </w:tcPr>
          <w:p w14:paraId="6345394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1B42E77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8676FD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1820AF7" w14:textId="77777777" w:rsidTr="000A4697">
        <w:tc>
          <w:tcPr>
            <w:tcW w:w="505" w:type="dxa"/>
          </w:tcPr>
          <w:p w14:paraId="2EADA22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14:paraId="5631CC0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Kolorowy ekran LCD wysokiej jakości o przekątnej przynajmniej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B03BD5">
                <w:rPr>
                  <w:rFonts w:cs="Calibri"/>
                  <w:sz w:val="20"/>
                  <w:szCs w:val="20"/>
                </w:rPr>
                <w:t>15”</w:t>
              </w:r>
            </w:smartTag>
            <w:r w:rsidRPr="00B03BD5">
              <w:rPr>
                <w:rFonts w:cs="Calibri"/>
                <w:sz w:val="20"/>
                <w:szCs w:val="20"/>
              </w:rPr>
              <w:t xml:space="preserve"> do wyświetlania </w:t>
            </w:r>
            <w:r w:rsidRPr="00B03BD5">
              <w:rPr>
                <w:rFonts w:cs="Calibri"/>
                <w:sz w:val="20"/>
                <w:szCs w:val="20"/>
              </w:rPr>
              <w:lastRenderedPageBreak/>
              <w:t>parametrów z kardiomonitora</w:t>
            </w:r>
          </w:p>
        </w:tc>
        <w:tc>
          <w:tcPr>
            <w:tcW w:w="2142" w:type="dxa"/>
          </w:tcPr>
          <w:p w14:paraId="4F6D85BB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7B0389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E76E02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9AF139C" w14:textId="77777777" w:rsidTr="000A4697">
        <w:tc>
          <w:tcPr>
            <w:tcW w:w="505" w:type="dxa"/>
          </w:tcPr>
          <w:p w14:paraId="64EB74A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14:paraId="37E6289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Komunikacja kardiomonitora z użytkownikiem przez system menu w języku polskim. </w:t>
            </w:r>
          </w:p>
          <w:p w14:paraId="13B01C7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Sterowanie funkcjami monitorowania za pomocą pokrętła nawigacyjnego i ekranu dotykowego</w:t>
            </w:r>
          </w:p>
        </w:tc>
        <w:tc>
          <w:tcPr>
            <w:tcW w:w="2142" w:type="dxa"/>
          </w:tcPr>
          <w:p w14:paraId="66410BD9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8705F0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9FA1ED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B7D86F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7F9A1D5F" w14:textId="77777777" w:rsidTr="000A4697">
        <w:tc>
          <w:tcPr>
            <w:tcW w:w="505" w:type="dxa"/>
          </w:tcPr>
          <w:p w14:paraId="3C9020C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126" w:type="dxa"/>
          </w:tcPr>
          <w:p w14:paraId="0045B18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Przynajmniej 5 zapamiętanych zestawów konfiguracji kardiomonitora</w:t>
            </w:r>
          </w:p>
        </w:tc>
        <w:tc>
          <w:tcPr>
            <w:tcW w:w="2142" w:type="dxa"/>
          </w:tcPr>
          <w:p w14:paraId="0CB970D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12A1922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713045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9FB520B" w14:textId="77777777" w:rsidTr="000A4697">
        <w:tc>
          <w:tcPr>
            <w:tcW w:w="505" w:type="dxa"/>
          </w:tcPr>
          <w:p w14:paraId="5665C65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126" w:type="dxa"/>
          </w:tcPr>
          <w:p w14:paraId="1975CE3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Liczba krzywych dynamicznych na ekranie, przynajmniej 5</w:t>
            </w:r>
          </w:p>
        </w:tc>
        <w:tc>
          <w:tcPr>
            <w:tcW w:w="2142" w:type="dxa"/>
          </w:tcPr>
          <w:p w14:paraId="5774138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B1EFBB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EAA654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98FB082" w14:textId="77777777" w:rsidTr="000A4697">
        <w:tc>
          <w:tcPr>
            <w:tcW w:w="4631" w:type="dxa"/>
            <w:gridSpan w:val="2"/>
          </w:tcPr>
          <w:p w14:paraId="79874B4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Rejestracja i archiwizacja danych</w:t>
            </w:r>
          </w:p>
        </w:tc>
        <w:tc>
          <w:tcPr>
            <w:tcW w:w="2142" w:type="dxa"/>
          </w:tcPr>
          <w:p w14:paraId="565F05F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16745FE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48FF96C9" w14:textId="77777777" w:rsidTr="000A4697">
        <w:tc>
          <w:tcPr>
            <w:tcW w:w="505" w:type="dxa"/>
          </w:tcPr>
          <w:p w14:paraId="6873164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126" w:type="dxa"/>
          </w:tcPr>
          <w:p w14:paraId="222BBF8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Minimum 50 zapamiętanych wycinków krzywych mierzonych parametrów – zapis automatyczny w chwili alarmu lub ręczny z możliwością wydruku</w:t>
            </w:r>
          </w:p>
        </w:tc>
        <w:tc>
          <w:tcPr>
            <w:tcW w:w="2142" w:type="dxa"/>
          </w:tcPr>
          <w:p w14:paraId="0360387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625E69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1CC9252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0164C2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273368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08C7124" w14:textId="77777777" w:rsidTr="000A4697">
        <w:tc>
          <w:tcPr>
            <w:tcW w:w="4631" w:type="dxa"/>
            <w:gridSpan w:val="2"/>
          </w:tcPr>
          <w:p w14:paraId="1048781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Zasilanie kardiomonitora</w:t>
            </w:r>
          </w:p>
        </w:tc>
        <w:tc>
          <w:tcPr>
            <w:tcW w:w="2142" w:type="dxa"/>
          </w:tcPr>
          <w:p w14:paraId="4732A586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7D04E9D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4C31818C" w14:textId="77777777" w:rsidTr="000A4697">
        <w:tc>
          <w:tcPr>
            <w:tcW w:w="505" w:type="dxa"/>
          </w:tcPr>
          <w:p w14:paraId="66DD523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126" w:type="dxa"/>
          </w:tcPr>
          <w:p w14:paraId="53A7BD2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Sieciowe 230V 50 Hz i akumulatorowe</w:t>
            </w:r>
          </w:p>
        </w:tc>
        <w:tc>
          <w:tcPr>
            <w:tcW w:w="2142" w:type="dxa"/>
          </w:tcPr>
          <w:p w14:paraId="6511663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78AA03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9D8B3BE" w14:textId="77777777" w:rsidTr="000A4697">
        <w:tc>
          <w:tcPr>
            <w:tcW w:w="505" w:type="dxa"/>
          </w:tcPr>
          <w:p w14:paraId="2243C5B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126" w:type="dxa"/>
          </w:tcPr>
          <w:p w14:paraId="1D046F2C" w14:textId="77777777" w:rsidR="00A16ACD" w:rsidRPr="00B03BD5" w:rsidRDefault="00A16ACD" w:rsidP="00A041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Zapewnienie ciągłości monitorowania danych pacjenta przy zasilaniu z wewnętrznego akumulatora kardiomonitora przynajmniej 60 minut</w:t>
            </w:r>
          </w:p>
        </w:tc>
        <w:tc>
          <w:tcPr>
            <w:tcW w:w="2142" w:type="dxa"/>
          </w:tcPr>
          <w:p w14:paraId="4E29AA39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F74323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7B8065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79E80ACD" w14:textId="77777777" w:rsidTr="000A4697">
        <w:tc>
          <w:tcPr>
            <w:tcW w:w="505" w:type="dxa"/>
          </w:tcPr>
          <w:p w14:paraId="59743BF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126" w:type="dxa"/>
          </w:tcPr>
          <w:p w14:paraId="5B2D588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Czas ładowania powyższych akumulatorów do pełnej pojemności w temperaturze pokojowej poniżej 7 godzin</w:t>
            </w:r>
          </w:p>
        </w:tc>
        <w:tc>
          <w:tcPr>
            <w:tcW w:w="2142" w:type="dxa"/>
          </w:tcPr>
          <w:p w14:paraId="75AB3A0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DDA40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5E9EAF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BA168D8" w14:textId="77777777" w:rsidTr="000A4697">
        <w:tc>
          <w:tcPr>
            <w:tcW w:w="4631" w:type="dxa"/>
            <w:gridSpan w:val="2"/>
          </w:tcPr>
          <w:p w14:paraId="55F34B1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Praca w sieci przesyłania danych</w:t>
            </w:r>
          </w:p>
        </w:tc>
        <w:tc>
          <w:tcPr>
            <w:tcW w:w="2142" w:type="dxa"/>
          </w:tcPr>
          <w:p w14:paraId="71948B7E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6AB84E5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7E8087D6" w14:textId="77777777" w:rsidTr="000A4697">
        <w:tc>
          <w:tcPr>
            <w:tcW w:w="505" w:type="dxa"/>
          </w:tcPr>
          <w:p w14:paraId="3A40042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126" w:type="dxa"/>
          </w:tcPr>
          <w:p w14:paraId="44EB41C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Powyższa współpraca wykorzystuje sieci zgodne z powszechnie stosowanym standardem komputerowym Ethernet (IEEE802.3), z adresowaniem IP, bez konieczności stosowania dodatkowych elementów: komputerów, specjalizowanych serwerów itp.</w:t>
            </w:r>
          </w:p>
        </w:tc>
        <w:tc>
          <w:tcPr>
            <w:tcW w:w="2142" w:type="dxa"/>
          </w:tcPr>
          <w:p w14:paraId="1047365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6FBEF7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A1F400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BE7965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5C4229D" w14:textId="77777777" w:rsidTr="000A4697">
        <w:tc>
          <w:tcPr>
            <w:tcW w:w="505" w:type="dxa"/>
          </w:tcPr>
          <w:p w14:paraId="23E807F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126" w:type="dxa"/>
          </w:tcPr>
          <w:p w14:paraId="178665E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System monitorowania gotowy do współpracy z centralą pielęgniarską</w:t>
            </w:r>
          </w:p>
        </w:tc>
        <w:tc>
          <w:tcPr>
            <w:tcW w:w="2142" w:type="dxa"/>
          </w:tcPr>
          <w:p w14:paraId="19FEFF5F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6978D7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F1A0F2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B7D3708" w14:textId="77777777" w:rsidTr="000A4697">
        <w:tc>
          <w:tcPr>
            <w:tcW w:w="505" w:type="dxa"/>
          </w:tcPr>
          <w:p w14:paraId="5070938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6" w:type="dxa"/>
          </w:tcPr>
          <w:p w14:paraId="09D8D8F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System monitorowania zapewnia możliwość doposażenia w układ bezprzewodowego podłączenia do powyższej sieci, zapewniający przesyłanie danych między monitorem a siecią w czasie transportu</w:t>
            </w:r>
          </w:p>
        </w:tc>
        <w:tc>
          <w:tcPr>
            <w:tcW w:w="2142" w:type="dxa"/>
          </w:tcPr>
          <w:p w14:paraId="5F077E2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D7F678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BB352D9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97E408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3E4EC4F" w14:textId="77777777" w:rsidTr="000A4697">
        <w:tc>
          <w:tcPr>
            <w:tcW w:w="505" w:type="dxa"/>
          </w:tcPr>
          <w:p w14:paraId="1DB5012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126" w:type="dxa"/>
          </w:tcPr>
          <w:p w14:paraId="43FA077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System zapewnia możliwość dodatkowej  rozbudowy o podgląd danych życiowych pacjenta z monitorów na komputerach PC podłączonych do sieci Ethernet szpitala. Podgląd ten jest odpowiednio zabezpieczony przed niepowołanym dostępem</w:t>
            </w:r>
          </w:p>
        </w:tc>
        <w:tc>
          <w:tcPr>
            <w:tcW w:w="2142" w:type="dxa"/>
          </w:tcPr>
          <w:p w14:paraId="69FC3E75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CF5087E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F537229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F4F651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AFF2CA4" w14:textId="77777777" w:rsidTr="000A4697">
        <w:tc>
          <w:tcPr>
            <w:tcW w:w="4631" w:type="dxa"/>
            <w:gridSpan w:val="2"/>
          </w:tcPr>
          <w:p w14:paraId="504A4FD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Mocowanie kardiomonitora</w:t>
            </w:r>
          </w:p>
        </w:tc>
        <w:tc>
          <w:tcPr>
            <w:tcW w:w="2142" w:type="dxa"/>
          </w:tcPr>
          <w:p w14:paraId="4DE5CD5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04033B1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68F25B53" w14:textId="77777777" w:rsidTr="000A4697">
        <w:tc>
          <w:tcPr>
            <w:tcW w:w="505" w:type="dxa"/>
          </w:tcPr>
          <w:p w14:paraId="7A603B0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126" w:type="dxa"/>
          </w:tcPr>
          <w:p w14:paraId="58C5AF98" w14:textId="77777777" w:rsidR="00A16ACD" w:rsidRPr="00B03BD5" w:rsidRDefault="00A16ACD" w:rsidP="00BE6A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Zamocowanie zestawu na stanowisku w sposób zapewniający dopasowanie położenia ekranu: obrót, nachylenie i regulacja wysokości ze wspomaganiem sprężynami gazowymi lub przy pomocy równorzędnego rozwiązania. W ofercie cenowej ujęte odpowiednie uchwyty i wieszaki</w:t>
            </w:r>
            <w:r w:rsidR="00BE6A47" w:rsidRPr="00B03BD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32EE46A4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A18D50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5B2148A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BCAAA4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6E93C437" w14:textId="77777777" w:rsidTr="000A4697">
        <w:tc>
          <w:tcPr>
            <w:tcW w:w="10456" w:type="dxa"/>
            <w:gridSpan w:val="4"/>
          </w:tcPr>
          <w:p w14:paraId="34A6659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Mierzone parametry, moduły pomiarowe</w:t>
            </w:r>
          </w:p>
        </w:tc>
      </w:tr>
      <w:tr w:rsidR="00B03BD5" w:rsidRPr="00B03BD5" w14:paraId="3E620AB4" w14:textId="77777777" w:rsidTr="000A4697">
        <w:tc>
          <w:tcPr>
            <w:tcW w:w="10456" w:type="dxa"/>
            <w:gridSpan w:val="4"/>
          </w:tcPr>
          <w:p w14:paraId="35DB6FF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EKG </w:t>
            </w:r>
          </w:p>
        </w:tc>
      </w:tr>
      <w:tr w:rsidR="00B03BD5" w:rsidRPr="00B03BD5" w14:paraId="4AEB88B9" w14:textId="77777777" w:rsidTr="000A4697">
        <w:tc>
          <w:tcPr>
            <w:tcW w:w="505" w:type="dxa"/>
          </w:tcPr>
          <w:p w14:paraId="52415DE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126" w:type="dxa"/>
          </w:tcPr>
          <w:p w14:paraId="30BD325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Jednoczesna prezentacja min. 3 odprowadzeń EKG przy rejestracji EKG z 5 elektrod</w:t>
            </w:r>
          </w:p>
        </w:tc>
        <w:tc>
          <w:tcPr>
            <w:tcW w:w="2142" w:type="dxa"/>
          </w:tcPr>
          <w:p w14:paraId="65408333" w14:textId="77777777" w:rsidR="00A16ACD" w:rsidRPr="00B03BD5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F62EB0" w14:textId="77777777" w:rsidR="00A16ACD" w:rsidRPr="00B03BD5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D6A1D1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8B48C44" w14:textId="77777777" w:rsidTr="000A4697">
        <w:tc>
          <w:tcPr>
            <w:tcW w:w="505" w:type="dxa"/>
          </w:tcPr>
          <w:p w14:paraId="48E8FAF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126" w:type="dxa"/>
          </w:tcPr>
          <w:p w14:paraId="2CF0ED2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 komplecie z monitorem przewód EKG z zestawem minimum 5 końcówek</w:t>
            </w:r>
          </w:p>
        </w:tc>
        <w:tc>
          <w:tcPr>
            <w:tcW w:w="2142" w:type="dxa"/>
          </w:tcPr>
          <w:p w14:paraId="31C71B68" w14:textId="77777777" w:rsidR="00A16ACD" w:rsidRPr="00B03BD5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7332A2" w14:textId="77777777" w:rsidR="00A16ACD" w:rsidRPr="00B03BD5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46A4020" w14:textId="77777777" w:rsidR="00A16ACD" w:rsidRPr="00B03BD5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5B2AEC3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D8DEE24" w14:textId="77777777" w:rsidTr="000A4697">
        <w:tc>
          <w:tcPr>
            <w:tcW w:w="505" w:type="dxa"/>
          </w:tcPr>
          <w:p w14:paraId="6175CC7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126" w:type="dxa"/>
          </w:tcPr>
          <w:p w14:paraId="7F31E12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Pomiar akcji serca w zakresie minimum 30 – 300 ud/min.</w:t>
            </w:r>
          </w:p>
        </w:tc>
        <w:tc>
          <w:tcPr>
            <w:tcW w:w="2142" w:type="dxa"/>
          </w:tcPr>
          <w:p w14:paraId="37983D10" w14:textId="77777777" w:rsidR="00A16ACD" w:rsidRPr="00B03BD5" w:rsidRDefault="00A16ACD" w:rsidP="00035A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66B4DD3" w14:textId="77777777" w:rsidR="00A16ACD" w:rsidRPr="00B03BD5" w:rsidRDefault="00A16ACD" w:rsidP="00035A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D958EA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5163942" w14:textId="77777777" w:rsidTr="000A4697">
        <w:tc>
          <w:tcPr>
            <w:tcW w:w="4631" w:type="dxa"/>
            <w:gridSpan w:val="2"/>
          </w:tcPr>
          <w:p w14:paraId="38F5964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Pomiar oddechu </w:t>
            </w:r>
          </w:p>
        </w:tc>
        <w:tc>
          <w:tcPr>
            <w:tcW w:w="2142" w:type="dxa"/>
          </w:tcPr>
          <w:p w14:paraId="4092C1F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5926EB1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0138D618" w14:textId="77777777" w:rsidTr="000A4697">
        <w:tc>
          <w:tcPr>
            <w:tcW w:w="505" w:type="dxa"/>
          </w:tcPr>
          <w:p w14:paraId="009F79A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126" w:type="dxa"/>
          </w:tcPr>
          <w:p w14:paraId="010A21D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Pomiar metodą impedancyjną, wyświetlane </w:t>
            </w:r>
            <w:r w:rsidRPr="00B03BD5">
              <w:rPr>
                <w:rFonts w:cs="Calibri"/>
                <w:sz w:val="20"/>
                <w:szCs w:val="20"/>
              </w:rPr>
              <w:lastRenderedPageBreak/>
              <w:t>wartości cyfrowe i fala oddechu</w:t>
            </w:r>
          </w:p>
        </w:tc>
        <w:tc>
          <w:tcPr>
            <w:tcW w:w="2142" w:type="dxa"/>
          </w:tcPr>
          <w:p w14:paraId="7CC0A405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3" w:type="dxa"/>
          </w:tcPr>
          <w:p w14:paraId="05614FA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5F2945DF" w14:textId="77777777" w:rsidTr="000A4697">
        <w:tc>
          <w:tcPr>
            <w:tcW w:w="505" w:type="dxa"/>
          </w:tcPr>
          <w:p w14:paraId="7C79FAD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126" w:type="dxa"/>
          </w:tcPr>
          <w:p w14:paraId="6E98AC5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Monitorowanie i sygnalizacja bezdechów</w:t>
            </w:r>
          </w:p>
        </w:tc>
        <w:tc>
          <w:tcPr>
            <w:tcW w:w="2142" w:type="dxa"/>
          </w:tcPr>
          <w:p w14:paraId="7218B828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395DD10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05438D4" w14:textId="77777777" w:rsidTr="000A4697">
        <w:tc>
          <w:tcPr>
            <w:tcW w:w="505" w:type="dxa"/>
          </w:tcPr>
          <w:p w14:paraId="4D6A62A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126" w:type="dxa"/>
          </w:tcPr>
          <w:p w14:paraId="0557E7C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Pomiar częstości oddechu w zakresie minimum 1-150 </w:t>
            </w:r>
            <w:proofErr w:type="spellStart"/>
            <w:r w:rsidRPr="00B03BD5">
              <w:rPr>
                <w:rFonts w:cs="Calibri"/>
                <w:sz w:val="20"/>
                <w:szCs w:val="20"/>
              </w:rPr>
              <w:t>odd</w:t>
            </w:r>
            <w:proofErr w:type="spellEnd"/>
            <w:r w:rsidRPr="00B03BD5">
              <w:rPr>
                <w:rFonts w:cs="Calibri"/>
                <w:sz w:val="20"/>
                <w:szCs w:val="20"/>
              </w:rPr>
              <w:t>/min.</w:t>
            </w:r>
          </w:p>
        </w:tc>
        <w:tc>
          <w:tcPr>
            <w:tcW w:w="2142" w:type="dxa"/>
          </w:tcPr>
          <w:p w14:paraId="1862A258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AFACB89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25EF7C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FB34591" w14:textId="77777777" w:rsidTr="000A4697">
        <w:tc>
          <w:tcPr>
            <w:tcW w:w="4631" w:type="dxa"/>
            <w:gridSpan w:val="2"/>
          </w:tcPr>
          <w:p w14:paraId="2A14E4F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Pomiar saturacji (SPO2) </w:t>
            </w:r>
          </w:p>
        </w:tc>
        <w:tc>
          <w:tcPr>
            <w:tcW w:w="2142" w:type="dxa"/>
          </w:tcPr>
          <w:p w14:paraId="7EA00023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5B3231F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2B8B804C" w14:textId="77777777" w:rsidTr="000A4697">
        <w:tc>
          <w:tcPr>
            <w:tcW w:w="505" w:type="dxa"/>
          </w:tcPr>
          <w:p w14:paraId="0B80A30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126" w:type="dxa"/>
          </w:tcPr>
          <w:p w14:paraId="60FBAEE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Wyświetlane wartości cyfrowe saturacji tętna i krzywa </w:t>
            </w:r>
            <w:proofErr w:type="spellStart"/>
            <w:r w:rsidRPr="00B03BD5">
              <w:rPr>
                <w:rFonts w:cs="Calibr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2142" w:type="dxa"/>
          </w:tcPr>
          <w:p w14:paraId="32714F2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FF5407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EB7C84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603B8FF5" w14:textId="77777777" w:rsidTr="000A4697">
        <w:tc>
          <w:tcPr>
            <w:tcW w:w="505" w:type="dxa"/>
          </w:tcPr>
          <w:p w14:paraId="21C5AD0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126" w:type="dxa"/>
          </w:tcPr>
          <w:p w14:paraId="378C32C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 komplecie przewód interfejsowy i standardowy czujnik na palec</w:t>
            </w:r>
          </w:p>
        </w:tc>
        <w:tc>
          <w:tcPr>
            <w:tcW w:w="2142" w:type="dxa"/>
          </w:tcPr>
          <w:p w14:paraId="18849D1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28C2A71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464500C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63815E5" w14:textId="77777777" w:rsidTr="000A4697">
        <w:tc>
          <w:tcPr>
            <w:tcW w:w="505" w:type="dxa"/>
          </w:tcPr>
          <w:p w14:paraId="680E96A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126" w:type="dxa"/>
          </w:tcPr>
          <w:p w14:paraId="12B646A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System monitorowania zapewniający poprawne pomiary przy słabym lub zakłóconym sygnale z jakością oferowaną przez system </w:t>
            </w:r>
            <w:proofErr w:type="spellStart"/>
            <w:r w:rsidRPr="00B03BD5">
              <w:rPr>
                <w:rFonts w:cs="Calibri"/>
                <w:sz w:val="20"/>
                <w:szCs w:val="20"/>
              </w:rPr>
              <w:t>Masimo</w:t>
            </w:r>
            <w:proofErr w:type="spellEnd"/>
            <w:r w:rsidRPr="00B03BD5">
              <w:rPr>
                <w:rFonts w:cs="Calibri"/>
                <w:sz w:val="20"/>
                <w:szCs w:val="20"/>
              </w:rPr>
              <w:t xml:space="preserve"> SET lub równoważny. Za równoważny uznany będzie system spełniający wymagania opisane na www.masimo.com, dotyczące dokładności pomiarów w czasie zakłóceń ruchowych i przy niskiej perfuzji, oraz działania alarmów w takich sytuacjach.</w:t>
            </w:r>
          </w:p>
        </w:tc>
        <w:tc>
          <w:tcPr>
            <w:tcW w:w="2142" w:type="dxa"/>
          </w:tcPr>
          <w:p w14:paraId="75C25C0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C5131B7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1ED03B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CB51D5C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B3438FF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D7B820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9C4B554" w14:textId="77777777" w:rsidTr="000A4697">
        <w:tc>
          <w:tcPr>
            <w:tcW w:w="4631" w:type="dxa"/>
            <w:gridSpan w:val="2"/>
          </w:tcPr>
          <w:p w14:paraId="30ACB37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Nieinwazyjny pomiar ciśnienia </w:t>
            </w:r>
          </w:p>
        </w:tc>
        <w:tc>
          <w:tcPr>
            <w:tcW w:w="2142" w:type="dxa"/>
          </w:tcPr>
          <w:p w14:paraId="6C6D4AFF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37E2FB0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4F05AAAC" w14:textId="77777777" w:rsidTr="000A4697">
        <w:tc>
          <w:tcPr>
            <w:tcW w:w="505" w:type="dxa"/>
          </w:tcPr>
          <w:p w14:paraId="2A6D081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126" w:type="dxa"/>
          </w:tcPr>
          <w:p w14:paraId="33DB68F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Pomiar na żądanie, automatyczny co określony czas, ciągłe pomiary przez określony czas, </w:t>
            </w:r>
            <w:proofErr w:type="spellStart"/>
            <w:r w:rsidRPr="00B03BD5">
              <w:rPr>
                <w:rFonts w:cs="Calibri"/>
                <w:sz w:val="20"/>
                <w:szCs w:val="20"/>
              </w:rPr>
              <w:t>staza</w:t>
            </w:r>
            <w:proofErr w:type="spellEnd"/>
          </w:p>
        </w:tc>
        <w:tc>
          <w:tcPr>
            <w:tcW w:w="2142" w:type="dxa"/>
          </w:tcPr>
          <w:p w14:paraId="03579292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519EAAA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64C957DA" w14:textId="77777777" w:rsidTr="000A4697">
        <w:tc>
          <w:tcPr>
            <w:tcW w:w="505" w:type="dxa"/>
          </w:tcPr>
          <w:p w14:paraId="277178C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126" w:type="dxa"/>
          </w:tcPr>
          <w:p w14:paraId="4734350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Zakres odstępów czasowych automatycznych pomiarów przynajmniej 2 godziny </w:t>
            </w:r>
          </w:p>
        </w:tc>
        <w:tc>
          <w:tcPr>
            <w:tcW w:w="2142" w:type="dxa"/>
          </w:tcPr>
          <w:p w14:paraId="38E31E3E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C0BFC0C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2D15C2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FF7AFDF" w14:textId="77777777" w:rsidTr="000A4697">
        <w:tc>
          <w:tcPr>
            <w:tcW w:w="505" w:type="dxa"/>
          </w:tcPr>
          <w:p w14:paraId="1B3C20A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126" w:type="dxa"/>
          </w:tcPr>
          <w:p w14:paraId="6CBCC9E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System eliminujący artefakty ruchowe, opisać</w:t>
            </w:r>
          </w:p>
        </w:tc>
        <w:tc>
          <w:tcPr>
            <w:tcW w:w="2142" w:type="dxa"/>
          </w:tcPr>
          <w:p w14:paraId="219AA811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52E657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A55CEA6" w14:textId="77777777" w:rsidTr="000A4697">
        <w:tc>
          <w:tcPr>
            <w:tcW w:w="505" w:type="dxa"/>
          </w:tcPr>
          <w:p w14:paraId="7C22BA7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126" w:type="dxa"/>
          </w:tcPr>
          <w:p w14:paraId="5B58CA90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 komplecie do każdego monitora przewód i przynajmniej 3 mankiety dla dorosłych w różnych rozmiarach. Mankiety nie zawierają lateksu.</w:t>
            </w:r>
          </w:p>
        </w:tc>
        <w:tc>
          <w:tcPr>
            <w:tcW w:w="2142" w:type="dxa"/>
          </w:tcPr>
          <w:p w14:paraId="785FD40B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F56B31E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0C2248F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7530025C" w14:textId="77777777" w:rsidTr="000A4697">
        <w:tc>
          <w:tcPr>
            <w:tcW w:w="505" w:type="dxa"/>
          </w:tcPr>
          <w:p w14:paraId="68E5828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126" w:type="dxa"/>
          </w:tcPr>
          <w:p w14:paraId="47CC84A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Zakres pomiarowy minimum 30-260 mmHg</w:t>
            </w:r>
          </w:p>
        </w:tc>
        <w:tc>
          <w:tcPr>
            <w:tcW w:w="2142" w:type="dxa"/>
          </w:tcPr>
          <w:p w14:paraId="0C09C2D4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D83EF6B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984C2B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812E1AE" w14:textId="77777777" w:rsidTr="000A4697">
        <w:tc>
          <w:tcPr>
            <w:tcW w:w="4631" w:type="dxa"/>
            <w:gridSpan w:val="2"/>
          </w:tcPr>
          <w:p w14:paraId="4DD76FB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Monitorowanie arytmii </w:t>
            </w:r>
          </w:p>
        </w:tc>
        <w:tc>
          <w:tcPr>
            <w:tcW w:w="2142" w:type="dxa"/>
          </w:tcPr>
          <w:p w14:paraId="5CE4C545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4F70DE7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56CC72C0" w14:textId="77777777" w:rsidTr="000A4697">
        <w:tc>
          <w:tcPr>
            <w:tcW w:w="505" w:type="dxa"/>
          </w:tcPr>
          <w:p w14:paraId="4768AC5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126" w:type="dxa"/>
          </w:tcPr>
          <w:p w14:paraId="15A9A26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Monitorowanie podstawowe</w:t>
            </w:r>
          </w:p>
        </w:tc>
        <w:tc>
          <w:tcPr>
            <w:tcW w:w="2142" w:type="dxa"/>
          </w:tcPr>
          <w:p w14:paraId="27C77CB1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2B076C2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1EB285D" w14:textId="77777777" w:rsidTr="000A4697">
        <w:tc>
          <w:tcPr>
            <w:tcW w:w="505" w:type="dxa"/>
          </w:tcPr>
          <w:p w14:paraId="7C5B092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126" w:type="dxa"/>
          </w:tcPr>
          <w:p w14:paraId="4B7A784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Możliwość rozbudowy o pełne monitorowanie arytmii, wg przynajmniej 10 definicji arytmii</w:t>
            </w:r>
          </w:p>
        </w:tc>
        <w:tc>
          <w:tcPr>
            <w:tcW w:w="2142" w:type="dxa"/>
          </w:tcPr>
          <w:p w14:paraId="34661417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B1D8255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461DD7C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5A23594F" w14:textId="77777777" w:rsidTr="000A4697">
        <w:tc>
          <w:tcPr>
            <w:tcW w:w="505" w:type="dxa"/>
          </w:tcPr>
          <w:p w14:paraId="3578271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126" w:type="dxa"/>
          </w:tcPr>
          <w:p w14:paraId="5D7F824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Każdy monitor wyposażony w opisaną funkcję analizy arytmii</w:t>
            </w:r>
          </w:p>
        </w:tc>
        <w:tc>
          <w:tcPr>
            <w:tcW w:w="2142" w:type="dxa"/>
          </w:tcPr>
          <w:p w14:paraId="7FB4E89A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A4C58D9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DF9753E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2613A16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0067E10" w14:textId="77777777" w:rsidTr="000A4697">
        <w:tc>
          <w:tcPr>
            <w:tcW w:w="4631" w:type="dxa"/>
            <w:gridSpan w:val="2"/>
          </w:tcPr>
          <w:p w14:paraId="19261FB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Monitorowanie odchyleń ST </w:t>
            </w:r>
          </w:p>
        </w:tc>
        <w:tc>
          <w:tcPr>
            <w:tcW w:w="2142" w:type="dxa"/>
          </w:tcPr>
          <w:p w14:paraId="669A83AB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50BA241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0A0CBAFB" w14:textId="77777777" w:rsidTr="000A4697">
        <w:tc>
          <w:tcPr>
            <w:tcW w:w="505" w:type="dxa"/>
          </w:tcPr>
          <w:p w14:paraId="641EF62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126" w:type="dxa"/>
          </w:tcPr>
          <w:p w14:paraId="12D5A41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Monitorowanie ST jednocześnie przynajmniej w 3 monitorowanych odprowadzeniach EKG</w:t>
            </w:r>
          </w:p>
        </w:tc>
        <w:tc>
          <w:tcPr>
            <w:tcW w:w="2142" w:type="dxa"/>
          </w:tcPr>
          <w:p w14:paraId="2905A8A1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922F5E3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2D3FF7A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5FD18D0" w14:textId="77777777" w:rsidTr="000A4697">
        <w:tc>
          <w:tcPr>
            <w:tcW w:w="505" w:type="dxa"/>
          </w:tcPr>
          <w:p w14:paraId="256DE59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126" w:type="dxa"/>
          </w:tcPr>
          <w:p w14:paraId="040D5A0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Monitorowanie odchyleń odcinka ST, z ręcznym i automatycznym ustawianiem punktów pomiarowych</w:t>
            </w:r>
          </w:p>
        </w:tc>
        <w:tc>
          <w:tcPr>
            <w:tcW w:w="2142" w:type="dxa"/>
          </w:tcPr>
          <w:p w14:paraId="0F436A4E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851E8D0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695D290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6D97FBD" w14:textId="77777777" w:rsidTr="000A4697">
        <w:tc>
          <w:tcPr>
            <w:tcW w:w="4631" w:type="dxa"/>
            <w:gridSpan w:val="2"/>
          </w:tcPr>
          <w:p w14:paraId="49ADC0C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Inwazyjny pomiar ciśnienia </w:t>
            </w:r>
          </w:p>
        </w:tc>
        <w:tc>
          <w:tcPr>
            <w:tcW w:w="2142" w:type="dxa"/>
          </w:tcPr>
          <w:p w14:paraId="29C9444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294CEAD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76412F1A" w14:textId="77777777" w:rsidTr="000A4697">
        <w:tc>
          <w:tcPr>
            <w:tcW w:w="505" w:type="dxa"/>
          </w:tcPr>
          <w:p w14:paraId="61063C6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126" w:type="dxa"/>
          </w:tcPr>
          <w:p w14:paraId="4747B42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Przynajmniej 2 tory pomiarowe-podać</w:t>
            </w:r>
          </w:p>
        </w:tc>
        <w:tc>
          <w:tcPr>
            <w:tcW w:w="2142" w:type="dxa"/>
          </w:tcPr>
          <w:p w14:paraId="24D6FE42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6E4E56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0B868EC" w14:textId="77777777" w:rsidTr="000A4697">
        <w:tc>
          <w:tcPr>
            <w:tcW w:w="505" w:type="dxa"/>
          </w:tcPr>
          <w:p w14:paraId="3DB8E95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126" w:type="dxa"/>
          </w:tcPr>
          <w:p w14:paraId="79DD646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Możliwość pomiaru i wpisania nazw różnych ciśnień, w tym ciśnienia śródczaszkowego x 1</w:t>
            </w:r>
          </w:p>
        </w:tc>
        <w:tc>
          <w:tcPr>
            <w:tcW w:w="2142" w:type="dxa"/>
          </w:tcPr>
          <w:p w14:paraId="3D62D363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354478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234888E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520A1647" w14:textId="77777777" w:rsidTr="000A4697">
        <w:tc>
          <w:tcPr>
            <w:tcW w:w="505" w:type="dxa"/>
          </w:tcPr>
          <w:p w14:paraId="2D9DF44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126" w:type="dxa"/>
          </w:tcPr>
          <w:p w14:paraId="1FB06F9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Pomiar ciśnień inwazyjnych w zakresie min. -25 do 240 mmHg</w:t>
            </w:r>
          </w:p>
        </w:tc>
        <w:tc>
          <w:tcPr>
            <w:tcW w:w="2142" w:type="dxa"/>
          </w:tcPr>
          <w:p w14:paraId="4EB648CD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213C2DB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B2711FF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4EA0D3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E7D61C0" w14:textId="77777777" w:rsidTr="000A4697">
        <w:tc>
          <w:tcPr>
            <w:tcW w:w="505" w:type="dxa"/>
          </w:tcPr>
          <w:p w14:paraId="6805823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126" w:type="dxa"/>
          </w:tcPr>
          <w:p w14:paraId="3661BC2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Każdy monitor wyposażony w opisaną funkcję pomiaru ciśnienia</w:t>
            </w:r>
          </w:p>
        </w:tc>
        <w:tc>
          <w:tcPr>
            <w:tcW w:w="2142" w:type="dxa"/>
          </w:tcPr>
          <w:p w14:paraId="5E7B9F72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A0C79C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E16746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FD68CC3" w14:textId="77777777" w:rsidTr="000A4697">
        <w:tc>
          <w:tcPr>
            <w:tcW w:w="4631" w:type="dxa"/>
            <w:gridSpan w:val="2"/>
          </w:tcPr>
          <w:p w14:paraId="6B1BC8C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Pomiar etCO2 </w:t>
            </w:r>
          </w:p>
        </w:tc>
        <w:tc>
          <w:tcPr>
            <w:tcW w:w="2142" w:type="dxa"/>
          </w:tcPr>
          <w:p w14:paraId="23F380AC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4F9C077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2BE42EBF" w14:textId="77777777" w:rsidTr="000A4697">
        <w:tc>
          <w:tcPr>
            <w:tcW w:w="505" w:type="dxa"/>
          </w:tcPr>
          <w:p w14:paraId="54E2E15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126" w:type="dxa"/>
          </w:tcPr>
          <w:p w14:paraId="1EEBB1E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Pomiar u pacjentów zaintubowanych i nie zaintubowanych</w:t>
            </w:r>
          </w:p>
        </w:tc>
        <w:tc>
          <w:tcPr>
            <w:tcW w:w="2142" w:type="dxa"/>
          </w:tcPr>
          <w:p w14:paraId="5314C8F4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F6E10E8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1C8B6D1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A98F282" w14:textId="77777777" w:rsidTr="000A4697">
        <w:tc>
          <w:tcPr>
            <w:tcW w:w="505" w:type="dxa"/>
          </w:tcPr>
          <w:p w14:paraId="6BE21BB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126" w:type="dxa"/>
          </w:tcPr>
          <w:p w14:paraId="5C4F375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Możliwość wyboru jednostek CO2: mmHg, </w:t>
            </w:r>
            <w:proofErr w:type="spellStart"/>
            <w:r w:rsidRPr="00B03BD5">
              <w:rPr>
                <w:rFonts w:cs="Calibri"/>
                <w:sz w:val="20"/>
                <w:szCs w:val="20"/>
              </w:rPr>
              <w:t>KPa</w:t>
            </w:r>
            <w:proofErr w:type="spellEnd"/>
            <w:r w:rsidRPr="00B03BD5">
              <w:rPr>
                <w:rFonts w:cs="Calibri"/>
                <w:sz w:val="20"/>
                <w:szCs w:val="20"/>
              </w:rPr>
              <w:t>, %</w:t>
            </w:r>
          </w:p>
        </w:tc>
        <w:tc>
          <w:tcPr>
            <w:tcW w:w="2142" w:type="dxa"/>
          </w:tcPr>
          <w:p w14:paraId="660BE7FD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1CFC2C1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A6F4AE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1D2175A" w14:textId="77777777" w:rsidTr="000A4697">
        <w:tc>
          <w:tcPr>
            <w:tcW w:w="505" w:type="dxa"/>
          </w:tcPr>
          <w:p w14:paraId="489C2B5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126" w:type="dxa"/>
          </w:tcPr>
          <w:p w14:paraId="2A3842D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Zakres pomiarowy CO2 minimum 0 – 90 mmHg</w:t>
            </w:r>
          </w:p>
        </w:tc>
        <w:tc>
          <w:tcPr>
            <w:tcW w:w="2142" w:type="dxa"/>
          </w:tcPr>
          <w:p w14:paraId="4B69D4FA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61C599B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8A6608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6C430E7B" w14:textId="77777777" w:rsidTr="000A4697">
        <w:tc>
          <w:tcPr>
            <w:tcW w:w="505" w:type="dxa"/>
          </w:tcPr>
          <w:p w14:paraId="13D6985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126" w:type="dxa"/>
          </w:tcPr>
          <w:p w14:paraId="2A9FD1E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trike/>
                <w:sz w:val="20"/>
                <w:szCs w:val="20"/>
              </w:rPr>
            </w:pPr>
          </w:p>
          <w:p w14:paraId="50441B2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 xml:space="preserve">Zakres pomiaru częstości oddechów minimum 4 </w:t>
            </w:r>
            <w:r w:rsidRPr="00B03BD5">
              <w:rPr>
                <w:rFonts w:cs="Calibri"/>
                <w:sz w:val="20"/>
                <w:szCs w:val="20"/>
              </w:rPr>
              <w:lastRenderedPageBreak/>
              <w:t xml:space="preserve">– 80 </w:t>
            </w:r>
            <w:proofErr w:type="spellStart"/>
            <w:r w:rsidRPr="00B03BD5">
              <w:rPr>
                <w:rFonts w:cs="Calibri"/>
                <w:sz w:val="20"/>
                <w:szCs w:val="20"/>
              </w:rPr>
              <w:t>odd</w:t>
            </w:r>
            <w:proofErr w:type="spellEnd"/>
            <w:r w:rsidRPr="00B03BD5">
              <w:rPr>
                <w:rFonts w:cs="Calibri"/>
                <w:sz w:val="20"/>
                <w:szCs w:val="20"/>
              </w:rPr>
              <w:t>/min.</w:t>
            </w:r>
          </w:p>
        </w:tc>
        <w:tc>
          <w:tcPr>
            <w:tcW w:w="2142" w:type="dxa"/>
          </w:tcPr>
          <w:p w14:paraId="5FD37725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E8EB290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3651C4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lastRenderedPageBreak/>
              <w:t>Tak/Podać</w:t>
            </w:r>
          </w:p>
        </w:tc>
        <w:tc>
          <w:tcPr>
            <w:tcW w:w="3683" w:type="dxa"/>
          </w:tcPr>
          <w:p w14:paraId="68FA7AB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E251334" w14:textId="77777777" w:rsidTr="000A4697">
        <w:tc>
          <w:tcPr>
            <w:tcW w:w="505" w:type="dxa"/>
          </w:tcPr>
          <w:p w14:paraId="638F678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126" w:type="dxa"/>
          </w:tcPr>
          <w:p w14:paraId="0F82FCE9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Każdy monitor wyposażony w opisaną funkcje</w:t>
            </w:r>
          </w:p>
        </w:tc>
        <w:tc>
          <w:tcPr>
            <w:tcW w:w="2142" w:type="dxa"/>
          </w:tcPr>
          <w:p w14:paraId="2F2D34D6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450C670" w14:textId="77777777" w:rsidR="00A16ACD" w:rsidRPr="00B03BD5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59D9A89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CE5CAF4" w14:textId="77777777" w:rsidTr="000A4697">
        <w:tc>
          <w:tcPr>
            <w:tcW w:w="4631" w:type="dxa"/>
            <w:gridSpan w:val="2"/>
          </w:tcPr>
          <w:p w14:paraId="3F5E78C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 xml:space="preserve">Pomiar temperatury, dwa tory pomiarowe </w:t>
            </w:r>
          </w:p>
        </w:tc>
        <w:tc>
          <w:tcPr>
            <w:tcW w:w="2142" w:type="dxa"/>
          </w:tcPr>
          <w:p w14:paraId="264C175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5027AB5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424F82B5" w14:textId="77777777" w:rsidTr="000A4697">
        <w:tc>
          <w:tcPr>
            <w:tcW w:w="505" w:type="dxa"/>
          </w:tcPr>
          <w:p w14:paraId="36A7C70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126" w:type="dxa"/>
          </w:tcPr>
          <w:p w14:paraId="5D8A85C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Wyświetlanie wartości obu temperatur oraz temperatury i różnicy temperatur</w:t>
            </w:r>
          </w:p>
        </w:tc>
        <w:tc>
          <w:tcPr>
            <w:tcW w:w="2142" w:type="dxa"/>
          </w:tcPr>
          <w:p w14:paraId="263BB66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D27333" w14:textId="77777777" w:rsidR="00A16ACD" w:rsidRPr="00B03BD5" w:rsidRDefault="00A16ACD" w:rsidP="00C626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339A522E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538F2E1" w14:textId="77777777" w:rsidTr="000A4697">
        <w:tc>
          <w:tcPr>
            <w:tcW w:w="505" w:type="dxa"/>
          </w:tcPr>
          <w:p w14:paraId="7F5624F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126" w:type="dxa"/>
          </w:tcPr>
          <w:p w14:paraId="26D5991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 komplecie czujnik temperatury powierzchniowy</w:t>
            </w:r>
          </w:p>
        </w:tc>
        <w:tc>
          <w:tcPr>
            <w:tcW w:w="2142" w:type="dxa"/>
          </w:tcPr>
          <w:p w14:paraId="6B5F9E9C" w14:textId="77777777" w:rsidR="00A16ACD" w:rsidRPr="00B03BD5" w:rsidRDefault="00A16ACD" w:rsidP="00C626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4E54C5E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1034DB56" w14:textId="77777777" w:rsidTr="000A4697">
        <w:tc>
          <w:tcPr>
            <w:tcW w:w="4631" w:type="dxa"/>
            <w:gridSpan w:val="2"/>
          </w:tcPr>
          <w:p w14:paraId="14CA71E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Układy alarmowe</w:t>
            </w:r>
          </w:p>
        </w:tc>
        <w:tc>
          <w:tcPr>
            <w:tcW w:w="2142" w:type="dxa"/>
          </w:tcPr>
          <w:p w14:paraId="3580DF1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2BFC7C2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754B9094" w14:textId="77777777" w:rsidTr="000A4697">
        <w:tc>
          <w:tcPr>
            <w:tcW w:w="505" w:type="dxa"/>
          </w:tcPr>
          <w:p w14:paraId="56CF37E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126" w:type="dxa"/>
          </w:tcPr>
          <w:p w14:paraId="66A1561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Alarmy o różnych poziomach ważności, opisać</w:t>
            </w:r>
          </w:p>
        </w:tc>
        <w:tc>
          <w:tcPr>
            <w:tcW w:w="2142" w:type="dxa"/>
          </w:tcPr>
          <w:p w14:paraId="567085C6" w14:textId="77777777" w:rsidR="00A16ACD" w:rsidRPr="00B03BD5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5C8D978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8C76789" w14:textId="77777777" w:rsidTr="000A4697">
        <w:tc>
          <w:tcPr>
            <w:tcW w:w="505" w:type="dxa"/>
          </w:tcPr>
          <w:p w14:paraId="6EF6829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126" w:type="dxa"/>
          </w:tcPr>
          <w:p w14:paraId="01FD9CD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Ustawianie granic alarmowych wszystkich parametrów ręczne i automatyczne na podstawie bieżących wartości parametrów</w:t>
            </w:r>
          </w:p>
        </w:tc>
        <w:tc>
          <w:tcPr>
            <w:tcW w:w="2142" w:type="dxa"/>
          </w:tcPr>
          <w:p w14:paraId="797611C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9427C8" w14:textId="77777777" w:rsidR="00A16ACD" w:rsidRPr="00B03BD5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6BC6E837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7364E8F" w14:textId="77777777" w:rsidTr="000A4697">
        <w:tc>
          <w:tcPr>
            <w:tcW w:w="4631" w:type="dxa"/>
            <w:gridSpan w:val="2"/>
          </w:tcPr>
          <w:p w14:paraId="24DBDFC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Trendy</w:t>
            </w:r>
          </w:p>
        </w:tc>
        <w:tc>
          <w:tcPr>
            <w:tcW w:w="2142" w:type="dxa"/>
          </w:tcPr>
          <w:p w14:paraId="22252D3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0745435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BD5" w:rsidRPr="00B03BD5" w14:paraId="74B4C071" w14:textId="77777777" w:rsidTr="000A4697">
        <w:tc>
          <w:tcPr>
            <w:tcW w:w="505" w:type="dxa"/>
          </w:tcPr>
          <w:p w14:paraId="49707C8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126" w:type="dxa"/>
          </w:tcPr>
          <w:p w14:paraId="7B65D979" w14:textId="77777777" w:rsidR="00A16ACD" w:rsidRPr="00B03BD5" w:rsidRDefault="00A16ACD" w:rsidP="00BE6A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Przynajmniej 72 godzinne trendy wszystkich mierzonych parametrów, w postaci tabel i wykresów</w:t>
            </w:r>
          </w:p>
        </w:tc>
        <w:tc>
          <w:tcPr>
            <w:tcW w:w="2142" w:type="dxa"/>
          </w:tcPr>
          <w:p w14:paraId="0D54EB06" w14:textId="77777777" w:rsidR="00A16ACD" w:rsidRPr="00B03BD5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DC90698" w14:textId="77777777" w:rsidR="00A16ACD" w:rsidRPr="00B03BD5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40EBEA5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F793675" w14:textId="77777777" w:rsidTr="000A4697">
        <w:tc>
          <w:tcPr>
            <w:tcW w:w="505" w:type="dxa"/>
          </w:tcPr>
          <w:p w14:paraId="55479CA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126" w:type="dxa"/>
          </w:tcPr>
          <w:p w14:paraId="3752426F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Rozdzielczość trendów 1 minuta</w:t>
            </w:r>
          </w:p>
        </w:tc>
        <w:tc>
          <w:tcPr>
            <w:tcW w:w="2142" w:type="dxa"/>
          </w:tcPr>
          <w:p w14:paraId="69CB6EE5" w14:textId="77777777" w:rsidR="00A16ACD" w:rsidRPr="00B03BD5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C6A277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23491232" w14:textId="77777777" w:rsidTr="000A4697">
        <w:tc>
          <w:tcPr>
            <w:tcW w:w="10456" w:type="dxa"/>
            <w:gridSpan w:val="4"/>
          </w:tcPr>
          <w:p w14:paraId="782AF6C0" w14:textId="77777777" w:rsidR="00A16ACD" w:rsidRPr="00B03BD5" w:rsidRDefault="004B432B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b/>
                <w:sz w:val="20"/>
                <w:szCs w:val="20"/>
              </w:rPr>
              <w:t>Warunki serwisu</w:t>
            </w:r>
          </w:p>
        </w:tc>
      </w:tr>
      <w:tr w:rsidR="00B03BD5" w:rsidRPr="00B03BD5" w14:paraId="28E72BCF" w14:textId="77777777" w:rsidTr="000A4697">
        <w:tc>
          <w:tcPr>
            <w:tcW w:w="505" w:type="dxa"/>
          </w:tcPr>
          <w:p w14:paraId="454BD81D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14:paraId="09AEA31C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Okres gwarancji minimum 36 miesięcy</w:t>
            </w:r>
          </w:p>
        </w:tc>
        <w:tc>
          <w:tcPr>
            <w:tcW w:w="2142" w:type="dxa"/>
          </w:tcPr>
          <w:p w14:paraId="0BB4231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8B312D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F8B929E" w14:textId="77777777" w:rsidTr="000A4697">
        <w:tc>
          <w:tcPr>
            <w:tcW w:w="505" w:type="dxa"/>
          </w:tcPr>
          <w:p w14:paraId="47886C4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126" w:type="dxa"/>
          </w:tcPr>
          <w:p w14:paraId="57AED5F4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142" w:type="dxa"/>
          </w:tcPr>
          <w:p w14:paraId="6952DCA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AE741BE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4D1D86A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1680B7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30CC6AF0" w14:textId="77777777" w:rsidTr="000A4697">
        <w:tc>
          <w:tcPr>
            <w:tcW w:w="505" w:type="dxa"/>
          </w:tcPr>
          <w:p w14:paraId="7884837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14:paraId="0EB3C622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142" w:type="dxa"/>
          </w:tcPr>
          <w:p w14:paraId="21C4BF1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3E302A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6E8ECA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56BE9A36" w14:textId="77777777" w:rsidTr="000A4697">
        <w:tc>
          <w:tcPr>
            <w:tcW w:w="505" w:type="dxa"/>
          </w:tcPr>
          <w:p w14:paraId="2D2F349B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14:paraId="0701F9B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142" w:type="dxa"/>
          </w:tcPr>
          <w:p w14:paraId="71D5F8C2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8B5206A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7A958C1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68BE5585" w14:textId="77777777" w:rsidTr="000A4697">
        <w:tc>
          <w:tcPr>
            <w:tcW w:w="505" w:type="dxa"/>
          </w:tcPr>
          <w:p w14:paraId="692EE90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14:paraId="47AD879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142" w:type="dxa"/>
          </w:tcPr>
          <w:p w14:paraId="673820A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F4943E3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507CA243" w14:textId="77777777" w:rsidTr="000A4697">
        <w:tc>
          <w:tcPr>
            <w:tcW w:w="505" w:type="dxa"/>
          </w:tcPr>
          <w:p w14:paraId="68E3CB7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14:paraId="0601B9FA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142" w:type="dxa"/>
          </w:tcPr>
          <w:p w14:paraId="0B485735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146463F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001CF5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00A87999" w14:textId="77777777" w:rsidTr="000A4697">
        <w:tc>
          <w:tcPr>
            <w:tcW w:w="505" w:type="dxa"/>
          </w:tcPr>
          <w:p w14:paraId="5869B3C3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126" w:type="dxa"/>
          </w:tcPr>
          <w:p w14:paraId="6A222E5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142" w:type="dxa"/>
          </w:tcPr>
          <w:p w14:paraId="3C59563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A4C565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D9823F6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3BD5" w:rsidRPr="00B03BD5" w14:paraId="453AF89C" w14:textId="77777777" w:rsidTr="000A4697">
        <w:tc>
          <w:tcPr>
            <w:tcW w:w="505" w:type="dxa"/>
          </w:tcPr>
          <w:p w14:paraId="5A4DA558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126" w:type="dxa"/>
          </w:tcPr>
          <w:p w14:paraId="6FCCF4BD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142" w:type="dxa"/>
          </w:tcPr>
          <w:p w14:paraId="24D5DED0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BD1979F" w14:textId="77777777" w:rsidR="00A16ACD" w:rsidRPr="00B03BD5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3BD5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2B2823B" w14:textId="77777777" w:rsidR="00A16ACD" w:rsidRPr="00B03BD5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2605729" w14:textId="77777777" w:rsidR="00A16ACD" w:rsidRPr="00B03BD5" w:rsidRDefault="00A16ACD">
      <w:pPr>
        <w:rPr>
          <w:rFonts w:cs="Calibri"/>
          <w:sz w:val="20"/>
          <w:szCs w:val="20"/>
        </w:rPr>
      </w:pPr>
      <w:r w:rsidRPr="00B03BD5">
        <w:rPr>
          <w:rFonts w:cs="Calibri"/>
          <w:sz w:val="20"/>
          <w:szCs w:val="20"/>
        </w:rPr>
        <w:tab/>
      </w:r>
    </w:p>
    <w:sectPr w:rsidR="00A16ACD" w:rsidRPr="00B03BD5" w:rsidSect="00F66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ADF"/>
    <w:rsid w:val="00005430"/>
    <w:rsid w:val="000110B8"/>
    <w:rsid w:val="00035AAB"/>
    <w:rsid w:val="000A4697"/>
    <w:rsid w:val="000C65B9"/>
    <w:rsid w:val="000E4D37"/>
    <w:rsid w:val="00156D38"/>
    <w:rsid w:val="001C0019"/>
    <w:rsid w:val="001F310C"/>
    <w:rsid w:val="003359DC"/>
    <w:rsid w:val="00365A31"/>
    <w:rsid w:val="003B7D3B"/>
    <w:rsid w:val="0041217E"/>
    <w:rsid w:val="00434C3C"/>
    <w:rsid w:val="004768F6"/>
    <w:rsid w:val="004B432B"/>
    <w:rsid w:val="004E771E"/>
    <w:rsid w:val="005C6A76"/>
    <w:rsid w:val="005F1321"/>
    <w:rsid w:val="006858FA"/>
    <w:rsid w:val="006B4CC6"/>
    <w:rsid w:val="00723847"/>
    <w:rsid w:val="00750F88"/>
    <w:rsid w:val="008C4450"/>
    <w:rsid w:val="00916860"/>
    <w:rsid w:val="00933466"/>
    <w:rsid w:val="00965141"/>
    <w:rsid w:val="009A739E"/>
    <w:rsid w:val="009C0409"/>
    <w:rsid w:val="009F1137"/>
    <w:rsid w:val="009F7F6A"/>
    <w:rsid w:val="00A04147"/>
    <w:rsid w:val="00A16ACD"/>
    <w:rsid w:val="00A86AFA"/>
    <w:rsid w:val="00AC755C"/>
    <w:rsid w:val="00AD4304"/>
    <w:rsid w:val="00B03BD5"/>
    <w:rsid w:val="00BB758E"/>
    <w:rsid w:val="00BE6A47"/>
    <w:rsid w:val="00C62614"/>
    <w:rsid w:val="00CA1307"/>
    <w:rsid w:val="00CD3203"/>
    <w:rsid w:val="00D02F76"/>
    <w:rsid w:val="00D04E4E"/>
    <w:rsid w:val="00D11EA4"/>
    <w:rsid w:val="00D233F5"/>
    <w:rsid w:val="00D306A2"/>
    <w:rsid w:val="00DA3739"/>
    <w:rsid w:val="00E14A01"/>
    <w:rsid w:val="00E6288B"/>
    <w:rsid w:val="00E643FC"/>
    <w:rsid w:val="00E935D8"/>
    <w:rsid w:val="00EA7E16"/>
    <w:rsid w:val="00EE34C4"/>
    <w:rsid w:val="00F13857"/>
    <w:rsid w:val="00F66ADF"/>
    <w:rsid w:val="00FC6E7D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101D2"/>
  <w15:docId w15:val="{6C77ACC3-0051-43C4-B2EA-09B648D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F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EA7E16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D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Dawid</cp:lastModifiedBy>
  <cp:revision>7</cp:revision>
  <dcterms:created xsi:type="dcterms:W3CDTF">2021-03-24T11:06:00Z</dcterms:created>
  <dcterms:modified xsi:type="dcterms:W3CDTF">2021-05-13T06:28:00Z</dcterms:modified>
</cp:coreProperties>
</file>